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3B7" w:rsidRDefault="00821738" w:rsidP="009473B7">
      <w:pPr>
        <w:ind w:left="-284" w:right="142"/>
        <w:jc w:val="center"/>
        <w:rPr>
          <w:b/>
          <w:bCs/>
        </w:rPr>
      </w:pPr>
      <w:r w:rsidRPr="009473B7">
        <w:rPr>
          <w:b/>
          <w:bCs/>
        </w:rPr>
        <w:t xml:space="preserve">Сообщение </w:t>
      </w:r>
    </w:p>
    <w:p w:rsidR="005A0925" w:rsidRDefault="009473B7" w:rsidP="009473B7">
      <w:pPr>
        <w:ind w:left="-284" w:right="142"/>
        <w:jc w:val="center"/>
        <w:rPr>
          <w:b/>
        </w:rPr>
      </w:pPr>
      <w:r w:rsidRPr="009473B7">
        <w:rPr>
          <w:b/>
        </w:rPr>
        <w:t xml:space="preserve">о появлении лица, контролирующего эмитента </w:t>
      </w:r>
    </w:p>
    <w:p w:rsidR="00A01179" w:rsidRPr="005A0925" w:rsidRDefault="00A01179" w:rsidP="00A01179">
      <w:pPr>
        <w:widowControl w:val="0"/>
        <w:adjustRightInd w:val="0"/>
        <w:jc w:val="center"/>
        <w:outlineLvl w:val="0"/>
        <w:rPr>
          <w:b/>
          <w:bCs/>
          <w:color w:val="26282F"/>
        </w:rPr>
      </w:pPr>
      <w:bookmarkStart w:id="0" w:name="_GoBack"/>
      <w:bookmarkEnd w:id="0"/>
    </w:p>
    <w:tbl>
      <w:tblPr>
        <w:tblW w:w="10490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A01179" w:rsidRPr="008103E5" w:rsidTr="00BF3D11">
        <w:trPr>
          <w:cantSplit/>
          <w:trHeight w:val="284"/>
        </w:trPr>
        <w:tc>
          <w:tcPr>
            <w:tcW w:w="10490" w:type="dxa"/>
            <w:gridSpan w:val="2"/>
            <w:vAlign w:val="center"/>
          </w:tcPr>
          <w:p w:rsidR="00A01179" w:rsidRPr="008103E5" w:rsidRDefault="00A01179" w:rsidP="00BF3D11">
            <w:pPr>
              <w:jc w:val="center"/>
            </w:pPr>
            <w:r w:rsidRPr="008103E5">
              <w:t>1. Общие сведения</w:t>
            </w:r>
          </w:p>
        </w:tc>
      </w:tr>
      <w:tr w:rsidR="00A01179" w:rsidRPr="008103E5" w:rsidTr="00BF3D11">
        <w:trPr>
          <w:trHeight w:val="284"/>
        </w:trPr>
        <w:tc>
          <w:tcPr>
            <w:tcW w:w="4962" w:type="dxa"/>
          </w:tcPr>
          <w:p w:rsidR="00A01179" w:rsidRPr="002D46AF" w:rsidRDefault="00A01179" w:rsidP="00BF3D11">
            <w:pPr>
              <w:pStyle w:val="af5"/>
              <w:ind w:left="142" w:right="141"/>
              <w:jc w:val="both"/>
              <w:rPr>
                <w:rFonts w:ascii="Times New Roman" w:hAnsi="Times New Roman" w:cs="Times New Roman"/>
              </w:rPr>
            </w:pPr>
            <w:bookmarkStart w:id="1" w:name="sub_11011"/>
            <w:r w:rsidRPr="002D46AF">
              <w:rPr>
                <w:rFonts w:ascii="Times New Roman" w:hAnsi="Times New Roman" w:cs="Times New Roman"/>
              </w:rPr>
              <w:t>1.1. Полное фирменное наименование (для коммерческой организации) или наименование (для некоммерческой организации) эмитента</w:t>
            </w:r>
            <w:bookmarkEnd w:id="1"/>
          </w:p>
        </w:tc>
        <w:tc>
          <w:tcPr>
            <w:tcW w:w="5528" w:type="dxa"/>
            <w:vAlign w:val="center"/>
          </w:tcPr>
          <w:p w:rsidR="00A01179" w:rsidRPr="00AD37EC" w:rsidRDefault="00A01179" w:rsidP="00BF3D11">
            <w:pPr>
              <w:ind w:left="57"/>
            </w:pPr>
            <w:r w:rsidRPr="00AD37EC">
              <w:t xml:space="preserve">Публичное акционерное общество </w:t>
            </w:r>
            <w:r>
              <w:t>«</w:t>
            </w:r>
            <w:r w:rsidRPr="00AD37EC">
              <w:t>Саратовский нефтеперерабатывающий завод</w:t>
            </w:r>
            <w:r>
              <w:t>»</w:t>
            </w:r>
          </w:p>
        </w:tc>
      </w:tr>
      <w:tr w:rsidR="00A01179" w:rsidRPr="008103E5" w:rsidTr="00BF3D11">
        <w:trPr>
          <w:trHeight w:val="284"/>
        </w:trPr>
        <w:tc>
          <w:tcPr>
            <w:tcW w:w="4962" w:type="dxa"/>
          </w:tcPr>
          <w:p w:rsidR="00A01179" w:rsidRPr="002D46AF" w:rsidRDefault="00A01179" w:rsidP="00BF3D11">
            <w:pPr>
              <w:pStyle w:val="af5"/>
              <w:ind w:left="142" w:right="141"/>
              <w:jc w:val="both"/>
              <w:rPr>
                <w:rFonts w:ascii="Times New Roman" w:hAnsi="Times New Roman" w:cs="Times New Roman"/>
              </w:rPr>
            </w:pPr>
            <w:bookmarkStart w:id="2" w:name="sub_11012"/>
            <w:r w:rsidRPr="002D46AF">
              <w:rPr>
                <w:rFonts w:ascii="Times New Roman" w:hAnsi="Times New Roman" w:cs="Times New Roman"/>
              </w:rPr>
              <w:t>1.2. Адрес эмитента, указанный в едином государственном реестре юридических лиц</w:t>
            </w:r>
            <w:bookmarkEnd w:id="2"/>
          </w:p>
        </w:tc>
        <w:tc>
          <w:tcPr>
            <w:tcW w:w="5528" w:type="dxa"/>
            <w:vAlign w:val="center"/>
          </w:tcPr>
          <w:p w:rsidR="00A01179" w:rsidRPr="00AD37EC" w:rsidRDefault="00A01179" w:rsidP="00BF3D11">
            <w:pPr>
              <w:ind w:left="57"/>
            </w:pPr>
            <w:r w:rsidRPr="003D4900">
              <w:t>410022, Саратовская обл</w:t>
            </w:r>
            <w:r>
              <w:t>.,</w:t>
            </w:r>
            <w:r w:rsidRPr="003D4900">
              <w:t xml:space="preserve"> г</w:t>
            </w:r>
            <w:r>
              <w:t>.</w:t>
            </w:r>
            <w:r w:rsidRPr="003D4900">
              <w:t xml:space="preserve"> Саратов, ул</w:t>
            </w:r>
            <w:r>
              <w:t>.</w:t>
            </w:r>
            <w:r w:rsidRPr="003D4900">
              <w:t xml:space="preserve"> Брянская, </w:t>
            </w:r>
            <w:r>
              <w:t>д.</w:t>
            </w:r>
            <w:r w:rsidRPr="003D4900">
              <w:t>1</w:t>
            </w:r>
          </w:p>
        </w:tc>
      </w:tr>
      <w:tr w:rsidR="00A01179" w:rsidRPr="008103E5" w:rsidTr="00BF3D11">
        <w:trPr>
          <w:trHeight w:val="284"/>
        </w:trPr>
        <w:tc>
          <w:tcPr>
            <w:tcW w:w="4962" w:type="dxa"/>
          </w:tcPr>
          <w:p w:rsidR="00A01179" w:rsidRPr="002D46AF" w:rsidRDefault="00A01179" w:rsidP="00BF3D11">
            <w:pPr>
              <w:pStyle w:val="af5"/>
              <w:ind w:left="142" w:right="141"/>
              <w:jc w:val="both"/>
              <w:rPr>
                <w:rFonts w:ascii="Times New Roman" w:hAnsi="Times New Roman" w:cs="Times New Roman"/>
              </w:rPr>
            </w:pPr>
            <w:bookmarkStart w:id="3" w:name="sub_11013"/>
            <w:r w:rsidRPr="002D46AF">
              <w:rPr>
                <w:rFonts w:ascii="Times New Roman" w:hAnsi="Times New Roman" w:cs="Times New Roman"/>
              </w:rPr>
              <w:t>1.3. Основной государственный регистрационный номер (ОГРН) эмитента (при наличии)</w:t>
            </w:r>
            <w:bookmarkEnd w:id="3"/>
          </w:p>
        </w:tc>
        <w:tc>
          <w:tcPr>
            <w:tcW w:w="5528" w:type="dxa"/>
            <w:vAlign w:val="center"/>
          </w:tcPr>
          <w:p w:rsidR="00A01179" w:rsidRPr="00AD37EC" w:rsidRDefault="00A01179" w:rsidP="00BF3D11">
            <w:pPr>
              <w:ind w:left="57"/>
            </w:pPr>
            <w:r w:rsidRPr="00AD37EC">
              <w:t>1026402483810</w:t>
            </w:r>
          </w:p>
        </w:tc>
      </w:tr>
      <w:tr w:rsidR="00A01179" w:rsidRPr="008103E5" w:rsidTr="00BF3D11">
        <w:trPr>
          <w:trHeight w:val="284"/>
        </w:trPr>
        <w:tc>
          <w:tcPr>
            <w:tcW w:w="4962" w:type="dxa"/>
          </w:tcPr>
          <w:p w:rsidR="00A01179" w:rsidRPr="002D46AF" w:rsidRDefault="00A01179" w:rsidP="00BF3D11">
            <w:pPr>
              <w:pStyle w:val="af5"/>
              <w:ind w:left="142" w:right="141"/>
              <w:jc w:val="both"/>
              <w:rPr>
                <w:rFonts w:ascii="Times New Roman" w:hAnsi="Times New Roman" w:cs="Times New Roman"/>
              </w:rPr>
            </w:pPr>
            <w:bookmarkStart w:id="4" w:name="sub_11014"/>
            <w:r w:rsidRPr="002D46AF">
              <w:rPr>
                <w:rFonts w:ascii="Times New Roman" w:hAnsi="Times New Roman" w:cs="Times New Roman"/>
              </w:rPr>
              <w:t>1.4. Идентификационный номер налогоплательщика (ИНН) эмитента (при наличии)</w:t>
            </w:r>
            <w:bookmarkEnd w:id="4"/>
          </w:p>
        </w:tc>
        <w:tc>
          <w:tcPr>
            <w:tcW w:w="5528" w:type="dxa"/>
            <w:vAlign w:val="center"/>
          </w:tcPr>
          <w:p w:rsidR="00A01179" w:rsidRPr="00AD37EC" w:rsidRDefault="00A01179" w:rsidP="00BF3D11">
            <w:pPr>
              <w:ind w:left="57"/>
            </w:pPr>
            <w:r w:rsidRPr="00AD37EC">
              <w:t>6451114900</w:t>
            </w:r>
          </w:p>
        </w:tc>
      </w:tr>
      <w:tr w:rsidR="00A01179" w:rsidRPr="008103E5" w:rsidTr="00BF3D11">
        <w:trPr>
          <w:trHeight w:val="284"/>
        </w:trPr>
        <w:tc>
          <w:tcPr>
            <w:tcW w:w="4962" w:type="dxa"/>
          </w:tcPr>
          <w:p w:rsidR="00A01179" w:rsidRPr="002D46AF" w:rsidRDefault="00A01179" w:rsidP="00BF3D11">
            <w:pPr>
              <w:pStyle w:val="af5"/>
              <w:ind w:left="142" w:right="141"/>
              <w:jc w:val="both"/>
              <w:rPr>
                <w:rFonts w:ascii="Times New Roman" w:hAnsi="Times New Roman" w:cs="Times New Roman"/>
              </w:rPr>
            </w:pPr>
            <w:bookmarkStart w:id="5" w:name="sub_11015"/>
            <w:r w:rsidRPr="002D46AF">
              <w:rPr>
                <w:rFonts w:ascii="Times New Roman" w:hAnsi="Times New Roman" w:cs="Times New Roman"/>
              </w:rPr>
              <w:t>1.5. Уникальный код эмитента, присвоенный Банком России</w:t>
            </w:r>
            <w:bookmarkEnd w:id="5"/>
          </w:p>
        </w:tc>
        <w:tc>
          <w:tcPr>
            <w:tcW w:w="5528" w:type="dxa"/>
            <w:vAlign w:val="center"/>
          </w:tcPr>
          <w:p w:rsidR="00A01179" w:rsidRPr="00AD37EC" w:rsidRDefault="00A01179" w:rsidP="00BF3D11">
            <w:pPr>
              <w:ind w:left="57"/>
            </w:pPr>
            <w:r w:rsidRPr="00AD37EC">
              <w:t>00248-A</w:t>
            </w:r>
          </w:p>
          <w:p w:rsidR="00A01179" w:rsidRPr="00AD37EC" w:rsidRDefault="00A01179" w:rsidP="00BF3D11">
            <w:pPr>
              <w:ind w:left="57"/>
            </w:pPr>
          </w:p>
        </w:tc>
      </w:tr>
      <w:tr w:rsidR="00A01179" w:rsidRPr="008103E5" w:rsidTr="00BF3D11">
        <w:trPr>
          <w:trHeight w:val="284"/>
        </w:trPr>
        <w:tc>
          <w:tcPr>
            <w:tcW w:w="4962" w:type="dxa"/>
          </w:tcPr>
          <w:p w:rsidR="00A01179" w:rsidRPr="002D46AF" w:rsidRDefault="00A01179" w:rsidP="00BF3D11">
            <w:pPr>
              <w:pStyle w:val="af5"/>
              <w:ind w:left="142" w:right="141"/>
              <w:jc w:val="both"/>
              <w:rPr>
                <w:rFonts w:ascii="Times New Roman" w:hAnsi="Times New Roman" w:cs="Times New Roman"/>
              </w:rPr>
            </w:pPr>
            <w:bookmarkStart w:id="6" w:name="sub_11016"/>
            <w:r w:rsidRPr="002D46AF">
              <w:rPr>
                <w:rFonts w:ascii="Times New Roman" w:hAnsi="Times New Roman" w:cs="Times New Roman"/>
              </w:rPr>
              <w:t>1.6. Адрес страницы в сети "Интернет", используемой эмитентом для раскрытия информации</w:t>
            </w:r>
            <w:bookmarkEnd w:id="6"/>
          </w:p>
        </w:tc>
        <w:tc>
          <w:tcPr>
            <w:tcW w:w="5528" w:type="dxa"/>
            <w:vAlign w:val="center"/>
          </w:tcPr>
          <w:p w:rsidR="00A01179" w:rsidRPr="00AD37EC" w:rsidRDefault="00A01179" w:rsidP="00BF3D11">
            <w:pPr>
              <w:ind w:left="142" w:right="130"/>
            </w:pPr>
            <w:hyperlink r:id="rId7" w:history="1">
              <w:r w:rsidRPr="00AD37EC">
                <w:rPr>
                  <w:rStyle w:val="a7"/>
                  <w:lang w:val="en-US"/>
                </w:rPr>
                <w:t>http</w:t>
              </w:r>
              <w:r w:rsidRPr="00AD37EC">
                <w:rPr>
                  <w:rStyle w:val="a7"/>
                </w:rPr>
                <w:t>://</w:t>
              </w:r>
              <w:r w:rsidRPr="00AD37EC">
                <w:rPr>
                  <w:rStyle w:val="a7"/>
                  <w:lang w:val="en-US"/>
                </w:rPr>
                <w:t>www</w:t>
              </w:r>
              <w:r w:rsidRPr="00AD37EC">
                <w:rPr>
                  <w:rStyle w:val="a7"/>
                </w:rPr>
                <w:t>.</w:t>
              </w:r>
              <w:r w:rsidRPr="00AD37EC">
                <w:rPr>
                  <w:rStyle w:val="a7"/>
                  <w:lang w:val="en-US"/>
                </w:rPr>
                <w:t>e</w:t>
              </w:r>
              <w:r w:rsidRPr="00AD37EC">
                <w:rPr>
                  <w:rStyle w:val="a7"/>
                </w:rPr>
                <w:t>-</w:t>
              </w:r>
              <w:r w:rsidRPr="00AD37EC">
                <w:rPr>
                  <w:rStyle w:val="a7"/>
                  <w:lang w:val="en-US"/>
                </w:rPr>
                <w:t>disclosure</w:t>
              </w:r>
              <w:r w:rsidRPr="00AD37EC">
                <w:rPr>
                  <w:rStyle w:val="a7"/>
                </w:rPr>
                <w:t>.</w:t>
              </w:r>
              <w:proofErr w:type="spellStart"/>
              <w:r w:rsidRPr="00AD37EC">
                <w:rPr>
                  <w:rStyle w:val="a7"/>
                  <w:lang w:val="en-US"/>
                </w:rPr>
                <w:t>ru</w:t>
              </w:r>
              <w:proofErr w:type="spellEnd"/>
              <w:r w:rsidRPr="00AD37EC">
                <w:rPr>
                  <w:rStyle w:val="a7"/>
                </w:rPr>
                <w:t>/</w:t>
              </w:r>
              <w:r w:rsidRPr="00AD37EC">
                <w:rPr>
                  <w:rStyle w:val="a7"/>
                  <w:lang w:val="en-US"/>
                </w:rPr>
                <w:t>portal</w:t>
              </w:r>
              <w:r w:rsidRPr="00AD37EC">
                <w:rPr>
                  <w:rStyle w:val="a7"/>
                </w:rPr>
                <w:t>/</w:t>
              </w:r>
              <w:r w:rsidRPr="00AD37EC">
                <w:rPr>
                  <w:rStyle w:val="a7"/>
                  <w:lang w:val="en-US"/>
                </w:rPr>
                <w:t>company</w:t>
              </w:r>
              <w:r w:rsidRPr="00AD37EC">
                <w:rPr>
                  <w:rStyle w:val="a7"/>
                </w:rPr>
                <w:t>.</w:t>
              </w:r>
              <w:proofErr w:type="spellStart"/>
              <w:r w:rsidRPr="00AD37EC">
                <w:rPr>
                  <w:rStyle w:val="a7"/>
                  <w:lang w:val="en-US"/>
                </w:rPr>
                <w:t>aspx</w:t>
              </w:r>
              <w:proofErr w:type="spellEnd"/>
              <w:r w:rsidRPr="00AD37EC">
                <w:rPr>
                  <w:rStyle w:val="a7"/>
                </w:rPr>
                <w:t>?</w:t>
              </w:r>
              <w:r w:rsidRPr="00AD37EC">
                <w:rPr>
                  <w:rStyle w:val="a7"/>
                  <w:lang w:val="en-US"/>
                </w:rPr>
                <w:t>id</w:t>
              </w:r>
              <w:r w:rsidRPr="00AD37EC">
                <w:rPr>
                  <w:rStyle w:val="a7"/>
                </w:rPr>
                <w:t>=3707</w:t>
              </w:r>
            </w:hyperlink>
          </w:p>
          <w:p w:rsidR="00A01179" w:rsidRPr="00AD37EC" w:rsidRDefault="00A01179" w:rsidP="00BF3D11">
            <w:pPr>
              <w:ind w:left="142"/>
            </w:pPr>
            <w:hyperlink r:id="rId8" w:tooltip="blocked::http://www.saratov-npz.ru/" w:history="1">
              <w:r w:rsidRPr="00AD37EC">
                <w:rPr>
                  <w:rStyle w:val="a7"/>
                  <w:lang w:val="en-US"/>
                </w:rPr>
                <w:t>http</w:t>
              </w:r>
              <w:r w:rsidRPr="00AD37EC">
                <w:rPr>
                  <w:rStyle w:val="a7"/>
                </w:rPr>
                <w:t>://</w:t>
              </w:r>
              <w:r w:rsidRPr="00AD37EC">
                <w:rPr>
                  <w:rStyle w:val="a7"/>
                  <w:lang w:val="en-US"/>
                </w:rPr>
                <w:t>www</w:t>
              </w:r>
              <w:r w:rsidRPr="00AD37EC">
                <w:rPr>
                  <w:rStyle w:val="a7"/>
                </w:rPr>
                <w:t>.</w:t>
              </w:r>
              <w:proofErr w:type="spellStart"/>
              <w:r w:rsidRPr="00AD37EC">
                <w:rPr>
                  <w:rStyle w:val="a7"/>
                  <w:lang w:val="en-US"/>
                </w:rPr>
                <w:t>saratov</w:t>
              </w:r>
              <w:proofErr w:type="spellEnd"/>
              <w:r w:rsidRPr="00AD37EC">
                <w:rPr>
                  <w:rStyle w:val="a7"/>
                </w:rPr>
                <w:t>-</w:t>
              </w:r>
              <w:proofErr w:type="spellStart"/>
              <w:r w:rsidRPr="00AD37EC">
                <w:rPr>
                  <w:rStyle w:val="a7"/>
                  <w:lang w:val="en-US"/>
                </w:rPr>
                <w:t>npz</w:t>
              </w:r>
              <w:proofErr w:type="spellEnd"/>
              <w:r w:rsidRPr="00AD37EC">
                <w:rPr>
                  <w:rStyle w:val="a7"/>
                </w:rPr>
                <w:t>.</w:t>
              </w:r>
              <w:proofErr w:type="spellStart"/>
              <w:r w:rsidRPr="00AD37EC">
                <w:rPr>
                  <w:rStyle w:val="a7"/>
                  <w:lang w:val="en-US"/>
                </w:rPr>
                <w:t>ru</w:t>
              </w:r>
              <w:proofErr w:type="spellEnd"/>
              <w:r w:rsidRPr="00AD37EC">
                <w:rPr>
                  <w:rStyle w:val="a7"/>
                </w:rPr>
                <w:t>/</w:t>
              </w:r>
            </w:hyperlink>
          </w:p>
        </w:tc>
      </w:tr>
      <w:tr w:rsidR="00A01179" w:rsidRPr="008103E5" w:rsidTr="00BF3D11">
        <w:trPr>
          <w:trHeight w:val="284"/>
        </w:trPr>
        <w:tc>
          <w:tcPr>
            <w:tcW w:w="4962" w:type="dxa"/>
            <w:vAlign w:val="center"/>
          </w:tcPr>
          <w:p w:rsidR="00A01179" w:rsidRPr="002D46AF" w:rsidRDefault="00A01179" w:rsidP="00BF3D11">
            <w:pPr>
              <w:pStyle w:val="af5"/>
              <w:ind w:left="142" w:right="141"/>
              <w:jc w:val="both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2D46AF">
              <w:rPr>
                <w:rFonts w:ascii="Times New Roman" w:hAnsi="Times New Roman" w:cs="Times New Roman"/>
              </w:rPr>
              <w:t>1.7. Дата наступления события (существенного факта), о котором составлено сообщение</w:t>
            </w:r>
          </w:p>
        </w:tc>
        <w:tc>
          <w:tcPr>
            <w:tcW w:w="5528" w:type="dxa"/>
            <w:vAlign w:val="center"/>
          </w:tcPr>
          <w:p w:rsidR="00A01179" w:rsidRPr="00AD37EC" w:rsidRDefault="00A01179" w:rsidP="00BF3D11">
            <w:pPr>
              <w:ind w:left="142" w:right="130"/>
            </w:pPr>
            <w:r>
              <w:t>15.12</w:t>
            </w:r>
            <w:r w:rsidRPr="003C2AD8">
              <w:t>.2021</w:t>
            </w:r>
          </w:p>
        </w:tc>
      </w:tr>
    </w:tbl>
    <w:p w:rsidR="00A01179" w:rsidRPr="00AD37EC" w:rsidRDefault="00A01179" w:rsidP="00A01179">
      <w:pPr>
        <w:pStyle w:val="a3"/>
        <w:tabs>
          <w:tab w:val="clear" w:pos="4677"/>
          <w:tab w:val="clear" w:pos="9355"/>
        </w:tabs>
      </w:pPr>
    </w:p>
    <w:tbl>
      <w:tblPr>
        <w:tblW w:w="10490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821738" w:rsidRPr="00AD37EC" w:rsidTr="00A37F06">
        <w:trPr>
          <w:trHeight w:val="284"/>
        </w:trPr>
        <w:tc>
          <w:tcPr>
            <w:tcW w:w="10490" w:type="dxa"/>
            <w:tcBorders>
              <w:bottom w:val="nil"/>
            </w:tcBorders>
            <w:vAlign w:val="center"/>
          </w:tcPr>
          <w:p w:rsidR="00821738" w:rsidRPr="00AD37EC" w:rsidRDefault="00821738">
            <w:pPr>
              <w:jc w:val="center"/>
            </w:pPr>
            <w:r w:rsidRPr="00AD37EC">
              <w:t>2. Содержание сообщения</w:t>
            </w:r>
          </w:p>
        </w:tc>
      </w:tr>
      <w:tr w:rsidR="00821738" w:rsidRPr="00AD37EC" w:rsidTr="00A37F06">
        <w:trPr>
          <w:trHeight w:val="284"/>
        </w:trPr>
        <w:tc>
          <w:tcPr>
            <w:tcW w:w="10490" w:type="dxa"/>
            <w:vAlign w:val="bottom"/>
          </w:tcPr>
          <w:p w:rsidR="0044204D" w:rsidRDefault="0044204D" w:rsidP="00536A1D">
            <w:pPr>
              <w:widowControl w:val="0"/>
              <w:adjustRightInd w:val="0"/>
              <w:ind w:left="142" w:right="142"/>
              <w:jc w:val="both"/>
            </w:pPr>
            <w:r w:rsidRPr="00CD0A68">
              <w:t>2</w:t>
            </w:r>
            <w:r w:rsidRPr="002F3D9B">
              <w:t xml:space="preserve">.1. </w:t>
            </w:r>
            <w:r w:rsidR="002F3D9B">
              <w:t>П</w:t>
            </w:r>
            <w:r w:rsidR="002F3D9B" w:rsidRPr="002F3D9B">
              <w:t>олное фирменное наименование, место нахождения, ИНН (если применимо), ОГРН (если применимо) организации, контролирующей эмитента, либо фамилия, имя и отчество (если имеется) физического лица, контролирующего эмитента</w:t>
            </w:r>
            <w:r w:rsidRPr="002F3D9B">
              <w:t xml:space="preserve">: </w:t>
            </w:r>
          </w:p>
          <w:p w:rsidR="00DF2FA7" w:rsidRPr="006A56B2" w:rsidRDefault="00DF2FA7" w:rsidP="00DF2FA7">
            <w:pPr>
              <w:adjustRightInd w:val="0"/>
              <w:ind w:left="142" w:right="142"/>
              <w:jc w:val="both"/>
              <w:rPr>
                <w:i/>
                <w:lang w:eastAsia="en-US"/>
              </w:rPr>
            </w:pPr>
            <w:r w:rsidRPr="00A0059B">
              <w:rPr>
                <w:i/>
              </w:rPr>
              <w:t>П</w:t>
            </w:r>
            <w:r w:rsidRPr="0044204D">
              <w:rPr>
                <w:i/>
              </w:rPr>
              <w:t>олное фирменное наименование</w:t>
            </w:r>
            <w:r w:rsidRPr="00A0059B">
              <w:rPr>
                <w:i/>
              </w:rPr>
              <w:t>:</w:t>
            </w:r>
            <w:r w:rsidRPr="006A56B2">
              <w:rPr>
                <w:b/>
                <w:lang w:eastAsia="en-US"/>
              </w:rPr>
              <w:t xml:space="preserve"> </w:t>
            </w:r>
            <w:r w:rsidRPr="006A56B2">
              <w:rPr>
                <w:i/>
                <w:lang w:eastAsia="en-US"/>
              </w:rPr>
              <w:t>Общество с ограниченной ответственностью «РН-</w:t>
            </w:r>
            <w:r>
              <w:rPr>
                <w:i/>
                <w:lang w:eastAsia="en-US"/>
              </w:rPr>
              <w:t>Коммерция</w:t>
            </w:r>
            <w:r w:rsidRPr="006A56B2">
              <w:rPr>
                <w:i/>
                <w:lang w:eastAsia="en-US"/>
              </w:rPr>
              <w:t>»</w:t>
            </w:r>
          </w:p>
          <w:p w:rsidR="00DF2FA7" w:rsidRPr="00A0059B" w:rsidRDefault="00DF2FA7" w:rsidP="00DF2FA7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  <w:r w:rsidRPr="00A0059B">
              <w:rPr>
                <w:i/>
              </w:rPr>
              <w:t>М</w:t>
            </w:r>
            <w:r w:rsidRPr="0044204D">
              <w:rPr>
                <w:i/>
              </w:rPr>
              <w:t>есто нахождения</w:t>
            </w:r>
            <w:r w:rsidRPr="00A0059B">
              <w:rPr>
                <w:i/>
              </w:rPr>
              <w:t>: Российская Федерация, город Москва</w:t>
            </w:r>
          </w:p>
          <w:p w:rsidR="00DF2FA7" w:rsidRPr="006A56B2" w:rsidRDefault="00DF2FA7" w:rsidP="00DF2FA7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  <w:r w:rsidRPr="00A0059B">
              <w:rPr>
                <w:i/>
              </w:rPr>
              <w:t>ИНН:</w:t>
            </w:r>
            <w:r>
              <w:rPr>
                <w:i/>
              </w:rPr>
              <w:t xml:space="preserve"> 7706238400</w:t>
            </w:r>
          </w:p>
          <w:p w:rsidR="00DF2FA7" w:rsidRPr="006A56B2" w:rsidRDefault="00DF2FA7" w:rsidP="00DF2FA7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  <w:r>
              <w:rPr>
                <w:i/>
              </w:rPr>
              <w:t>ОГР</w:t>
            </w:r>
            <w:r w:rsidRPr="00A0059B">
              <w:rPr>
                <w:i/>
              </w:rPr>
              <w:t xml:space="preserve">Н: </w:t>
            </w:r>
            <w:r>
              <w:rPr>
                <w:i/>
              </w:rPr>
              <w:t>1027700196622</w:t>
            </w:r>
          </w:p>
          <w:p w:rsidR="003A4DE5" w:rsidRPr="006A56B2" w:rsidRDefault="003A4DE5" w:rsidP="00536A1D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</w:p>
          <w:p w:rsidR="003A4DE5" w:rsidRPr="00104D1C" w:rsidRDefault="0044204D" w:rsidP="00536A1D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  <w:r w:rsidRPr="00CD0A68">
              <w:t>2.2</w:t>
            </w:r>
            <w:r w:rsidRPr="003A4DE5">
              <w:t xml:space="preserve">. </w:t>
            </w:r>
            <w:r w:rsidR="003A4DE5" w:rsidRPr="003A4DE5">
              <w:t>В</w:t>
            </w:r>
            <w:r w:rsidR="003A4DE5" w:rsidRPr="00104D1C">
              <w:t>ид контроля, под которым находится эмитент по отношению к лицу, контролирующему эмитента (прямо</w:t>
            </w:r>
            <w:r w:rsidR="003A4DE5" w:rsidRPr="003A4DE5">
              <w:t xml:space="preserve">й контроль, косвенный контроль): </w:t>
            </w:r>
            <w:r w:rsidR="003A4DE5" w:rsidRPr="003A4DE5">
              <w:rPr>
                <w:i/>
              </w:rPr>
              <w:t>прямой контроль</w:t>
            </w:r>
            <w:r w:rsidR="00536A1D">
              <w:rPr>
                <w:i/>
              </w:rPr>
              <w:t>.</w:t>
            </w:r>
          </w:p>
          <w:p w:rsidR="003A4DE5" w:rsidRPr="003A4DE5" w:rsidRDefault="003A4DE5" w:rsidP="00536A1D">
            <w:pPr>
              <w:widowControl w:val="0"/>
              <w:adjustRightInd w:val="0"/>
              <w:ind w:left="142" w:right="142"/>
              <w:jc w:val="both"/>
            </w:pPr>
          </w:p>
          <w:p w:rsidR="005D2FD3" w:rsidRPr="00104D1C" w:rsidRDefault="0044204D" w:rsidP="00536A1D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  <w:r w:rsidRPr="00CD0A68">
              <w:t xml:space="preserve">2.3. </w:t>
            </w:r>
            <w:r w:rsidR="005D2FD3" w:rsidRPr="005D2FD3">
              <w:t>О</w:t>
            </w:r>
            <w:r w:rsidR="005D2FD3" w:rsidRPr="00104D1C">
              <w:t>снование, в силу которого лицо, контролирующее эмитента, осуществляет такой контроль (участие в эмитенте, заключение договора доверительного управления имуществом, заключение договора простого товарищества, заключение договора поручения, заключение акционерного соглашения, заключение иного соглашения, предметом которого является осуществление прав, удостовере</w:t>
            </w:r>
            <w:r w:rsidR="005D2FD3">
              <w:t xml:space="preserve">нных акциями (долями) эмитента): </w:t>
            </w:r>
            <w:r w:rsidR="005D2FD3" w:rsidRPr="005D2FD3">
              <w:rPr>
                <w:i/>
              </w:rPr>
              <w:t>участие в эмитенте</w:t>
            </w:r>
            <w:r w:rsidR="00536A1D">
              <w:rPr>
                <w:i/>
              </w:rPr>
              <w:t>.</w:t>
            </w:r>
          </w:p>
          <w:p w:rsidR="00DF49B2" w:rsidRPr="0044204D" w:rsidRDefault="00DF49B2" w:rsidP="00536A1D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</w:p>
          <w:p w:rsidR="00F77898" w:rsidRPr="00104D1C" w:rsidRDefault="0044204D" w:rsidP="00536A1D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  <w:bookmarkStart w:id="7" w:name="sub_3827"/>
            <w:r w:rsidRPr="00CD0A68">
              <w:t xml:space="preserve">2.4. </w:t>
            </w:r>
            <w:r w:rsidR="00F77898" w:rsidRPr="00F77898">
              <w:t>П</w:t>
            </w:r>
            <w:r w:rsidR="00F77898" w:rsidRPr="00104D1C">
              <w:t>ризнак осуществления лицом, контролирующим эмитента, такого контроля (право распоряжаться более 50 процентами голосов в высшем органе управления эмитента, право назначать (избирать) единоличный исполнительный орган эмитента, право назначать (избирать) более 50 процентов состава коллегиальн</w:t>
            </w:r>
            <w:r w:rsidR="00F77898">
              <w:t xml:space="preserve">ого органа управления эмитента): </w:t>
            </w:r>
            <w:r w:rsidR="00F77898" w:rsidRPr="00104D1C">
              <w:rPr>
                <w:i/>
              </w:rPr>
              <w:t>право распоряжаться более 50 процентами голосов в высшем органе управления эмитента</w:t>
            </w:r>
            <w:r w:rsidR="00536A1D">
              <w:rPr>
                <w:i/>
              </w:rPr>
              <w:t>.</w:t>
            </w:r>
          </w:p>
          <w:p w:rsidR="00DF49B2" w:rsidRPr="00DF49B2" w:rsidRDefault="00DF49B2" w:rsidP="00536A1D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</w:p>
          <w:p w:rsidR="00C54E6A" w:rsidRDefault="0044204D" w:rsidP="00536A1D">
            <w:pPr>
              <w:widowControl w:val="0"/>
              <w:adjustRightInd w:val="0"/>
              <w:ind w:left="142" w:right="142"/>
              <w:jc w:val="both"/>
            </w:pPr>
            <w:r w:rsidRPr="00CD0A68">
              <w:t>2.5.</w:t>
            </w:r>
            <w:bookmarkEnd w:id="7"/>
            <w:r w:rsidRPr="00CD0A68">
              <w:t xml:space="preserve"> </w:t>
            </w:r>
            <w:r w:rsidR="00C54E6A" w:rsidRPr="00C54E6A">
              <w:t>Д</w:t>
            </w:r>
            <w:r w:rsidR="00C54E6A" w:rsidRPr="00104D1C">
              <w:t>оля участия лица, контролирующего эмитента, в уставном капитале эмитента, а если эмитентом является акционерное общество - также доля принадлежащих лицу, контролирующему эмитента, обыкновенны</w:t>
            </w:r>
            <w:r w:rsidR="00C54E6A">
              <w:t xml:space="preserve">х акций такого эмитента: </w:t>
            </w:r>
          </w:p>
          <w:p w:rsidR="007A2611" w:rsidRPr="00C54E6A" w:rsidRDefault="00C54E6A" w:rsidP="00536A1D">
            <w:pPr>
              <w:widowControl w:val="0"/>
              <w:adjustRightInd w:val="0"/>
              <w:ind w:left="142" w:right="142"/>
              <w:jc w:val="both"/>
              <w:rPr>
                <w:i/>
                <w:lang w:eastAsia="en-US"/>
              </w:rPr>
            </w:pPr>
            <w:r w:rsidRPr="00C54E6A">
              <w:rPr>
                <w:i/>
              </w:rPr>
              <w:t>Д</w:t>
            </w:r>
            <w:r w:rsidRPr="00104D1C">
              <w:rPr>
                <w:i/>
              </w:rPr>
              <w:t xml:space="preserve">оля участия лица, контролирующего эмитента, в уставном капитале </w:t>
            </w:r>
            <w:proofErr w:type="gramStart"/>
            <w:r w:rsidRPr="00104D1C">
              <w:rPr>
                <w:i/>
              </w:rPr>
              <w:t>эмитента</w:t>
            </w:r>
            <w:r>
              <w:rPr>
                <w:i/>
              </w:rPr>
              <w:t xml:space="preserve">: </w:t>
            </w:r>
            <w:r w:rsidR="00E34E3A">
              <w:rPr>
                <w:i/>
                <w:lang w:eastAsia="en-US"/>
              </w:rPr>
              <w:t xml:space="preserve"> 85</w:t>
            </w:r>
            <w:proofErr w:type="gramEnd"/>
            <w:r w:rsidR="00E34E3A">
              <w:rPr>
                <w:i/>
                <w:lang w:eastAsia="en-US"/>
              </w:rPr>
              <w:t>,48231361</w:t>
            </w:r>
            <w:r w:rsidRPr="00C54E6A">
              <w:rPr>
                <w:i/>
                <w:lang w:eastAsia="en-US"/>
              </w:rPr>
              <w:t>%</w:t>
            </w:r>
            <w:r w:rsidR="00DB4149">
              <w:rPr>
                <w:i/>
                <w:lang w:eastAsia="en-US"/>
              </w:rPr>
              <w:t>.</w:t>
            </w:r>
          </w:p>
          <w:p w:rsidR="00DF49B2" w:rsidRDefault="00C54E6A" w:rsidP="00536A1D">
            <w:pPr>
              <w:widowControl w:val="0"/>
              <w:adjustRightInd w:val="0"/>
              <w:ind w:left="142" w:right="142"/>
              <w:jc w:val="both"/>
              <w:rPr>
                <w:i/>
                <w:lang w:eastAsia="en-US"/>
              </w:rPr>
            </w:pPr>
            <w:r w:rsidRPr="00C54E6A">
              <w:rPr>
                <w:i/>
              </w:rPr>
              <w:t>Д</w:t>
            </w:r>
            <w:r w:rsidRPr="00104D1C">
              <w:rPr>
                <w:i/>
              </w:rPr>
              <w:t>оля принадлежащих лицу, контролирующему эмитента, обыкновенны</w:t>
            </w:r>
            <w:r w:rsidRPr="00C54E6A">
              <w:rPr>
                <w:i/>
              </w:rPr>
              <w:t>х акций такого эмитента</w:t>
            </w:r>
            <w:r>
              <w:rPr>
                <w:i/>
              </w:rPr>
              <w:t xml:space="preserve">: </w:t>
            </w:r>
            <w:r w:rsidRPr="00C54E6A">
              <w:rPr>
                <w:i/>
                <w:lang w:eastAsia="en-US"/>
              </w:rPr>
              <w:t>91,13089095%</w:t>
            </w:r>
            <w:r w:rsidR="00DB4149">
              <w:rPr>
                <w:i/>
                <w:lang w:eastAsia="en-US"/>
              </w:rPr>
              <w:t>.</w:t>
            </w:r>
          </w:p>
          <w:p w:rsidR="00B20878" w:rsidRPr="00C54E6A" w:rsidRDefault="00B20878" w:rsidP="00536A1D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</w:p>
          <w:p w:rsidR="0044204D" w:rsidRDefault="0044204D" w:rsidP="00536A1D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  <w:r w:rsidRPr="00B20878">
              <w:t>2.6.</w:t>
            </w:r>
            <w:r w:rsidR="00B20878" w:rsidRPr="00B20878">
              <w:t xml:space="preserve"> Д</w:t>
            </w:r>
            <w:r w:rsidR="00B20878" w:rsidRPr="00104D1C">
              <w:t>ата наступления основания, в силу которого лицо, контролирующее эмитен</w:t>
            </w:r>
            <w:r w:rsidR="00B20878" w:rsidRPr="00B20878">
              <w:t xml:space="preserve">та, осуществляет такой </w:t>
            </w:r>
            <w:r w:rsidR="00B20878" w:rsidRPr="00910378">
              <w:t xml:space="preserve">контроль: </w:t>
            </w:r>
            <w:r w:rsidR="008C235C" w:rsidRPr="00910378">
              <w:t xml:space="preserve"> </w:t>
            </w:r>
            <w:r w:rsidR="00DF2FA7">
              <w:rPr>
                <w:i/>
              </w:rPr>
              <w:t>29.11.2021</w:t>
            </w:r>
            <w:r w:rsidR="00602AE9">
              <w:rPr>
                <w:i/>
              </w:rPr>
              <w:t>.</w:t>
            </w:r>
          </w:p>
          <w:p w:rsidR="00DB4149" w:rsidRDefault="00DB4149" w:rsidP="00536A1D">
            <w:pPr>
              <w:widowControl w:val="0"/>
              <w:adjustRightInd w:val="0"/>
              <w:ind w:left="142" w:right="142"/>
              <w:jc w:val="both"/>
              <w:rPr>
                <w:i/>
              </w:rPr>
            </w:pPr>
          </w:p>
          <w:p w:rsidR="0045762F" w:rsidRPr="00AD37EC" w:rsidRDefault="00DB4149" w:rsidP="00DF2FA7">
            <w:pPr>
              <w:widowControl w:val="0"/>
              <w:adjustRightInd w:val="0"/>
              <w:spacing w:after="80"/>
              <w:ind w:left="142" w:right="142"/>
              <w:jc w:val="both"/>
            </w:pPr>
            <w:r>
              <w:t>2</w:t>
            </w:r>
            <w:r w:rsidRPr="00DC2079">
              <w:t>.</w:t>
            </w:r>
            <w:r>
              <w:t>7</w:t>
            </w:r>
            <w:r w:rsidRPr="00DC2079">
              <w:t>.</w:t>
            </w:r>
            <w:r w:rsidRPr="00DC207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</w:t>
            </w:r>
            <w:r w:rsidRPr="00DC2079">
              <w:rPr>
                <w:lang w:eastAsia="en-US"/>
              </w:rPr>
              <w:t>ата</w:t>
            </w:r>
            <w:r>
              <w:rPr>
                <w:lang w:eastAsia="en-US"/>
              </w:rPr>
              <w:t>, в которую эмитент узнал или должен был узнать о приобретении его акций (долей</w:t>
            </w:r>
            <w:r w:rsidR="00492DAE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лицом, контролирующим эмитента:: </w:t>
            </w:r>
            <w:r w:rsidR="00DF2FA7">
              <w:rPr>
                <w:i/>
                <w:lang w:eastAsia="en-US"/>
              </w:rPr>
              <w:t>15.12.2021</w:t>
            </w:r>
            <w:r w:rsidRPr="009E6A75">
              <w:rPr>
                <w:i/>
                <w:lang w:eastAsia="en-US"/>
              </w:rPr>
              <w:t xml:space="preserve"> – дата получения уведомления.</w:t>
            </w:r>
          </w:p>
        </w:tc>
      </w:tr>
    </w:tbl>
    <w:p w:rsidR="00AA6DC8" w:rsidRPr="00AD37EC" w:rsidRDefault="00AA6DC8" w:rsidP="00AA6DC8"/>
    <w:tbl>
      <w:tblPr>
        <w:tblW w:w="10490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425"/>
        <w:gridCol w:w="283"/>
        <w:gridCol w:w="1418"/>
        <w:gridCol w:w="283"/>
        <w:gridCol w:w="284"/>
        <w:gridCol w:w="567"/>
        <w:gridCol w:w="2268"/>
        <w:gridCol w:w="142"/>
        <w:gridCol w:w="3543"/>
      </w:tblGrid>
      <w:tr w:rsidR="00AA6DC8" w:rsidRPr="00AD37EC" w:rsidTr="00A37F06">
        <w:trPr>
          <w:cantSplit/>
          <w:trHeight w:val="284"/>
        </w:trPr>
        <w:tc>
          <w:tcPr>
            <w:tcW w:w="10490" w:type="dxa"/>
            <w:gridSpan w:val="10"/>
            <w:vAlign w:val="center"/>
          </w:tcPr>
          <w:p w:rsidR="00AA6DC8" w:rsidRPr="00AD37EC" w:rsidRDefault="00AA6DC8" w:rsidP="0044110E">
            <w:pPr>
              <w:jc w:val="center"/>
            </w:pPr>
            <w:r w:rsidRPr="00AD37EC">
              <w:t>3. Подпись</w:t>
            </w:r>
          </w:p>
        </w:tc>
      </w:tr>
      <w:tr w:rsidR="00D16B8C" w:rsidRPr="004011C7" w:rsidTr="00A37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37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6B8C" w:rsidRPr="00DC2079" w:rsidRDefault="00D16B8C" w:rsidP="005E251A">
            <w:pPr>
              <w:ind w:left="57"/>
            </w:pPr>
            <w:r w:rsidRPr="00DC2079">
              <w:t xml:space="preserve">3.1. </w:t>
            </w:r>
            <w:r>
              <w:t>Начальник</w:t>
            </w:r>
            <w:r w:rsidRPr="00DC2079">
              <w:t xml:space="preserve"> отдела                                </w:t>
            </w:r>
          </w:p>
          <w:p w:rsidR="00D16B8C" w:rsidRPr="00DC2079" w:rsidRDefault="00D16B8C" w:rsidP="005E251A">
            <w:pPr>
              <w:ind w:left="57"/>
            </w:pPr>
            <w:r w:rsidRPr="00DC2079">
              <w:t xml:space="preserve">       правового обеспечения,</w:t>
            </w:r>
          </w:p>
          <w:p w:rsidR="00D16B8C" w:rsidRPr="00DC2079" w:rsidRDefault="00D16B8C" w:rsidP="005E251A">
            <w:pPr>
              <w:ind w:left="57"/>
            </w:pPr>
            <w:r w:rsidRPr="00DC2079">
              <w:t xml:space="preserve">       корпоративного управления </w:t>
            </w:r>
          </w:p>
          <w:p w:rsidR="00D16B8C" w:rsidRPr="00DC2079" w:rsidRDefault="00D16B8C" w:rsidP="005E251A">
            <w:pPr>
              <w:ind w:left="57"/>
            </w:pPr>
            <w:r w:rsidRPr="00DC2079">
              <w:t xml:space="preserve">       и собственности  </w:t>
            </w:r>
          </w:p>
          <w:p w:rsidR="00D16B8C" w:rsidRPr="00DC2079" w:rsidRDefault="00D16B8C" w:rsidP="005E251A">
            <w:pPr>
              <w:ind w:left="426"/>
            </w:pPr>
            <w:r w:rsidRPr="00DC2079">
              <w:t xml:space="preserve"> ПАО «Саратовский НПЗ»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B8C" w:rsidRPr="00DC2079" w:rsidRDefault="00D16B8C" w:rsidP="005E251A">
            <w:pPr>
              <w:jc w:val="center"/>
            </w:pPr>
          </w:p>
          <w:p w:rsidR="00D16B8C" w:rsidRPr="00DC2079" w:rsidRDefault="00D16B8C" w:rsidP="005E251A">
            <w:pPr>
              <w:jc w:val="center"/>
            </w:pPr>
          </w:p>
          <w:p w:rsidR="00D16B8C" w:rsidRPr="00DC2079" w:rsidRDefault="00D16B8C" w:rsidP="005E251A">
            <w:pPr>
              <w:jc w:val="center"/>
            </w:pPr>
          </w:p>
          <w:p w:rsidR="00D16B8C" w:rsidRPr="00DC2079" w:rsidRDefault="00D16B8C" w:rsidP="005E251A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B8C" w:rsidRPr="00DC2079" w:rsidRDefault="00D16B8C" w:rsidP="005E251A">
            <w:pPr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16B8C" w:rsidRPr="00DC2079" w:rsidRDefault="00D16B8C" w:rsidP="005E251A">
            <w:pPr>
              <w:jc w:val="center"/>
            </w:pPr>
            <w:r>
              <w:t>А.В. Зенин</w:t>
            </w:r>
          </w:p>
        </w:tc>
      </w:tr>
      <w:tr w:rsidR="00D16B8C" w:rsidRPr="004011C7" w:rsidTr="00A37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</w:trPr>
        <w:tc>
          <w:tcPr>
            <w:tcW w:w="4537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6B8C" w:rsidRPr="004011C7" w:rsidRDefault="00D16B8C" w:rsidP="0044110E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16B8C" w:rsidRPr="00A37F06" w:rsidRDefault="00D16B8C" w:rsidP="0044110E">
            <w:pPr>
              <w:jc w:val="center"/>
              <w:rPr>
                <w:sz w:val="20"/>
                <w:szCs w:val="20"/>
              </w:rPr>
            </w:pPr>
            <w:r w:rsidRPr="00A37F06">
              <w:rPr>
                <w:sz w:val="20"/>
                <w:szCs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16B8C" w:rsidRPr="00A37F06" w:rsidRDefault="00D16B8C" w:rsidP="004411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B8C" w:rsidRPr="00A37F06" w:rsidRDefault="00D16B8C" w:rsidP="009023F9">
            <w:pPr>
              <w:jc w:val="center"/>
              <w:rPr>
                <w:sz w:val="20"/>
                <w:szCs w:val="20"/>
              </w:rPr>
            </w:pPr>
            <w:r w:rsidRPr="00A37F06">
              <w:rPr>
                <w:sz w:val="20"/>
                <w:szCs w:val="20"/>
              </w:rPr>
              <w:t xml:space="preserve">(доверенность № </w:t>
            </w:r>
            <w:r w:rsidR="00DF2FA7" w:rsidRPr="00963FA0">
              <w:rPr>
                <w:sz w:val="20"/>
                <w:szCs w:val="20"/>
              </w:rPr>
              <w:t>22/</w:t>
            </w:r>
            <w:r w:rsidR="00DF2FA7">
              <w:rPr>
                <w:sz w:val="20"/>
                <w:szCs w:val="20"/>
              </w:rPr>
              <w:t>390</w:t>
            </w:r>
            <w:r w:rsidR="00DF2FA7" w:rsidRPr="00963FA0">
              <w:rPr>
                <w:sz w:val="20"/>
                <w:szCs w:val="20"/>
              </w:rPr>
              <w:t xml:space="preserve"> от </w:t>
            </w:r>
            <w:r w:rsidR="00DF2FA7">
              <w:rPr>
                <w:sz w:val="20"/>
                <w:szCs w:val="20"/>
              </w:rPr>
              <w:t>28</w:t>
            </w:r>
            <w:r w:rsidR="00DF2FA7" w:rsidRPr="00963FA0">
              <w:rPr>
                <w:sz w:val="20"/>
                <w:szCs w:val="20"/>
              </w:rPr>
              <w:t>.12.2020</w:t>
            </w:r>
            <w:r w:rsidR="00DF2FA7" w:rsidRPr="00963FA0">
              <w:rPr>
                <w:sz w:val="18"/>
                <w:szCs w:val="18"/>
              </w:rPr>
              <w:t xml:space="preserve"> </w:t>
            </w:r>
            <w:r w:rsidRPr="00A37F06">
              <w:rPr>
                <w:sz w:val="20"/>
                <w:szCs w:val="20"/>
              </w:rPr>
              <w:t>г.)</w:t>
            </w:r>
          </w:p>
        </w:tc>
      </w:tr>
      <w:tr w:rsidR="00AA6DC8" w:rsidRPr="004011C7" w:rsidTr="00A37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49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6DC8" w:rsidRPr="004011C7" w:rsidRDefault="00AA6DC8" w:rsidP="0044110E">
            <w:pPr>
              <w:jc w:val="center"/>
            </w:pPr>
          </w:p>
        </w:tc>
      </w:tr>
      <w:tr w:rsidR="00AA6DC8" w:rsidRPr="00391F3D" w:rsidTr="00A37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A6DC8" w:rsidRPr="00AD37EC" w:rsidRDefault="00AA6DC8" w:rsidP="0044110E">
            <w:pPr>
              <w:ind w:left="57"/>
            </w:pPr>
            <w:r w:rsidRPr="00AD37EC">
              <w:t>3.2. Дата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6DC8" w:rsidRPr="00810472" w:rsidRDefault="00DF2FA7" w:rsidP="00810472">
            <w:pPr>
              <w:rPr>
                <w:lang w:val="en-US"/>
              </w:rPr>
            </w:pPr>
            <w: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6DC8" w:rsidRPr="00AD37EC" w:rsidRDefault="00AA6DC8" w:rsidP="0044110E">
            <w:r w:rsidRPr="00AD37EC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6DC8" w:rsidRPr="00AD37EC" w:rsidRDefault="00DF2FA7" w:rsidP="004B682F">
            <w:pPr>
              <w:jc w:val="center"/>
            </w:pPr>
            <w:r>
              <w:t>дека</w:t>
            </w:r>
            <w:r w:rsidR="004B682F">
              <w:t>бря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6DC8" w:rsidRPr="00AD37EC" w:rsidRDefault="00AA6DC8" w:rsidP="0044110E">
            <w:pPr>
              <w:jc w:val="center"/>
            </w:pPr>
            <w:r w:rsidRPr="00AD37EC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6DC8" w:rsidRPr="00AD37EC" w:rsidRDefault="00463ACF" w:rsidP="00DF2FA7">
            <w:r>
              <w:t>2</w:t>
            </w:r>
            <w:r w:rsidR="00DF2FA7">
              <w:t>1</w:t>
            </w: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6DC8" w:rsidRPr="00AD37EC" w:rsidRDefault="00AA6DC8" w:rsidP="0044110E">
            <w:pPr>
              <w:pStyle w:val="a3"/>
              <w:tabs>
                <w:tab w:val="clear" w:pos="4677"/>
                <w:tab w:val="clear" w:pos="9355"/>
                <w:tab w:val="left" w:pos="1046"/>
              </w:tabs>
            </w:pPr>
            <w:r w:rsidRPr="00AD37EC">
              <w:t xml:space="preserve"> г.</w:t>
            </w:r>
            <w:r w:rsidRPr="00AD37EC">
              <w:tab/>
              <w:t>М. П.</w:t>
            </w:r>
          </w:p>
        </w:tc>
      </w:tr>
      <w:tr w:rsidR="00AA6DC8" w:rsidRPr="004011C7" w:rsidTr="00A37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49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DC8" w:rsidRPr="004011C7" w:rsidRDefault="00AA6DC8" w:rsidP="0044110E">
            <w:pPr>
              <w:jc w:val="center"/>
              <w:rPr>
                <w:sz w:val="22"/>
                <w:szCs w:val="22"/>
              </w:rPr>
            </w:pPr>
          </w:p>
        </w:tc>
      </w:tr>
    </w:tbl>
    <w:p w:rsidR="00B20878" w:rsidRPr="004011C7" w:rsidRDefault="00B20878" w:rsidP="00070513">
      <w:pPr>
        <w:widowControl w:val="0"/>
        <w:adjustRightInd w:val="0"/>
        <w:ind w:firstLine="720"/>
        <w:jc w:val="both"/>
        <w:rPr>
          <w:sz w:val="16"/>
          <w:szCs w:val="16"/>
        </w:rPr>
      </w:pPr>
    </w:p>
    <w:sectPr w:rsidR="00B20878" w:rsidRPr="004011C7" w:rsidSect="00DC5614">
      <w:footerReference w:type="even" r:id="rId9"/>
      <w:footerReference w:type="default" r:id="rId10"/>
      <w:pgSz w:w="11906" w:h="16838" w:code="9"/>
      <w:pgMar w:top="709" w:right="707" w:bottom="709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63F" w:rsidRDefault="009F563F">
      <w:r>
        <w:separator/>
      </w:r>
    </w:p>
  </w:endnote>
  <w:endnote w:type="continuationSeparator" w:id="0">
    <w:p w:rsidR="009F563F" w:rsidRDefault="009F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Baltic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B5D" w:rsidRDefault="002B4B5D" w:rsidP="00ED3339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B4B5D" w:rsidRDefault="002B4B5D" w:rsidP="00134B3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B5D" w:rsidRDefault="002B4B5D" w:rsidP="00134B3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63F" w:rsidRDefault="009F563F">
      <w:r>
        <w:separator/>
      </w:r>
    </w:p>
  </w:footnote>
  <w:footnote w:type="continuationSeparator" w:id="0">
    <w:p w:rsidR="009F563F" w:rsidRDefault="009F5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637C"/>
    <w:multiLevelType w:val="hybridMultilevel"/>
    <w:tmpl w:val="8EE2F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1096BBB"/>
    <w:multiLevelType w:val="hybridMultilevel"/>
    <w:tmpl w:val="91BE8B3C"/>
    <w:lvl w:ilvl="0" w:tplc="73829DF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" w15:restartNumberingAfterBreak="0">
    <w:nsid w:val="342E7829"/>
    <w:multiLevelType w:val="hybridMultilevel"/>
    <w:tmpl w:val="5D6A4170"/>
    <w:lvl w:ilvl="0" w:tplc="DBAAA5AC">
      <w:start w:val="1"/>
      <w:numFmt w:val="decimal"/>
      <w:lvlText w:val="%1."/>
      <w:lvlJc w:val="left"/>
      <w:pPr>
        <w:ind w:left="834" w:hanging="360"/>
      </w:pPr>
      <w:rPr>
        <w:rFonts w:cs="Times New Roman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3" w15:restartNumberingAfterBreak="0">
    <w:nsid w:val="35E30BFB"/>
    <w:multiLevelType w:val="hybridMultilevel"/>
    <w:tmpl w:val="A706FC44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4" w15:restartNumberingAfterBreak="0">
    <w:nsid w:val="3EFB65E5"/>
    <w:multiLevelType w:val="hybridMultilevel"/>
    <w:tmpl w:val="9250920E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5" w15:restartNumberingAfterBreak="0">
    <w:nsid w:val="719B2816"/>
    <w:multiLevelType w:val="multilevel"/>
    <w:tmpl w:val="3A6A57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738"/>
    <w:rsid w:val="00001A56"/>
    <w:rsid w:val="00002300"/>
    <w:rsid w:val="000041EC"/>
    <w:rsid w:val="00007D76"/>
    <w:rsid w:val="000110AF"/>
    <w:rsid w:val="00024FF3"/>
    <w:rsid w:val="000271AE"/>
    <w:rsid w:val="0003143A"/>
    <w:rsid w:val="00034DAE"/>
    <w:rsid w:val="00044147"/>
    <w:rsid w:val="000538AF"/>
    <w:rsid w:val="00061313"/>
    <w:rsid w:val="000663BA"/>
    <w:rsid w:val="00070513"/>
    <w:rsid w:val="000716ED"/>
    <w:rsid w:val="00075874"/>
    <w:rsid w:val="00084012"/>
    <w:rsid w:val="00084DF8"/>
    <w:rsid w:val="000857B6"/>
    <w:rsid w:val="000914A9"/>
    <w:rsid w:val="00096072"/>
    <w:rsid w:val="000A1C35"/>
    <w:rsid w:val="000B58F8"/>
    <w:rsid w:val="000B616E"/>
    <w:rsid w:val="000C085B"/>
    <w:rsid w:val="000D0052"/>
    <w:rsid w:val="000D617A"/>
    <w:rsid w:val="000D627F"/>
    <w:rsid w:val="000D66AF"/>
    <w:rsid w:val="000E0384"/>
    <w:rsid w:val="000E0CE8"/>
    <w:rsid w:val="000E5610"/>
    <w:rsid w:val="000E7DD4"/>
    <w:rsid w:val="000F37C2"/>
    <w:rsid w:val="00104D1C"/>
    <w:rsid w:val="00106D4B"/>
    <w:rsid w:val="00121784"/>
    <w:rsid w:val="0012438B"/>
    <w:rsid w:val="00125CCE"/>
    <w:rsid w:val="00126DFD"/>
    <w:rsid w:val="00134B39"/>
    <w:rsid w:val="00141632"/>
    <w:rsid w:val="001418D0"/>
    <w:rsid w:val="001600E7"/>
    <w:rsid w:val="001629BF"/>
    <w:rsid w:val="00171212"/>
    <w:rsid w:val="001721B7"/>
    <w:rsid w:val="001721D4"/>
    <w:rsid w:val="00172E17"/>
    <w:rsid w:val="00172E6A"/>
    <w:rsid w:val="00174924"/>
    <w:rsid w:val="00195888"/>
    <w:rsid w:val="0019631A"/>
    <w:rsid w:val="0019643B"/>
    <w:rsid w:val="001A3FBA"/>
    <w:rsid w:val="001B0CE2"/>
    <w:rsid w:val="001B0F03"/>
    <w:rsid w:val="001B1133"/>
    <w:rsid w:val="001B28EF"/>
    <w:rsid w:val="001B72A7"/>
    <w:rsid w:val="001C4AC5"/>
    <w:rsid w:val="001C5EFE"/>
    <w:rsid w:val="001D5918"/>
    <w:rsid w:val="001D5E6B"/>
    <w:rsid w:val="001D6808"/>
    <w:rsid w:val="001F3878"/>
    <w:rsid w:val="001F5859"/>
    <w:rsid w:val="00203DCE"/>
    <w:rsid w:val="00214537"/>
    <w:rsid w:val="00220445"/>
    <w:rsid w:val="00221574"/>
    <w:rsid w:val="002239F3"/>
    <w:rsid w:val="00230436"/>
    <w:rsid w:val="002306DA"/>
    <w:rsid w:val="00230ACE"/>
    <w:rsid w:val="002311D3"/>
    <w:rsid w:val="00233C67"/>
    <w:rsid w:val="0023611E"/>
    <w:rsid w:val="002379CC"/>
    <w:rsid w:val="0024325A"/>
    <w:rsid w:val="00244739"/>
    <w:rsid w:val="0025400A"/>
    <w:rsid w:val="00255D98"/>
    <w:rsid w:val="00260BEF"/>
    <w:rsid w:val="00267449"/>
    <w:rsid w:val="00280C39"/>
    <w:rsid w:val="002858BE"/>
    <w:rsid w:val="0028738E"/>
    <w:rsid w:val="00293054"/>
    <w:rsid w:val="00294506"/>
    <w:rsid w:val="00295121"/>
    <w:rsid w:val="002964D9"/>
    <w:rsid w:val="002A39EE"/>
    <w:rsid w:val="002A5119"/>
    <w:rsid w:val="002A7090"/>
    <w:rsid w:val="002A7B97"/>
    <w:rsid w:val="002B2C0C"/>
    <w:rsid w:val="002B4B5D"/>
    <w:rsid w:val="002D1C4B"/>
    <w:rsid w:val="002D3823"/>
    <w:rsid w:val="002E1D2D"/>
    <w:rsid w:val="002F31F7"/>
    <w:rsid w:val="002F3D9B"/>
    <w:rsid w:val="003007A8"/>
    <w:rsid w:val="00302101"/>
    <w:rsid w:val="00310EC1"/>
    <w:rsid w:val="003161B8"/>
    <w:rsid w:val="0032002B"/>
    <w:rsid w:val="003257BD"/>
    <w:rsid w:val="003258F6"/>
    <w:rsid w:val="00326118"/>
    <w:rsid w:val="003316F5"/>
    <w:rsid w:val="003350DC"/>
    <w:rsid w:val="00353BEB"/>
    <w:rsid w:val="00354E3D"/>
    <w:rsid w:val="0036054C"/>
    <w:rsid w:val="00363B55"/>
    <w:rsid w:val="00366674"/>
    <w:rsid w:val="00367E4F"/>
    <w:rsid w:val="00381015"/>
    <w:rsid w:val="00381AF4"/>
    <w:rsid w:val="003905C5"/>
    <w:rsid w:val="00391F3D"/>
    <w:rsid w:val="00395A58"/>
    <w:rsid w:val="003A4DE5"/>
    <w:rsid w:val="003A7739"/>
    <w:rsid w:val="003A7915"/>
    <w:rsid w:val="003B0D2C"/>
    <w:rsid w:val="003B26C5"/>
    <w:rsid w:val="003B2BA8"/>
    <w:rsid w:val="003B2F72"/>
    <w:rsid w:val="003B351B"/>
    <w:rsid w:val="003B7498"/>
    <w:rsid w:val="003C0325"/>
    <w:rsid w:val="003C049B"/>
    <w:rsid w:val="003C56AB"/>
    <w:rsid w:val="003C780E"/>
    <w:rsid w:val="003D44D9"/>
    <w:rsid w:val="003E0E73"/>
    <w:rsid w:val="003E15A8"/>
    <w:rsid w:val="003E2CBC"/>
    <w:rsid w:val="003F1F90"/>
    <w:rsid w:val="003F2AAE"/>
    <w:rsid w:val="004011C7"/>
    <w:rsid w:val="004073F1"/>
    <w:rsid w:val="00412DB8"/>
    <w:rsid w:val="00414179"/>
    <w:rsid w:val="00415B9A"/>
    <w:rsid w:val="004160F4"/>
    <w:rsid w:val="004161FC"/>
    <w:rsid w:val="0042020F"/>
    <w:rsid w:val="004233A9"/>
    <w:rsid w:val="00423B87"/>
    <w:rsid w:val="00432734"/>
    <w:rsid w:val="0044110E"/>
    <w:rsid w:val="0044204D"/>
    <w:rsid w:val="0044424B"/>
    <w:rsid w:val="00456508"/>
    <w:rsid w:val="0045762F"/>
    <w:rsid w:val="004622FC"/>
    <w:rsid w:val="00462AA2"/>
    <w:rsid w:val="00463ACF"/>
    <w:rsid w:val="004659A1"/>
    <w:rsid w:val="00467A3D"/>
    <w:rsid w:val="0047175D"/>
    <w:rsid w:val="004736FA"/>
    <w:rsid w:val="00480EA8"/>
    <w:rsid w:val="00483A2E"/>
    <w:rsid w:val="00492DAE"/>
    <w:rsid w:val="0049309F"/>
    <w:rsid w:val="00494850"/>
    <w:rsid w:val="004A2CE6"/>
    <w:rsid w:val="004A7D21"/>
    <w:rsid w:val="004B5B2C"/>
    <w:rsid w:val="004B682F"/>
    <w:rsid w:val="004B6BE6"/>
    <w:rsid w:val="004C162A"/>
    <w:rsid w:val="004C65B0"/>
    <w:rsid w:val="004D3E84"/>
    <w:rsid w:val="004D563F"/>
    <w:rsid w:val="004F113D"/>
    <w:rsid w:val="004F6CD6"/>
    <w:rsid w:val="004F6EB9"/>
    <w:rsid w:val="00505208"/>
    <w:rsid w:val="00510B9C"/>
    <w:rsid w:val="00517666"/>
    <w:rsid w:val="00536A1D"/>
    <w:rsid w:val="00537011"/>
    <w:rsid w:val="00545E7E"/>
    <w:rsid w:val="0055361C"/>
    <w:rsid w:val="005552D7"/>
    <w:rsid w:val="00563E93"/>
    <w:rsid w:val="00576968"/>
    <w:rsid w:val="00580597"/>
    <w:rsid w:val="005822B2"/>
    <w:rsid w:val="00585BB0"/>
    <w:rsid w:val="00585F9F"/>
    <w:rsid w:val="005861D8"/>
    <w:rsid w:val="005A0925"/>
    <w:rsid w:val="005A7440"/>
    <w:rsid w:val="005A76D4"/>
    <w:rsid w:val="005C1F83"/>
    <w:rsid w:val="005C63DD"/>
    <w:rsid w:val="005C6C78"/>
    <w:rsid w:val="005D1606"/>
    <w:rsid w:val="005D240A"/>
    <w:rsid w:val="005D2FD3"/>
    <w:rsid w:val="005D5CBE"/>
    <w:rsid w:val="005D7843"/>
    <w:rsid w:val="005D7978"/>
    <w:rsid w:val="005E251A"/>
    <w:rsid w:val="005E5926"/>
    <w:rsid w:val="005E6BA0"/>
    <w:rsid w:val="005F04D2"/>
    <w:rsid w:val="005F2928"/>
    <w:rsid w:val="005F4C21"/>
    <w:rsid w:val="00602AE9"/>
    <w:rsid w:val="006032A7"/>
    <w:rsid w:val="00606F0D"/>
    <w:rsid w:val="0061109F"/>
    <w:rsid w:val="00612132"/>
    <w:rsid w:val="00615D59"/>
    <w:rsid w:val="00624B3A"/>
    <w:rsid w:val="00627CDD"/>
    <w:rsid w:val="006345AF"/>
    <w:rsid w:val="0064254F"/>
    <w:rsid w:val="00644985"/>
    <w:rsid w:val="00650290"/>
    <w:rsid w:val="00650372"/>
    <w:rsid w:val="0065501E"/>
    <w:rsid w:val="00665107"/>
    <w:rsid w:val="00666481"/>
    <w:rsid w:val="00666B04"/>
    <w:rsid w:val="00675567"/>
    <w:rsid w:val="006834C4"/>
    <w:rsid w:val="0069737D"/>
    <w:rsid w:val="006A1B35"/>
    <w:rsid w:val="006A56B2"/>
    <w:rsid w:val="006A67A0"/>
    <w:rsid w:val="006C3793"/>
    <w:rsid w:val="006C59A9"/>
    <w:rsid w:val="006D7798"/>
    <w:rsid w:val="006D7F58"/>
    <w:rsid w:val="006E25E3"/>
    <w:rsid w:val="006E376B"/>
    <w:rsid w:val="006E5A35"/>
    <w:rsid w:val="006E6254"/>
    <w:rsid w:val="00700CFC"/>
    <w:rsid w:val="00702CE2"/>
    <w:rsid w:val="007066A2"/>
    <w:rsid w:val="00707D1C"/>
    <w:rsid w:val="00712C45"/>
    <w:rsid w:val="00717A01"/>
    <w:rsid w:val="00730B86"/>
    <w:rsid w:val="007377F4"/>
    <w:rsid w:val="00737BE2"/>
    <w:rsid w:val="007418F2"/>
    <w:rsid w:val="00746660"/>
    <w:rsid w:val="00752AAD"/>
    <w:rsid w:val="00755657"/>
    <w:rsid w:val="00757D2A"/>
    <w:rsid w:val="00761AED"/>
    <w:rsid w:val="00764E13"/>
    <w:rsid w:val="0076745B"/>
    <w:rsid w:val="00773F52"/>
    <w:rsid w:val="007759E2"/>
    <w:rsid w:val="007A2611"/>
    <w:rsid w:val="007A28FB"/>
    <w:rsid w:val="007A48EB"/>
    <w:rsid w:val="007B625B"/>
    <w:rsid w:val="007C08AF"/>
    <w:rsid w:val="007C097F"/>
    <w:rsid w:val="007C0CDC"/>
    <w:rsid w:val="007C3183"/>
    <w:rsid w:val="007D30EF"/>
    <w:rsid w:val="007F06D2"/>
    <w:rsid w:val="007F604E"/>
    <w:rsid w:val="00800A6B"/>
    <w:rsid w:val="00801492"/>
    <w:rsid w:val="00801A10"/>
    <w:rsid w:val="00803A5D"/>
    <w:rsid w:val="00810472"/>
    <w:rsid w:val="00821738"/>
    <w:rsid w:val="00827BFD"/>
    <w:rsid w:val="0083171B"/>
    <w:rsid w:val="00840665"/>
    <w:rsid w:val="00840EF4"/>
    <w:rsid w:val="00842A3E"/>
    <w:rsid w:val="00842AC1"/>
    <w:rsid w:val="00847595"/>
    <w:rsid w:val="00852260"/>
    <w:rsid w:val="00855DEF"/>
    <w:rsid w:val="00857B8A"/>
    <w:rsid w:val="00861E5E"/>
    <w:rsid w:val="00864D0D"/>
    <w:rsid w:val="008656EF"/>
    <w:rsid w:val="00881B33"/>
    <w:rsid w:val="00882C4A"/>
    <w:rsid w:val="00886B21"/>
    <w:rsid w:val="00893D00"/>
    <w:rsid w:val="008A0BB0"/>
    <w:rsid w:val="008A2ACC"/>
    <w:rsid w:val="008C235C"/>
    <w:rsid w:val="008C556D"/>
    <w:rsid w:val="008C55E0"/>
    <w:rsid w:val="008C74B1"/>
    <w:rsid w:val="008D0B3F"/>
    <w:rsid w:val="008D543E"/>
    <w:rsid w:val="008E35B0"/>
    <w:rsid w:val="008E6E73"/>
    <w:rsid w:val="008E6F5D"/>
    <w:rsid w:val="008E7F3D"/>
    <w:rsid w:val="008F28CF"/>
    <w:rsid w:val="008F4E07"/>
    <w:rsid w:val="009023F9"/>
    <w:rsid w:val="00904F92"/>
    <w:rsid w:val="00910378"/>
    <w:rsid w:val="00922151"/>
    <w:rsid w:val="009243EA"/>
    <w:rsid w:val="0092637E"/>
    <w:rsid w:val="009416B9"/>
    <w:rsid w:val="009473B7"/>
    <w:rsid w:val="00954974"/>
    <w:rsid w:val="0095620F"/>
    <w:rsid w:val="00963FA0"/>
    <w:rsid w:val="00974870"/>
    <w:rsid w:val="0097780B"/>
    <w:rsid w:val="00981DA7"/>
    <w:rsid w:val="00984EBB"/>
    <w:rsid w:val="00987326"/>
    <w:rsid w:val="009974D4"/>
    <w:rsid w:val="009A1112"/>
    <w:rsid w:val="009A3F9D"/>
    <w:rsid w:val="009B62F4"/>
    <w:rsid w:val="009B73F1"/>
    <w:rsid w:val="009C0416"/>
    <w:rsid w:val="009C7EFB"/>
    <w:rsid w:val="009D0155"/>
    <w:rsid w:val="009D2434"/>
    <w:rsid w:val="009E1D2A"/>
    <w:rsid w:val="009E6A75"/>
    <w:rsid w:val="009F504E"/>
    <w:rsid w:val="009F563F"/>
    <w:rsid w:val="00A0059B"/>
    <w:rsid w:val="00A01179"/>
    <w:rsid w:val="00A043F2"/>
    <w:rsid w:val="00A060EF"/>
    <w:rsid w:val="00A104DE"/>
    <w:rsid w:val="00A1218C"/>
    <w:rsid w:val="00A2557A"/>
    <w:rsid w:val="00A2662E"/>
    <w:rsid w:val="00A32829"/>
    <w:rsid w:val="00A37338"/>
    <w:rsid w:val="00A37F06"/>
    <w:rsid w:val="00A404CF"/>
    <w:rsid w:val="00A442A7"/>
    <w:rsid w:val="00A612B0"/>
    <w:rsid w:val="00A64EEA"/>
    <w:rsid w:val="00A66517"/>
    <w:rsid w:val="00A7402F"/>
    <w:rsid w:val="00A85973"/>
    <w:rsid w:val="00A86694"/>
    <w:rsid w:val="00A86B81"/>
    <w:rsid w:val="00A939DE"/>
    <w:rsid w:val="00A953CF"/>
    <w:rsid w:val="00A954E4"/>
    <w:rsid w:val="00A97AEA"/>
    <w:rsid w:val="00AA23A3"/>
    <w:rsid w:val="00AA6DC8"/>
    <w:rsid w:val="00AB1BB9"/>
    <w:rsid w:val="00AB1D48"/>
    <w:rsid w:val="00AC49A2"/>
    <w:rsid w:val="00AC62F3"/>
    <w:rsid w:val="00AD37EC"/>
    <w:rsid w:val="00AE1ABB"/>
    <w:rsid w:val="00AE20A5"/>
    <w:rsid w:val="00AE4F3D"/>
    <w:rsid w:val="00AE4F68"/>
    <w:rsid w:val="00AE528F"/>
    <w:rsid w:val="00AE6B27"/>
    <w:rsid w:val="00AF5D09"/>
    <w:rsid w:val="00B04D2C"/>
    <w:rsid w:val="00B0520E"/>
    <w:rsid w:val="00B07458"/>
    <w:rsid w:val="00B11140"/>
    <w:rsid w:val="00B205A4"/>
    <w:rsid w:val="00B20878"/>
    <w:rsid w:val="00B23555"/>
    <w:rsid w:val="00B2727C"/>
    <w:rsid w:val="00B31706"/>
    <w:rsid w:val="00B36493"/>
    <w:rsid w:val="00B40A1F"/>
    <w:rsid w:val="00B41B33"/>
    <w:rsid w:val="00B457EA"/>
    <w:rsid w:val="00B45C30"/>
    <w:rsid w:val="00B479EA"/>
    <w:rsid w:val="00B53FFE"/>
    <w:rsid w:val="00B566B0"/>
    <w:rsid w:val="00B5779F"/>
    <w:rsid w:val="00B57F84"/>
    <w:rsid w:val="00B72100"/>
    <w:rsid w:val="00B730EE"/>
    <w:rsid w:val="00B7772B"/>
    <w:rsid w:val="00B832B5"/>
    <w:rsid w:val="00B91736"/>
    <w:rsid w:val="00B96667"/>
    <w:rsid w:val="00BA2151"/>
    <w:rsid w:val="00BA4014"/>
    <w:rsid w:val="00BA467F"/>
    <w:rsid w:val="00BB0FA4"/>
    <w:rsid w:val="00BB3054"/>
    <w:rsid w:val="00BB4639"/>
    <w:rsid w:val="00BB644E"/>
    <w:rsid w:val="00BC08CD"/>
    <w:rsid w:val="00BD48BF"/>
    <w:rsid w:val="00BE13A1"/>
    <w:rsid w:val="00BF2ED2"/>
    <w:rsid w:val="00BF42BF"/>
    <w:rsid w:val="00BF617F"/>
    <w:rsid w:val="00C02829"/>
    <w:rsid w:val="00C04F7B"/>
    <w:rsid w:val="00C0686D"/>
    <w:rsid w:val="00C074A5"/>
    <w:rsid w:val="00C12664"/>
    <w:rsid w:val="00C211F8"/>
    <w:rsid w:val="00C22A67"/>
    <w:rsid w:val="00C2432D"/>
    <w:rsid w:val="00C4156C"/>
    <w:rsid w:val="00C47168"/>
    <w:rsid w:val="00C516B7"/>
    <w:rsid w:val="00C5366A"/>
    <w:rsid w:val="00C54E6A"/>
    <w:rsid w:val="00C603EE"/>
    <w:rsid w:val="00C64F71"/>
    <w:rsid w:val="00C664F3"/>
    <w:rsid w:val="00C71868"/>
    <w:rsid w:val="00C725C1"/>
    <w:rsid w:val="00C81F1D"/>
    <w:rsid w:val="00C82BC2"/>
    <w:rsid w:val="00C85BD9"/>
    <w:rsid w:val="00C878AE"/>
    <w:rsid w:val="00C87BCD"/>
    <w:rsid w:val="00C92475"/>
    <w:rsid w:val="00C93A89"/>
    <w:rsid w:val="00C96836"/>
    <w:rsid w:val="00CA2462"/>
    <w:rsid w:val="00CA6ADD"/>
    <w:rsid w:val="00CB6E91"/>
    <w:rsid w:val="00CB7899"/>
    <w:rsid w:val="00CB7C09"/>
    <w:rsid w:val="00CD0A68"/>
    <w:rsid w:val="00CD5ACA"/>
    <w:rsid w:val="00CE0006"/>
    <w:rsid w:val="00CE0AE2"/>
    <w:rsid w:val="00CE3E94"/>
    <w:rsid w:val="00CF5034"/>
    <w:rsid w:val="00D01AD4"/>
    <w:rsid w:val="00D024A4"/>
    <w:rsid w:val="00D056CF"/>
    <w:rsid w:val="00D07197"/>
    <w:rsid w:val="00D10EF6"/>
    <w:rsid w:val="00D16B66"/>
    <w:rsid w:val="00D16B8C"/>
    <w:rsid w:val="00D22DAF"/>
    <w:rsid w:val="00D22FF3"/>
    <w:rsid w:val="00D4084D"/>
    <w:rsid w:val="00D518C4"/>
    <w:rsid w:val="00D579F0"/>
    <w:rsid w:val="00D57DAA"/>
    <w:rsid w:val="00D6370C"/>
    <w:rsid w:val="00D642AB"/>
    <w:rsid w:val="00D644B7"/>
    <w:rsid w:val="00D67ED6"/>
    <w:rsid w:val="00D7282E"/>
    <w:rsid w:val="00D7510F"/>
    <w:rsid w:val="00D75AA9"/>
    <w:rsid w:val="00D80E63"/>
    <w:rsid w:val="00D810D8"/>
    <w:rsid w:val="00D94BC7"/>
    <w:rsid w:val="00D95323"/>
    <w:rsid w:val="00D956DA"/>
    <w:rsid w:val="00D9583C"/>
    <w:rsid w:val="00DA2871"/>
    <w:rsid w:val="00DA470B"/>
    <w:rsid w:val="00DA6621"/>
    <w:rsid w:val="00DB0CB6"/>
    <w:rsid w:val="00DB4149"/>
    <w:rsid w:val="00DB76DE"/>
    <w:rsid w:val="00DC2079"/>
    <w:rsid w:val="00DC5614"/>
    <w:rsid w:val="00DD0716"/>
    <w:rsid w:val="00DD2764"/>
    <w:rsid w:val="00DD3F84"/>
    <w:rsid w:val="00DD5EAA"/>
    <w:rsid w:val="00DD66B4"/>
    <w:rsid w:val="00DD755D"/>
    <w:rsid w:val="00DD769F"/>
    <w:rsid w:val="00DE1C08"/>
    <w:rsid w:val="00DE35F0"/>
    <w:rsid w:val="00DE5645"/>
    <w:rsid w:val="00DE62B7"/>
    <w:rsid w:val="00DE743F"/>
    <w:rsid w:val="00DF14EB"/>
    <w:rsid w:val="00DF2FA7"/>
    <w:rsid w:val="00DF2FEB"/>
    <w:rsid w:val="00DF3053"/>
    <w:rsid w:val="00DF3C27"/>
    <w:rsid w:val="00DF49B2"/>
    <w:rsid w:val="00DF5181"/>
    <w:rsid w:val="00DF6C95"/>
    <w:rsid w:val="00E0380A"/>
    <w:rsid w:val="00E171FB"/>
    <w:rsid w:val="00E20F23"/>
    <w:rsid w:val="00E213BE"/>
    <w:rsid w:val="00E25A68"/>
    <w:rsid w:val="00E310D5"/>
    <w:rsid w:val="00E34E3A"/>
    <w:rsid w:val="00E36F28"/>
    <w:rsid w:val="00E37C07"/>
    <w:rsid w:val="00E42141"/>
    <w:rsid w:val="00E42940"/>
    <w:rsid w:val="00E4539D"/>
    <w:rsid w:val="00E45BC6"/>
    <w:rsid w:val="00E502F2"/>
    <w:rsid w:val="00E50C3C"/>
    <w:rsid w:val="00E514C9"/>
    <w:rsid w:val="00E60D0A"/>
    <w:rsid w:val="00E632F4"/>
    <w:rsid w:val="00E64B80"/>
    <w:rsid w:val="00E665B8"/>
    <w:rsid w:val="00E70198"/>
    <w:rsid w:val="00E7206B"/>
    <w:rsid w:val="00E76E05"/>
    <w:rsid w:val="00E861EF"/>
    <w:rsid w:val="00E86421"/>
    <w:rsid w:val="00E87F28"/>
    <w:rsid w:val="00EA1940"/>
    <w:rsid w:val="00EA316F"/>
    <w:rsid w:val="00EB171E"/>
    <w:rsid w:val="00EB7128"/>
    <w:rsid w:val="00EC14E3"/>
    <w:rsid w:val="00EC37EC"/>
    <w:rsid w:val="00ED3339"/>
    <w:rsid w:val="00ED6B6D"/>
    <w:rsid w:val="00EE54C3"/>
    <w:rsid w:val="00EF35C4"/>
    <w:rsid w:val="00EF39CA"/>
    <w:rsid w:val="00EF4192"/>
    <w:rsid w:val="00EF7BEB"/>
    <w:rsid w:val="00F0776C"/>
    <w:rsid w:val="00F07B27"/>
    <w:rsid w:val="00F10DFC"/>
    <w:rsid w:val="00F15158"/>
    <w:rsid w:val="00F16548"/>
    <w:rsid w:val="00F303E4"/>
    <w:rsid w:val="00F30620"/>
    <w:rsid w:val="00F32978"/>
    <w:rsid w:val="00F45367"/>
    <w:rsid w:val="00F45EF7"/>
    <w:rsid w:val="00F47D07"/>
    <w:rsid w:val="00F54C80"/>
    <w:rsid w:val="00F645AC"/>
    <w:rsid w:val="00F75A6F"/>
    <w:rsid w:val="00F75E24"/>
    <w:rsid w:val="00F77898"/>
    <w:rsid w:val="00F9099C"/>
    <w:rsid w:val="00F90DDF"/>
    <w:rsid w:val="00F93C4C"/>
    <w:rsid w:val="00F95448"/>
    <w:rsid w:val="00FA3208"/>
    <w:rsid w:val="00FB355F"/>
    <w:rsid w:val="00FB45A8"/>
    <w:rsid w:val="00FB51C7"/>
    <w:rsid w:val="00FB66D0"/>
    <w:rsid w:val="00FB6DA9"/>
    <w:rsid w:val="00FC7275"/>
    <w:rsid w:val="00FC79E3"/>
    <w:rsid w:val="00FD0774"/>
    <w:rsid w:val="00FD4BD6"/>
    <w:rsid w:val="00FE4F96"/>
    <w:rsid w:val="00FE5359"/>
    <w:rsid w:val="00FF15F1"/>
    <w:rsid w:val="00FF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A373DB"/>
  <w14:defaultImageDpi w14:val="0"/>
  <w15:docId w15:val="{B7DF54A2-60D7-419E-9A24-95531BF1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7A0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67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A67A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A67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A67A0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6A67A0"/>
    <w:pPr>
      <w:jc w:val="both"/>
    </w:pPr>
    <w:rPr>
      <w:rFonts w:ascii="Courier New" w:hAnsi="Courier New" w:cs="Courier New"/>
      <w:sz w:val="20"/>
      <w:szCs w:val="20"/>
    </w:rPr>
  </w:style>
  <w:style w:type="character" w:styleId="a7">
    <w:name w:val="Hyperlink"/>
    <w:basedOn w:val="a0"/>
    <w:uiPriority w:val="99"/>
    <w:rsid w:val="00C47168"/>
    <w:rPr>
      <w:rFonts w:cs="Times New Roman"/>
      <w:color w:val="0000FF"/>
      <w:u w:val="single"/>
    </w:rPr>
  </w:style>
  <w:style w:type="paragraph" w:styleId="a8">
    <w:name w:val="Body Text Indent"/>
    <w:basedOn w:val="a"/>
    <w:link w:val="a9"/>
    <w:uiPriority w:val="99"/>
    <w:rsid w:val="00121784"/>
    <w:pPr>
      <w:autoSpaceDE/>
      <w:autoSpaceDN/>
      <w:spacing w:before="100" w:beforeAutospacing="1" w:after="100" w:afterAutospacing="1"/>
    </w:pPr>
    <w:rPr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6A67A0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D3F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A67A0"/>
    <w:rPr>
      <w:rFonts w:cs="Times New Roman"/>
      <w:sz w:val="24"/>
      <w:szCs w:val="24"/>
    </w:rPr>
  </w:style>
  <w:style w:type="character" w:styleId="aa">
    <w:name w:val="FollowedHyperlink"/>
    <w:basedOn w:val="a0"/>
    <w:uiPriority w:val="99"/>
    <w:rsid w:val="00840665"/>
    <w:rPr>
      <w:rFonts w:cs="Times New Roman"/>
      <w:color w:val="800080"/>
      <w:u w:val="single"/>
    </w:rPr>
  </w:style>
  <w:style w:type="character" w:customStyle="1" w:styleId="SUBST">
    <w:name w:val="__SUBST"/>
    <w:uiPriority w:val="99"/>
    <w:rsid w:val="00840665"/>
    <w:rPr>
      <w:b/>
      <w:i/>
      <w:sz w:val="22"/>
    </w:rPr>
  </w:style>
  <w:style w:type="paragraph" w:customStyle="1" w:styleId="CellBody">
    <w:name w:val="CellBody"/>
    <w:basedOn w:val="a"/>
    <w:link w:val="CellBody0"/>
    <w:uiPriority w:val="99"/>
    <w:rsid w:val="00730B86"/>
    <w:pPr>
      <w:autoSpaceDE/>
      <w:autoSpaceDN/>
      <w:spacing w:before="60" w:after="60" w:line="288" w:lineRule="auto"/>
    </w:pPr>
    <w:rPr>
      <w:rFonts w:ascii="Arial" w:hAnsi="Arial"/>
      <w:kern w:val="20"/>
      <w:sz w:val="20"/>
      <w:szCs w:val="20"/>
      <w:lang w:val="en-GB" w:eastAsia="en-US"/>
    </w:rPr>
  </w:style>
  <w:style w:type="character" w:customStyle="1" w:styleId="CellBody0">
    <w:name w:val="CellBody Знак"/>
    <w:basedOn w:val="a0"/>
    <w:link w:val="CellBody"/>
    <w:uiPriority w:val="99"/>
    <w:locked/>
    <w:rsid w:val="00EF39CA"/>
    <w:rPr>
      <w:rFonts w:ascii="Arial" w:hAnsi="Arial" w:cs="Times New Roman"/>
      <w:kern w:val="20"/>
      <w:lang w:val="en-GB" w:eastAsia="en-US" w:bidi="ar-SA"/>
    </w:rPr>
  </w:style>
  <w:style w:type="character" w:styleId="ab">
    <w:name w:val="page number"/>
    <w:basedOn w:val="a0"/>
    <w:uiPriority w:val="99"/>
    <w:rsid w:val="00134B39"/>
    <w:rPr>
      <w:rFonts w:cs="Times New Roman"/>
    </w:rPr>
  </w:style>
  <w:style w:type="paragraph" w:customStyle="1" w:styleId="CharChar">
    <w:name w:val="Char Char"/>
    <w:basedOn w:val="a"/>
    <w:uiPriority w:val="99"/>
    <w:rsid w:val="00DE5645"/>
    <w:pPr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DE62B7"/>
    <w:pPr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List Paragraph"/>
    <w:aliases w:val="Bullet_IRAO"/>
    <w:basedOn w:val="a"/>
    <w:link w:val="ad"/>
    <w:uiPriority w:val="34"/>
    <w:qFormat/>
    <w:rsid w:val="002239F3"/>
    <w:pPr>
      <w:autoSpaceDE/>
      <w:autoSpaceDN/>
      <w:ind w:left="720"/>
      <w:contextualSpacing/>
    </w:pPr>
  </w:style>
  <w:style w:type="paragraph" w:styleId="ae">
    <w:name w:val="Normal (Web)"/>
    <w:basedOn w:val="a"/>
    <w:uiPriority w:val="99"/>
    <w:rsid w:val="00D7282E"/>
    <w:pPr>
      <w:suppressAutoHyphens/>
      <w:autoSpaceDE/>
      <w:autoSpaceDN/>
      <w:spacing w:after="200" w:line="276" w:lineRule="auto"/>
    </w:pPr>
    <w:rPr>
      <w:lang w:eastAsia="ar-SA"/>
    </w:rPr>
  </w:style>
  <w:style w:type="paragraph" w:styleId="af">
    <w:name w:val="annotation text"/>
    <w:basedOn w:val="a"/>
    <w:link w:val="af0"/>
    <w:uiPriority w:val="99"/>
    <w:unhideWhenUsed/>
    <w:rsid w:val="00D7282E"/>
    <w:pPr>
      <w:autoSpaceDE/>
      <w:autoSpaceDN/>
    </w:pPr>
    <w:rPr>
      <w:sz w:val="20"/>
      <w:szCs w:val="20"/>
      <w:lang w:val="en-GB"/>
    </w:rPr>
  </w:style>
  <w:style w:type="character" w:customStyle="1" w:styleId="af0">
    <w:name w:val="Текст примечания Знак"/>
    <w:basedOn w:val="a0"/>
    <w:link w:val="af"/>
    <w:uiPriority w:val="99"/>
    <w:locked/>
    <w:rsid w:val="00D7282E"/>
    <w:rPr>
      <w:rFonts w:cs="Times New Roman"/>
      <w:lang w:val="en-GB" w:eastAsia="x-none"/>
    </w:rPr>
  </w:style>
  <w:style w:type="paragraph" w:styleId="af1">
    <w:name w:val="Plain Text"/>
    <w:basedOn w:val="a"/>
    <w:link w:val="af2"/>
    <w:uiPriority w:val="99"/>
    <w:unhideWhenUsed/>
    <w:rsid w:val="00F95448"/>
    <w:pPr>
      <w:autoSpaceDE/>
      <w:autoSpaceDN/>
    </w:pPr>
    <w:rPr>
      <w:rFonts w:ascii="Calibri" w:hAnsi="Calibri" w:cs="Consolas"/>
      <w:sz w:val="22"/>
      <w:szCs w:val="21"/>
      <w:lang w:eastAsia="en-US"/>
    </w:rPr>
  </w:style>
  <w:style w:type="character" w:customStyle="1" w:styleId="af2">
    <w:name w:val="Текст Знак"/>
    <w:basedOn w:val="a0"/>
    <w:link w:val="af1"/>
    <w:uiPriority w:val="99"/>
    <w:locked/>
    <w:rsid w:val="00F95448"/>
    <w:rPr>
      <w:rFonts w:ascii="Calibri" w:hAnsi="Calibri" w:cs="Consolas"/>
      <w:sz w:val="21"/>
      <w:szCs w:val="21"/>
      <w:lang w:val="x-none" w:eastAsia="en-US"/>
    </w:rPr>
  </w:style>
  <w:style w:type="paragraph" w:styleId="af3">
    <w:name w:val="footnote text"/>
    <w:basedOn w:val="a"/>
    <w:link w:val="af4"/>
    <w:uiPriority w:val="99"/>
    <w:semiHidden/>
    <w:rsid w:val="002A39EE"/>
    <w:pPr>
      <w:autoSpaceDE/>
      <w:autoSpaceDN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2A39EE"/>
    <w:rPr>
      <w:rFonts w:cs="Times New Roman"/>
    </w:rPr>
  </w:style>
  <w:style w:type="character" w:customStyle="1" w:styleId="ad">
    <w:name w:val="Абзац списка Знак"/>
    <w:aliases w:val="Bullet_IRAO Знак"/>
    <w:link w:val="ac"/>
    <w:uiPriority w:val="34"/>
    <w:locked/>
    <w:rsid w:val="00CE0006"/>
    <w:rPr>
      <w:sz w:val="24"/>
    </w:rPr>
  </w:style>
  <w:style w:type="paragraph" w:customStyle="1" w:styleId="af5">
    <w:name w:val="Прижатый влево"/>
    <w:basedOn w:val="a"/>
    <w:next w:val="a"/>
    <w:uiPriority w:val="99"/>
    <w:rsid w:val="00A01179"/>
    <w:pPr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atov-np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370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сведениях,</vt:lpstr>
    </vt:vector>
  </TitlesOfParts>
  <Company>garant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сведениях,</dc:title>
  <dc:subject/>
  <dc:creator>garant</dc:creator>
  <cp:keywords/>
  <dc:description/>
  <cp:lastModifiedBy>Сазонова Анна Александровна</cp:lastModifiedBy>
  <cp:revision>3</cp:revision>
  <cp:lastPrinted>2019-05-13T10:22:00Z</cp:lastPrinted>
  <dcterms:created xsi:type="dcterms:W3CDTF">2021-12-15T15:20:00Z</dcterms:created>
  <dcterms:modified xsi:type="dcterms:W3CDTF">2021-12-15T15:21:00Z</dcterms:modified>
</cp:coreProperties>
</file>