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329" w:rsidRDefault="00577329" w:rsidP="00577329">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577329" w:rsidRDefault="00577329" w:rsidP="00577329">
      <w:pPr>
        <w:spacing w:before="120"/>
        <w:jc w:val="center"/>
        <w:rPr>
          <w:b/>
          <w:bCs/>
          <w:i/>
          <w:iCs/>
          <w:sz w:val="32"/>
          <w:szCs w:val="32"/>
        </w:rPr>
      </w:pPr>
    </w:p>
    <w:p w:rsidR="00577329" w:rsidRDefault="00577329" w:rsidP="00577329">
      <w:pPr>
        <w:spacing w:before="120"/>
        <w:jc w:val="center"/>
        <w:rPr>
          <w:b/>
          <w:bCs/>
          <w:i/>
          <w:iCs/>
          <w:sz w:val="32"/>
          <w:szCs w:val="32"/>
        </w:rPr>
      </w:pPr>
      <w:r>
        <w:rPr>
          <w:b/>
          <w:bCs/>
          <w:i/>
          <w:iCs/>
          <w:sz w:val="32"/>
          <w:szCs w:val="32"/>
        </w:rPr>
        <w:t xml:space="preserve">Публичное акционерное общество </w:t>
      </w:r>
    </w:p>
    <w:p w:rsidR="00577329" w:rsidRDefault="00577329" w:rsidP="00577329">
      <w:pPr>
        <w:spacing w:before="120"/>
        <w:jc w:val="center"/>
        <w:rPr>
          <w:b/>
          <w:bCs/>
          <w:i/>
          <w:iCs/>
          <w:sz w:val="32"/>
          <w:szCs w:val="32"/>
        </w:rPr>
      </w:pPr>
      <w:r>
        <w:rPr>
          <w:b/>
          <w:bCs/>
          <w:i/>
          <w:iCs/>
          <w:sz w:val="32"/>
          <w:szCs w:val="32"/>
        </w:rPr>
        <w:t>"Саратовский нефтеперерабатывающий завод"</w:t>
      </w:r>
    </w:p>
    <w:p w:rsidR="00577329" w:rsidRDefault="00577329" w:rsidP="00577329">
      <w:pPr>
        <w:spacing w:before="120"/>
        <w:jc w:val="center"/>
        <w:rPr>
          <w:b/>
          <w:bCs/>
          <w:i/>
          <w:iCs/>
          <w:sz w:val="28"/>
          <w:szCs w:val="28"/>
        </w:rPr>
      </w:pPr>
      <w:r>
        <w:rPr>
          <w:b/>
          <w:bCs/>
          <w:i/>
          <w:iCs/>
          <w:sz w:val="28"/>
          <w:szCs w:val="28"/>
        </w:rPr>
        <w:t>Код эмитента: 00248-A</w:t>
      </w:r>
    </w:p>
    <w:p w:rsidR="00577329" w:rsidRDefault="00577329" w:rsidP="00577329">
      <w:pPr>
        <w:spacing w:before="360"/>
        <w:jc w:val="center"/>
        <w:rPr>
          <w:b/>
          <w:bCs/>
          <w:sz w:val="32"/>
          <w:szCs w:val="32"/>
        </w:rPr>
      </w:pPr>
      <w:r>
        <w:rPr>
          <w:b/>
          <w:bCs/>
          <w:sz w:val="32"/>
          <w:szCs w:val="32"/>
        </w:rPr>
        <w:t xml:space="preserve">за </w:t>
      </w:r>
      <w:r w:rsidR="00450B44">
        <w:rPr>
          <w:b/>
          <w:bCs/>
          <w:sz w:val="32"/>
          <w:szCs w:val="32"/>
        </w:rPr>
        <w:t>4</w:t>
      </w:r>
      <w:r w:rsidRPr="00FA7193">
        <w:rPr>
          <w:b/>
          <w:bCs/>
          <w:color w:val="FF0000"/>
          <w:sz w:val="32"/>
          <w:szCs w:val="32"/>
        </w:rPr>
        <w:t xml:space="preserve"> </w:t>
      </w:r>
      <w:r>
        <w:rPr>
          <w:b/>
          <w:bCs/>
          <w:sz w:val="32"/>
          <w:szCs w:val="32"/>
        </w:rPr>
        <w:t>квартал 2018 г.</w:t>
      </w:r>
    </w:p>
    <w:p w:rsidR="00577329" w:rsidRDefault="00577329" w:rsidP="00577329">
      <w:pPr>
        <w:spacing w:before="0" w:after="0"/>
        <w:rPr>
          <w:sz w:val="24"/>
          <w:szCs w:val="24"/>
        </w:rPr>
      </w:pPr>
    </w:p>
    <w:p w:rsidR="00577329" w:rsidRDefault="00577329" w:rsidP="00577329">
      <w:pPr>
        <w:spacing w:before="0" w:after="0"/>
        <w:rPr>
          <w:sz w:val="24"/>
          <w:szCs w:val="24"/>
        </w:rPr>
      </w:pPr>
    </w:p>
    <w:p w:rsidR="00577329" w:rsidRDefault="00577329" w:rsidP="00577329">
      <w:pPr>
        <w:spacing w:before="0" w:after="0"/>
        <w:rPr>
          <w:sz w:val="24"/>
          <w:szCs w:val="24"/>
        </w:rPr>
      </w:pPr>
    </w:p>
    <w:p w:rsidR="00577329" w:rsidRDefault="00577329" w:rsidP="00577329">
      <w:pPr>
        <w:spacing w:before="0" w:after="0"/>
        <w:rPr>
          <w:sz w:val="24"/>
          <w:szCs w:val="24"/>
        </w:rPr>
      </w:pPr>
    </w:p>
    <w:p w:rsidR="00577329" w:rsidRPr="00102806" w:rsidRDefault="00577329" w:rsidP="00577329">
      <w:pPr>
        <w:spacing w:before="0" w:after="0"/>
        <w:rPr>
          <w:b/>
          <w:bCs/>
          <w:sz w:val="24"/>
          <w:szCs w:val="24"/>
        </w:rPr>
      </w:pPr>
      <w:r w:rsidRPr="00102806">
        <w:rPr>
          <w:sz w:val="24"/>
          <w:szCs w:val="24"/>
        </w:rPr>
        <w:t>Место нахождения эмитента:</w:t>
      </w:r>
      <w:r w:rsidRPr="00102806">
        <w:rPr>
          <w:b/>
          <w:bCs/>
          <w:sz w:val="24"/>
          <w:szCs w:val="24"/>
        </w:rPr>
        <w:t xml:space="preserve"> Российская Федерация, город Саратов</w:t>
      </w:r>
    </w:p>
    <w:p w:rsidR="00577329" w:rsidRDefault="00577329" w:rsidP="00577329">
      <w:pPr>
        <w:spacing w:before="0" w:after="0"/>
        <w:rPr>
          <w:sz w:val="24"/>
          <w:szCs w:val="24"/>
        </w:rPr>
      </w:pPr>
      <w:proofErr w:type="gramStart"/>
      <w:r w:rsidRPr="00102806">
        <w:rPr>
          <w:bCs/>
          <w:sz w:val="24"/>
          <w:szCs w:val="24"/>
        </w:rPr>
        <w:t>Почтовый адрес:</w:t>
      </w:r>
      <w:r w:rsidRPr="00102806">
        <w:rPr>
          <w:b/>
          <w:bCs/>
          <w:sz w:val="24"/>
          <w:szCs w:val="24"/>
        </w:rPr>
        <w:t xml:space="preserve"> 410022 Россия, Саратовская область, город Саратов, Брянская 1</w:t>
      </w:r>
      <w:proofErr w:type="gramEnd"/>
    </w:p>
    <w:p w:rsidR="00577329" w:rsidRDefault="00577329" w:rsidP="00577329">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577329" w:rsidRDefault="00577329" w:rsidP="00577329"/>
    <w:tbl>
      <w:tblPr>
        <w:tblW w:w="0" w:type="auto"/>
        <w:tblLayout w:type="fixed"/>
        <w:tblCellMar>
          <w:left w:w="72" w:type="dxa"/>
          <w:right w:w="72" w:type="dxa"/>
        </w:tblCellMar>
        <w:tblLook w:val="0000" w:firstRow="0" w:lastRow="0" w:firstColumn="0" w:lastColumn="0" w:noHBand="0" w:noVBand="0"/>
      </w:tblPr>
      <w:tblGrid>
        <w:gridCol w:w="5459"/>
        <w:gridCol w:w="3793"/>
      </w:tblGrid>
      <w:tr w:rsidR="0003333B" w:rsidTr="00CB6DAF">
        <w:tc>
          <w:tcPr>
            <w:tcW w:w="5459" w:type="dxa"/>
            <w:tcBorders>
              <w:top w:val="single" w:sz="6" w:space="0" w:color="auto"/>
              <w:left w:val="single" w:sz="6" w:space="0" w:color="auto"/>
              <w:bottom w:val="nil"/>
              <w:right w:val="nil"/>
            </w:tcBorders>
          </w:tcPr>
          <w:p w:rsidR="0003333B" w:rsidRPr="00A0065E" w:rsidRDefault="0003333B" w:rsidP="00251AAD">
            <w:pPr>
              <w:spacing w:before="0"/>
              <w:rPr>
                <w:b/>
              </w:rPr>
            </w:pPr>
          </w:p>
          <w:p w:rsidR="0003333B" w:rsidRPr="00A0065E" w:rsidRDefault="0003333B" w:rsidP="00251AAD">
            <w:pPr>
              <w:rPr>
                <w:b/>
                <w:bCs/>
                <w:color w:val="000000"/>
              </w:rPr>
            </w:pPr>
            <w:proofErr w:type="gramStart"/>
            <w:r w:rsidRPr="008D2ECE">
              <w:rPr>
                <w:b/>
                <w:bCs/>
                <w:color w:val="000000"/>
              </w:rPr>
              <w:t>Исполняющий</w:t>
            </w:r>
            <w:proofErr w:type="gramEnd"/>
            <w:r w:rsidRPr="008D2ECE">
              <w:rPr>
                <w:b/>
                <w:bCs/>
                <w:color w:val="000000"/>
              </w:rPr>
              <w:t xml:space="preserve"> обязанности </w:t>
            </w:r>
            <w:r>
              <w:rPr>
                <w:b/>
                <w:bCs/>
                <w:color w:val="000000"/>
              </w:rPr>
              <w:t>Г</w:t>
            </w:r>
            <w:r w:rsidRPr="00A0065E">
              <w:rPr>
                <w:b/>
                <w:bCs/>
                <w:color w:val="000000"/>
              </w:rPr>
              <w:t>енеральн</w:t>
            </w:r>
            <w:r>
              <w:rPr>
                <w:b/>
                <w:bCs/>
                <w:color w:val="000000"/>
              </w:rPr>
              <w:t>ого</w:t>
            </w:r>
            <w:r w:rsidRPr="00A0065E">
              <w:rPr>
                <w:b/>
                <w:bCs/>
                <w:color w:val="000000"/>
              </w:rPr>
              <w:t xml:space="preserve"> директор</w:t>
            </w:r>
            <w:r>
              <w:rPr>
                <w:b/>
                <w:bCs/>
                <w:color w:val="000000"/>
              </w:rPr>
              <w:t>а</w:t>
            </w:r>
            <w:r w:rsidRPr="00A0065E">
              <w:rPr>
                <w:b/>
                <w:bCs/>
                <w:color w:val="000000"/>
              </w:rPr>
              <w:t xml:space="preserve"> ПАО «Саратовский НПЗ»</w:t>
            </w:r>
          </w:p>
          <w:p w:rsidR="0003333B" w:rsidRPr="008D2ECE" w:rsidRDefault="0003333B" w:rsidP="00251AAD">
            <w:pPr>
              <w:rPr>
                <w:b/>
                <w:bCs/>
                <w:color w:val="000000"/>
              </w:rPr>
            </w:pPr>
            <w:r>
              <w:rPr>
                <w:color w:val="000000"/>
              </w:rPr>
              <w:t>(</w:t>
            </w:r>
            <w:r w:rsidRPr="008D2ECE">
              <w:rPr>
                <w:color w:val="000000"/>
              </w:rPr>
              <w:t>доверенност</w:t>
            </w:r>
            <w:r>
              <w:rPr>
                <w:color w:val="000000"/>
              </w:rPr>
              <w:t>ь</w:t>
            </w:r>
            <w:r w:rsidRPr="008D2ECE">
              <w:rPr>
                <w:color w:val="000000"/>
              </w:rPr>
              <w:t xml:space="preserve"> № </w:t>
            </w:r>
            <w:r w:rsidRPr="00890B57">
              <w:rPr>
                <w:color w:val="000000"/>
              </w:rPr>
              <w:t>22/</w:t>
            </w:r>
            <w:r>
              <w:rPr>
                <w:color w:val="000000"/>
              </w:rPr>
              <w:t>421</w:t>
            </w:r>
            <w:r w:rsidRPr="00890B57">
              <w:rPr>
                <w:color w:val="000000"/>
              </w:rPr>
              <w:t xml:space="preserve"> от </w:t>
            </w:r>
            <w:r>
              <w:rPr>
                <w:color w:val="000000"/>
              </w:rPr>
              <w:t>19.12.2018</w:t>
            </w:r>
            <w:r w:rsidRPr="00890B57">
              <w:rPr>
                <w:color w:val="000000"/>
              </w:rPr>
              <w:t>г.)</w:t>
            </w:r>
          </w:p>
          <w:p w:rsidR="0003333B" w:rsidRPr="00A0065E" w:rsidRDefault="0003333B" w:rsidP="0003333B">
            <w:r w:rsidRPr="00A0065E">
              <w:rPr>
                <w:bCs/>
              </w:rPr>
              <w:t>Дата: 1</w:t>
            </w:r>
            <w:r>
              <w:rPr>
                <w:bCs/>
              </w:rPr>
              <w:t>3</w:t>
            </w:r>
            <w:r w:rsidRPr="00A0065E">
              <w:rPr>
                <w:bCs/>
              </w:rPr>
              <w:t>.</w:t>
            </w:r>
            <w:r>
              <w:rPr>
                <w:bCs/>
              </w:rPr>
              <w:t>02.2019</w:t>
            </w:r>
            <w:r w:rsidRPr="00A0065E">
              <w:rPr>
                <w:bCs/>
              </w:rPr>
              <w:t xml:space="preserve"> г.</w:t>
            </w:r>
          </w:p>
        </w:tc>
        <w:tc>
          <w:tcPr>
            <w:tcW w:w="3793" w:type="dxa"/>
            <w:tcBorders>
              <w:top w:val="single" w:sz="6" w:space="0" w:color="auto"/>
              <w:left w:val="nil"/>
              <w:bottom w:val="nil"/>
              <w:right w:val="single" w:sz="6" w:space="0" w:color="auto"/>
            </w:tcBorders>
          </w:tcPr>
          <w:p w:rsidR="0003333B" w:rsidRPr="003A3832" w:rsidRDefault="0003333B" w:rsidP="00251AAD"/>
          <w:p w:rsidR="0003333B" w:rsidRPr="003A3832" w:rsidRDefault="0003333B" w:rsidP="00251AAD">
            <w:pPr>
              <w:spacing w:before="120" w:after="0"/>
              <w:jc w:val="center"/>
            </w:pPr>
            <w:r w:rsidRPr="003A3832">
              <w:t xml:space="preserve">____________ </w:t>
            </w:r>
            <w:r>
              <w:rPr>
                <w:b/>
              </w:rPr>
              <w:t>А.В. Юшин</w:t>
            </w:r>
          </w:p>
          <w:p w:rsidR="0003333B" w:rsidRPr="003A3832" w:rsidRDefault="0003333B" w:rsidP="00251AAD">
            <w:pPr>
              <w:spacing w:before="120" w:after="0"/>
              <w:jc w:val="center"/>
              <w:rPr>
                <w:b/>
              </w:rPr>
            </w:pPr>
            <w:r w:rsidRPr="003A3832">
              <w:t>подпись</w:t>
            </w:r>
          </w:p>
        </w:tc>
      </w:tr>
      <w:tr w:rsidR="00577329" w:rsidTr="00CB6DAF">
        <w:tc>
          <w:tcPr>
            <w:tcW w:w="5459" w:type="dxa"/>
            <w:tcBorders>
              <w:top w:val="nil"/>
              <w:left w:val="single" w:sz="6" w:space="0" w:color="auto"/>
              <w:bottom w:val="single" w:sz="6" w:space="0" w:color="auto"/>
              <w:right w:val="nil"/>
            </w:tcBorders>
          </w:tcPr>
          <w:p w:rsidR="00577329" w:rsidRPr="00A0065E" w:rsidRDefault="00577329" w:rsidP="00CB6DAF">
            <w:pPr>
              <w:rPr>
                <w:b/>
                <w:bCs/>
                <w:color w:val="000000"/>
              </w:rPr>
            </w:pPr>
            <w:r w:rsidRPr="00A0065E">
              <w:rPr>
                <w:b/>
                <w:bCs/>
                <w:color w:val="000000"/>
              </w:rPr>
              <w:t xml:space="preserve">Менеджер Управления </w:t>
            </w:r>
          </w:p>
          <w:p w:rsidR="00577329" w:rsidRPr="00A0065E" w:rsidRDefault="00577329" w:rsidP="00CB6DAF">
            <w:pPr>
              <w:rPr>
                <w:b/>
                <w:bCs/>
                <w:color w:val="000000"/>
              </w:rPr>
            </w:pPr>
            <w:r w:rsidRPr="00A0065E">
              <w:rPr>
                <w:b/>
                <w:bCs/>
                <w:color w:val="000000"/>
              </w:rPr>
              <w:t xml:space="preserve">взаимодействия с клиентами </w:t>
            </w:r>
          </w:p>
          <w:p w:rsidR="00577329" w:rsidRPr="00A0065E" w:rsidRDefault="00577329" w:rsidP="00CB6DAF">
            <w:pPr>
              <w:spacing w:before="0" w:after="0"/>
              <w:rPr>
                <w:b/>
              </w:rPr>
            </w:pPr>
            <w:r w:rsidRPr="00A0065E">
              <w:rPr>
                <w:b/>
              </w:rPr>
              <w:t>Филиал</w:t>
            </w:r>
            <w:proofErr w:type="gramStart"/>
            <w:r w:rsidRPr="00A0065E">
              <w:rPr>
                <w:b/>
              </w:rPr>
              <w:t>а ООО</w:t>
            </w:r>
            <w:proofErr w:type="gramEnd"/>
            <w:r w:rsidRPr="00A0065E">
              <w:rPr>
                <w:b/>
              </w:rPr>
              <w:t xml:space="preserve"> «РН-Учет» в городе Саратов</w:t>
            </w:r>
          </w:p>
          <w:p w:rsidR="00577329" w:rsidRPr="00A0065E" w:rsidRDefault="00577329" w:rsidP="00CB6DAF">
            <w:pPr>
              <w:spacing w:before="0" w:after="0"/>
            </w:pPr>
            <w:r w:rsidRPr="00A0065E">
              <w:t>(</w:t>
            </w:r>
            <w:r w:rsidRPr="00A0065E">
              <w:rPr>
                <w:color w:val="000000" w:themeColor="text1"/>
              </w:rPr>
              <w:t>доверенность №</w:t>
            </w:r>
            <w:r w:rsidR="00450B44">
              <w:rPr>
                <w:color w:val="000000" w:themeColor="text1"/>
              </w:rPr>
              <w:t>728</w:t>
            </w:r>
            <w:r w:rsidRPr="00A0065E">
              <w:rPr>
                <w:color w:val="000000" w:themeColor="text1"/>
              </w:rPr>
              <w:t xml:space="preserve"> от 01.</w:t>
            </w:r>
            <w:r w:rsidR="00450B44">
              <w:rPr>
                <w:color w:val="000000" w:themeColor="text1"/>
              </w:rPr>
              <w:t>01.2019г</w:t>
            </w:r>
            <w:r w:rsidRPr="00A0065E">
              <w:rPr>
                <w:color w:val="000000" w:themeColor="text1"/>
              </w:rPr>
              <w:t>.)</w:t>
            </w:r>
          </w:p>
          <w:p w:rsidR="00577329" w:rsidRPr="00A0065E" w:rsidRDefault="00577329" w:rsidP="00CB6DAF">
            <w:pPr>
              <w:spacing w:before="0" w:after="0"/>
            </w:pPr>
            <w:r w:rsidRPr="00A0065E">
              <w:t>Сведения о договоре, по которому переданы полномочия по ведению бухгалтерского учета эмитента:</w:t>
            </w:r>
            <w:r w:rsidRPr="00A0065E">
              <w:br/>
              <w:t>Договор № 22/16-0881 от 07.11.2016 года</w:t>
            </w:r>
          </w:p>
          <w:p w:rsidR="00577329" w:rsidRPr="00A0065E" w:rsidRDefault="00577329" w:rsidP="00CB6DAF">
            <w:pPr>
              <w:spacing w:before="0" w:after="0"/>
            </w:pPr>
            <w:r w:rsidRPr="00A0065E">
              <w:t>(период с 01.01.2017 по 31.12.2019)</w:t>
            </w:r>
          </w:p>
          <w:p w:rsidR="00577329" w:rsidRPr="00A0065E" w:rsidRDefault="00577329" w:rsidP="0003333B">
            <w:pPr>
              <w:rPr>
                <w:color w:val="FF0000"/>
              </w:rPr>
            </w:pPr>
            <w:r w:rsidRPr="00A0065E">
              <w:t>Дата: 1</w:t>
            </w:r>
            <w:r w:rsidR="0003333B">
              <w:t>3</w:t>
            </w:r>
            <w:r w:rsidRPr="00A0065E">
              <w:t>.</w:t>
            </w:r>
            <w:r w:rsidR="00450B44">
              <w:t>02</w:t>
            </w:r>
            <w:r w:rsidRPr="00A0065E">
              <w:t>.201</w:t>
            </w:r>
            <w:r w:rsidR="00450B44">
              <w:t>9</w:t>
            </w:r>
            <w:r w:rsidRPr="00A0065E">
              <w:t xml:space="preserve"> г.</w:t>
            </w:r>
          </w:p>
        </w:tc>
        <w:tc>
          <w:tcPr>
            <w:tcW w:w="3793" w:type="dxa"/>
            <w:tcBorders>
              <w:top w:val="nil"/>
              <w:left w:val="nil"/>
              <w:bottom w:val="single" w:sz="6" w:space="0" w:color="auto"/>
              <w:right w:val="single" w:sz="6" w:space="0" w:color="auto"/>
            </w:tcBorders>
          </w:tcPr>
          <w:p w:rsidR="00577329" w:rsidRPr="0074697E" w:rsidRDefault="00577329" w:rsidP="00CB6DAF"/>
          <w:p w:rsidR="00577329" w:rsidRPr="0074697E" w:rsidRDefault="00577329" w:rsidP="00CB6DAF">
            <w:pPr>
              <w:spacing w:before="200" w:after="200"/>
              <w:jc w:val="center"/>
            </w:pPr>
            <w:r w:rsidRPr="0074697E">
              <w:t xml:space="preserve">    ____________ </w:t>
            </w:r>
            <w:r w:rsidRPr="0074697E">
              <w:rPr>
                <w:b/>
              </w:rPr>
              <w:t>Е.А. Демидова</w:t>
            </w:r>
            <w:r w:rsidRPr="0074697E">
              <w:br/>
              <w:t>подпись</w:t>
            </w:r>
          </w:p>
        </w:tc>
      </w:tr>
    </w:tbl>
    <w:p w:rsidR="00577329" w:rsidRDefault="00577329" w:rsidP="00577329"/>
    <w:tbl>
      <w:tblPr>
        <w:tblW w:w="0" w:type="auto"/>
        <w:tblLayout w:type="fixed"/>
        <w:tblCellMar>
          <w:left w:w="72" w:type="dxa"/>
          <w:right w:w="72" w:type="dxa"/>
        </w:tblCellMar>
        <w:tblLook w:val="0000" w:firstRow="0" w:lastRow="0" w:firstColumn="0" w:lastColumn="0" w:noHBand="0" w:noVBand="0"/>
      </w:tblPr>
      <w:tblGrid>
        <w:gridCol w:w="9252"/>
        <w:gridCol w:w="360"/>
      </w:tblGrid>
      <w:tr w:rsidR="00577329" w:rsidTr="00CB6DAF">
        <w:tc>
          <w:tcPr>
            <w:tcW w:w="9252" w:type="dxa"/>
            <w:tcBorders>
              <w:top w:val="single" w:sz="6" w:space="0" w:color="auto"/>
              <w:left w:val="single" w:sz="6" w:space="0" w:color="auto"/>
              <w:bottom w:val="single" w:sz="6" w:space="0" w:color="auto"/>
              <w:right w:val="single" w:sz="6" w:space="0" w:color="auto"/>
            </w:tcBorders>
          </w:tcPr>
          <w:p w:rsidR="00577329" w:rsidRDefault="00577329" w:rsidP="00CB6DAF">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577329" w:rsidRDefault="00577329" w:rsidP="00CB6DAF">
            <w:pPr>
              <w:spacing w:before="40"/>
            </w:pPr>
            <w:r>
              <w:t>Телефон:</w:t>
            </w:r>
            <w:r>
              <w:rPr>
                <w:b/>
                <w:bCs/>
              </w:rPr>
              <w:t xml:space="preserve"> (8452) 47-32-26</w:t>
            </w:r>
          </w:p>
          <w:p w:rsidR="00577329" w:rsidRDefault="00577329" w:rsidP="00CB6DAF">
            <w:pPr>
              <w:spacing w:before="40"/>
            </w:pPr>
            <w:r>
              <w:t>Факс:</w:t>
            </w:r>
            <w:r>
              <w:rPr>
                <w:b/>
                <w:bCs/>
              </w:rPr>
              <w:t xml:space="preserve"> (8452) 47-31-38</w:t>
            </w:r>
          </w:p>
          <w:p w:rsidR="00577329" w:rsidRDefault="00577329" w:rsidP="00CB6DAF">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Pr>
                <w:b/>
                <w:bCs/>
                <w:lang w:val="en-US"/>
              </w:rPr>
              <w:t>srnpz</w:t>
            </w:r>
            <w:proofErr w:type="spellEnd"/>
            <w:r w:rsidRPr="000736B9">
              <w:rPr>
                <w:b/>
                <w:bCs/>
              </w:rPr>
              <w:t>.</w:t>
            </w:r>
            <w:r>
              <w:rPr>
                <w:b/>
                <w:bCs/>
              </w:rPr>
              <w:t>rosneft.ru</w:t>
            </w:r>
          </w:p>
          <w:p w:rsidR="00577329" w:rsidRDefault="00577329" w:rsidP="00CB6DAF">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577329" w:rsidRDefault="00577329" w:rsidP="00CB6DAF">
            <w:pPr>
              <w:spacing w:before="40"/>
              <w:rPr>
                <w:b/>
                <w:bCs/>
              </w:rPr>
            </w:pPr>
            <w:r>
              <w:rPr>
                <w:b/>
                <w:bCs/>
              </w:rPr>
              <w:t>http://www.e-disclosure.ru/portal/company.aspx?id=3707</w:t>
            </w:r>
          </w:p>
        </w:tc>
        <w:tc>
          <w:tcPr>
            <w:tcW w:w="360" w:type="dxa"/>
          </w:tcPr>
          <w:p w:rsidR="00577329" w:rsidRDefault="00577329" w:rsidP="00CB6DAF">
            <w:pPr>
              <w:spacing w:before="40"/>
            </w:pPr>
          </w:p>
        </w:tc>
      </w:tr>
    </w:tbl>
    <w:p w:rsidR="00577329" w:rsidRDefault="00577329" w:rsidP="00577329">
      <w:pPr>
        <w:pStyle w:val="1"/>
      </w:pPr>
      <w:r>
        <w:br w:type="page"/>
      </w:r>
      <w:bookmarkStart w:id="0" w:name="_Toc418086589"/>
      <w:bookmarkStart w:id="1" w:name="_Toc940092"/>
      <w:r>
        <w:lastRenderedPageBreak/>
        <w:t>Оглавление</w:t>
      </w:r>
      <w:bookmarkEnd w:id="0"/>
      <w:bookmarkEnd w:id="1"/>
    </w:p>
    <w:p w:rsidR="00B82EC0" w:rsidRDefault="00577329">
      <w:pPr>
        <w:pStyle w:val="11"/>
        <w:rPr>
          <w:rFonts w:asciiTheme="minorHAnsi" w:eastAsiaTheme="minorEastAsia" w:hAnsiTheme="minorHAnsi" w:cstheme="minorBidi"/>
          <w:noProof/>
          <w:sz w:val="22"/>
          <w:szCs w:val="22"/>
        </w:rPr>
      </w:pPr>
      <w:r>
        <w:fldChar w:fldCharType="begin"/>
      </w:r>
      <w:r>
        <w:instrText>TOC</w:instrText>
      </w:r>
      <w:r>
        <w:fldChar w:fldCharType="separate"/>
      </w:r>
      <w:r w:rsidR="00B82EC0">
        <w:rPr>
          <w:noProof/>
        </w:rPr>
        <w:t>Оглавление</w:t>
      </w:r>
      <w:r w:rsidR="00B82EC0">
        <w:rPr>
          <w:noProof/>
        </w:rPr>
        <w:tab/>
      </w:r>
      <w:r w:rsidR="00B82EC0">
        <w:rPr>
          <w:noProof/>
        </w:rPr>
        <w:fldChar w:fldCharType="begin"/>
      </w:r>
      <w:r w:rsidR="00B82EC0">
        <w:rPr>
          <w:noProof/>
        </w:rPr>
        <w:instrText xml:space="preserve"> PAGEREF _Toc940092 \h </w:instrText>
      </w:r>
      <w:r w:rsidR="00B82EC0">
        <w:rPr>
          <w:noProof/>
        </w:rPr>
      </w:r>
      <w:r w:rsidR="00B82EC0">
        <w:rPr>
          <w:noProof/>
        </w:rPr>
        <w:fldChar w:fldCharType="separate"/>
      </w:r>
      <w:r w:rsidR="00777A45">
        <w:rPr>
          <w:noProof/>
        </w:rPr>
        <w:t>2</w:t>
      </w:r>
      <w:r w:rsidR="00B82EC0">
        <w:rPr>
          <w:noProof/>
        </w:rPr>
        <w:fldChar w:fldCharType="end"/>
      </w:r>
    </w:p>
    <w:p w:rsidR="00B82EC0" w:rsidRDefault="00B82EC0">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_Toc940093 \h </w:instrText>
      </w:r>
      <w:r>
        <w:rPr>
          <w:noProof/>
        </w:rPr>
      </w:r>
      <w:r>
        <w:rPr>
          <w:noProof/>
        </w:rPr>
        <w:fldChar w:fldCharType="separate"/>
      </w:r>
      <w:r w:rsidR="00777A45">
        <w:rPr>
          <w:noProof/>
        </w:rPr>
        <w:t>5</w:t>
      </w:r>
      <w:r>
        <w:rPr>
          <w:noProof/>
        </w:rPr>
        <w:fldChar w:fldCharType="end"/>
      </w:r>
    </w:p>
    <w:p w:rsidR="00B82EC0" w:rsidRDefault="00B82EC0">
      <w:pPr>
        <w:pStyle w:val="11"/>
        <w:rPr>
          <w:rFonts w:asciiTheme="minorHAnsi" w:eastAsiaTheme="minorEastAsia" w:hAnsiTheme="minorHAnsi" w:cstheme="minorBidi"/>
          <w:noProof/>
          <w:sz w:val="22"/>
          <w:szCs w:val="22"/>
        </w:rPr>
      </w:pPr>
      <w:r>
        <w:rPr>
          <w:noProof/>
        </w:rPr>
        <w:t xml:space="preserve">I. </w:t>
      </w:r>
      <w:r w:rsidRPr="005274B4">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_Toc940094 \h </w:instrText>
      </w:r>
      <w:r>
        <w:rPr>
          <w:noProof/>
        </w:rPr>
      </w:r>
      <w:r>
        <w:rPr>
          <w:noProof/>
        </w:rPr>
        <w:fldChar w:fldCharType="separate"/>
      </w:r>
      <w:r w:rsidR="00777A45">
        <w:rPr>
          <w:noProof/>
        </w:rPr>
        <w:t>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_Toc940095 \h </w:instrText>
      </w:r>
      <w:r>
        <w:rPr>
          <w:noProof/>
        </w:rPr>
      </w:r>
      <w:r>
        <w:rPr>
          <w:noProof/>
        </w:rPr>
        <w:fldChar w:fldCharType="separate"/>
      </w:r>
      <w:r w:rsidR="00777A45">
        <w:rPr>
          <w:noProof/>
        </w:rPr>
        <w:t>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_Toc940096 \h </w:instrText>
      </w:r>
      <w:r>
        <w:rPr>
          <w:noProof/>
        </w:rPr>
      </w:r>
      <w:r>
        <w:rPr>
          <w:noProof/>
        </w:rPr>
        <w:fldChar w:fldCharType="separate"/>
      </w:r>
      <w:r w:rsidR="00777A45">
        <w:rPr>
          <w:noProof/>
        </w:rPr>
        <w:t>11</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_Toc940097 \h </w:instrText>
      </w:r>
      <w:r>
        <w:rPr>
          <w:noProof/>
        </w:rPr>
      </w:r>
      <w:r>
        <w:rPr>
          <w:noProof/>
        </w:rPr>
        <w:fldChar w:fldCharType="separate"/>
      </w:r>
      <w:r w:rsidR="00777A45">
        <w:rPr>
          <w:noProof/>
        </w:rPr>
        <w:t>12</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_Toc940098 \h </w:instrText>
      </w:r>
      <w:r>
        <w:rPr>
          <w:noProof/>
        </w:rPr>
      </w:r>
      <w:r>
        <w:rPr>
          <w:noProof/>
        </w:rPr>
        <w:fldChar w:fldCharType="separate"/>
      </w:r>
      <w:r w:rsidR="00777A45">
        <w:rPr>
          <w:noProof/>
        </w:rPr>
        <w:t>12</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_Toc940099 \h </w:instrText>
      </w:r>
      <w:r>
        <w:rPr>
          <w:noProof/>
        </w:rPr>
      </w:r>
      <w:r>
        <w:rPr>
          <w:noProof/>
        </w:rPr>
        <w:fldChar w:fldCharType="separate"/>
      </w:r>
      <w:r w:rsidR="00777A45">
        <w:rPr>
          <w:noProof/>
        </w:rPr>
        <w:t>12</w:t>
      </w:r>
      <w:r>
        <w:rPr>
          <w:noProof/>
        </w:rPr>
        <w:fldChar w:fldCharType="end"/>
      </w:r>
    </w:p>
    <w:p w:rsidR="00B82EC0" w:rsidRDefault="00B82EC0">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_Toc940100 \h </w:instrText>
      </w:r>
      <w:r>
        <w:rPr>
          <w:noProof/>
        </w:rPr>
      </w:r>
      <w:r>
        <w:rPr>
          <w:noProof/>
        </w:rPr>
        <w:fldChar w:fldCharType="separate"/>
      </w:r>
      <w:r w:rsidR="00777A45">
        <w:rPr>
          <w:noProof/>
        </w:rPr>
        <w:t>12</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_Toc940101 \h </w:instrText>
      </w:r>
      <w:r>
        <w:rPr>
          <w:noProof/>
        </w:rPr>
      </w:r>
      <w:r>
        <w:rPr>
          <w:noProof/>
        </w:rPr>
        <w:fldChar w:fldCharType="separate"/>
      </w:r>
      <w:r w:rsidR="00777A45">
        <w:rPr>
          <w:noProof/>
        </w:rPr>
        <w:t>12</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_Toc940102 \h </w:instrText>
      </w:r>
      <w:r>
        <w:rPr>
          <w:noProof/>
        </w:rPr>
      </w:r>
      <w:r>
        <w:rPr>
          <w:noProof/>
        </w:rPr>
        <w:fldChar w:fldCharType="separate"/>
      </w:r>
      <w:r w:rsidR="00777A45">
        <w:rPr>
          <w:noProof/>
        </w:rPr>
        <w:t>12</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_Toc940103 \h </w:instrText>
      </w:r>
      <w:r>
        <w:rPr>
          <w:noProof/>
        </w:rPr>
      </w:r>
      <w:r>
        <w:rPr>
          <w:noProof/>
        </w:rPr>
        <w:fldChar w:fldCharType="separate"/>
      </w:r>
      <w:r w:rsidR="00777A45">
        <w:rPr>
          <w:noProof/>
        </w:rPr>
        <w:t>13</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_Toc940104 \h </w:instrText>
      </w:r>
      <w:r>
        <w:rPr>
          <w:noProof/>
        </w:rPr>
      </w:r>
      <w:r>
        <w:rPr>
          <w:noProof/>
        </w:rPr>
        <w:fldChar w:fldCharType="separate"/>
      </w:r>
      <w:r w:rsidR="00777A45">
        <w:rPr>
          <w:noProof/>
        </w:rPr>
        <w:t>13</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_Toc940105 \h </w:instrText>
      </w:r>
      <w:r>
        <w:rPr>
          <w:noProof/>
        </w:rPr>
      </w:r>
      <w:r>
        <w:rPr>
          <w:noProof/>
        </w:rPr>
        <w:fldChar w:fldCharType="separate"/>
      </w:r>
      <w:r w:rsidR="00777A45">
        <w:rPr>
          <w:noProof/>
        </w:rPr>
        <w:t>13</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_Toc940106 \h </w:instrText>
      </w:r>
      <w:r>
        <w:rPr>
          <w:noProof/>
        </w:rPr>
      </w:r>
      <w:r>
        <w:rPr>
          <w:noProof/>
        </w:rPr>
        <w:fldChar w:fldCharType="separate"/>
      </w:r>
      <w:r w:rsidR="00777A45">
        <w:rPr>
          <w:noProof/>
        </w:rPr>
        <w:t>13</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_Toc940107 \h </w:instrText>
      </w:r>
      <w:r>
        <w:rPr>
          <w:noProof/>
        </w:rPr>
      </w:r>
      <w:r>
        <w:rPr>
          <w:noProof/>
        </w:rPr>
        <w:fldChar w:fldCharType="separate"/>
      </w:r>
      <w:r w:rsidR="00777A45">
        <w:rPr>
          <w:noProof/>
        </w:rPr>
        <w:t>13</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_Toc940108 \h </w:instrText>
      </w:r>
      <w:r>
        <w:rPr>
          <w:noProof/>
        </w:rPr>
      </w:r>
      <w:r>
        <w:rPr>
          <w:noProof/>
        </w:rPr>
        <w:fldChar w:fldCharType="separate"/>
      </w:r>
      <w:r w:rsidR="00777A45">
        <w:rPr>
          <w:noProof/>
        </w:rPr>
        <w:t>13</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_Toc940109 \h </w:instrText>
      </w:r>
      <w:r>
        <w:rPr>
          <w:noProof/>
        </w:rPr>
      </w:r>
      <w:r>
        <w:rPr>
          <w:noProof/>
        </w:rPr>
        <w:fldChar w:fldCharType="separate"/>
      </w:r>
      <w:r w:rsidR="00777A45">
        <w:rPr>
          <w:noProof/>
        </w:rPr>
        <w:t>14</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_Toc940110 \h </w:instrText>
      </w:r>
      <w:r>
        <w:rPr>
          <w:noProof/>
        </w:rPr>
      </w:r>
      <w:r>
        <w:rPr>
          <w:noProof/>
        </w:rPr>
        <w:fldChar w:fldCharType="separate"/>
      </w:r>
      <w:r w:rsidR="00777A45">
        <w:rPr>
          <w:noProof/>
        </w:rPr>
        <w:t>14</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_Toc940111 \h </w:instrText>
      </w:r>
      <w:r>
        <w:rPr>
          <w:noProof/>
        </w:rPr>
      </w:r>
      <w:r>
        <w:rPr>
          <w:noProof/>
        </w:rPr>
        <w:fldChar w:fldCharType="separate"/>
      </w:r>
      <w:r w:rsidR="00777A45">
        <w:rPr>
          <w:noProof/>
        </w:rPr>
        <w:t>14</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_Toc940112 \h </w:instrText>
      </w:r>
      <w:r>
        <w:rPr>
          <w:noProof/>
        </w:rPr>
      </w:r>
      <w:r>
        <w:rPr>
          <w:noProof/>
        </w:rPr>
        <w:fldChar w:fldCharType="separate"/>
      </w:r>
      <w:r w:rsidR="00777A45">
        <w:rPr>
          <w:noProof/>
        </w:rPr>
        <w:t>14</w:t>
      </w:r>
      <w:r>
        <w:rPr>
          <w:noProof/>
        </w:rPr>
        <w:fldChar w:fldCharType="end"/>
      </w:r>
    </w:p>
    <w:p w:rsidR="00B82EC0" w:rsidRPr="00B82EC0" w:rsidRDefault="00B82EC0" w:rsidP="00B82EC0">
      <w:pPr>
        <w:pStyle w:val="22"/>
        <w:rPr>
          <w:noProof/>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_Toc940113 \h </w:instrText>
      </w:r>
      <w:r>
        <w:rPr>
          <w:noProof/>
        </w:rPr>
      </w:r>
      <w:r>
        <w:rPr>
          <w:noProof/>
        </w:rPr>
        <w:fldChar w:fldCharType="separate"/>
      </w:r>
      <w:r w:rsidR="00777A45">
        <w:rPr>
          <w:noProof/>
        </w:rPr>
        <w:t>14</w:t>
      </w:r>
      <w:r>
        <w:rPr>
          <w:noProof/>
        </w:rPr>
        <w:fldChar w:fldCharType="end"/>
      </w:r>
    </w:p>
    <w:p w:rsidR="00B82EC0" w:rsidRPr="00B82EC0" w:rsidRDefault="00B82EC0" w:rsidP="00B82EC0">
      <w:pPr>
        <w:pStyle w:val="22"/>
        <w:rPr>
          <w:noProof/>
        </w:rPr>
      </w:pPr>
      <w:r>
        <w:rPr>
          <w:noProof/>
        </w:rPr>
        <w:t>2.4.6. Стратегический риск</w:t>
      </w:r>
      <w:r>
        <w:rPr>
          <w:noProof/>
        </w:rPr>
        <w:tab/>
      </w:r>
      <w:r>
        <w:rPr>
          <w:noProof/>
        </w:rPr>
        <w:fldChar w:fldCharType="begin"/>
      </w:r>
      <w:r>
        <w:rPr>
          <w:noProof/>
        </w:rPr>
        <w:instrText xml:space="preserve"> PAGEREF _Toc940114 \h </w:instrText>
      </w:r>
      <w:r>
        <w:rPr>
          <w:noProof/>
        </w:rPr>
      </w:r>
      <w:r>
        <w:rPr>
          <w:noProof/>
        </w:rPr>
        <w:fldChar w:fldCharType="separate"/>
      </w:r>
      <w:r w:rsidR="00777A45">
        <w:rPr>
          <w:noProof/>
        </w:rPr>
        <w:t>14</w:t>
      </w:r>
      <w:r>
        <w:rPr>
          <w:noProof/>
        </w:rPr>
        <w:fldChar w:fldCharType="end"/>
      </w:r>
    </w:p>
    <w:p w:rsidR="00B82EC0" w:rsidRDefault="00B82EC0" w:rsidP="00B82EC0">
      <w:pPr>
        <w:pStyle w:val="22"/>
        <w:rPr>
          <w:rFonts w:asciiTheme="minorHAnsi" w:eastAsiaTheme="minorEastAsia"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_Toc940115 \h </w:instrText>
      </w:r>
      <w:r>
        <w:rPr>
          <w:noProof/>
        </w:rPr>
      </w:r>
      <w:r>
        <w:rPr>
          <w:noProof/>
        </w:rPr>
        <w:fldChar w:fldCharType="separate"/>
      </w:r>
      <w:r w:rsidR="00777A45">
        <w:rPr>
          <w:noProof/>
        </w:rPr>
        <w:t>14</w:t>
      </w:r>
      <w:r>
        <w:rPr>
          <w:noProof/>
        </w:rPr>
        <w:fldChar w:fldCharType="end"/>
      </w:r>
    </w:p>
    <w:p w:rsidR="00B82EC0" w:rsidRDefault="00B82EC0">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_Toc940116 \h </w:instrText>
      </w:r>
      <w:r>
        <w:rPr>
          <w:noProof/>
        </w:rPr>
      </w:r>
      <w:r>
        <w:rPr>
          <w:noProof/>
        </w:rPr>
        <w:fldChar w:fldCharType="separate"/>
      </w:r>
      <w:r w:rsidR="00777A45">
        <w:rPr>
          <w:noProof/>
        </w:rPr>
        <w:t>14</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_Toc940117 \h </w:instrText>
      </w:r>
      <w:r>
        <w:rPr>
          <w:noProof/>
        </w:rPr>
      </w:r>
      <w:r>
        <w:rPr>
          <w:noProof/>
        </w:rPr>
        <w:fldChar w:fldCharType="separate"/>
      </w:r>
      <w:r w:rsidR="00777A45">
        <w:rPr>
          <w:noProof/>
        </w:rPr>
        <w:t>14</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_Toc940118 \h </w:instrText>
      </w:r>
      <w:r>
        <w:rPr>
          <w:noProof/>
        </w:rPr>
      </w:r>
      <w:r>
        <w:rPr>
          <w:noProof/>
        </w:rPr>
        <w:fldChar w:fldCharType="separate"/>
      </w:r>
      <w:r w:rsidR="00777A45">
        <w:rPr>
          <w:noProof/>
        </w:rPr>
        <w:t>14</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_Toc940119 \h </w:instrText>
      </w:r>
      <w:r>
        <w:rPr>
          <w:noProof/>
        </w:rPr>
      </w:r>
      <w:r>
        <w:rPr>
          <w:noProof/>
        </w:rPr>
        <w:fldChar w:fldCharType="separate"/>
      </w:r>
      <w:r w:rsidR="00777A45">
        <w:rPr>
          <w:noProof/>
        </w:rPr>
        <w:t>15</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_Toc940120 \h </w:instrText>
      </w:r>
      <w:r>
        <w:rPr>
          <w:noProof/>
        </w:rPr>
      </w:r>
      <w:r>
        <w:rPr>
          <w:noProof/>
        </w:rPr>
        <w:fldChar w:fldCharType="separate"/>
      </w:r>
      <w:r w:rsidR="00777A45">
        <w:rPr>
          <w:noProof/>
        </w:rPr>
        <w:t>15</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_Toc940121 \h </w:instrText>
      </w:r>
      <w:r>
        <w:rPr>
          <w:noProof/>
        </w:rPr>
      </w:r>
      <w:r>
        <w:rPr>
          <w:noProof/>
        </w:rPr>
        <w:fldChar w:fldCharType="separate"/>
      </w:r>
      <w:r w:rsidR="00777A45">
        <w:rPr>
          <w:noProof/>
        </w:rPr>
        <w:t>16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_Toc940122 \h </w:instrText>
      </w:r>
      <w:r>
        <w:rPr>
          <w:noProof/>
        </w:rPr>
      </w:r>
      <w:r>
        <w:rPr>
          <w:noProof/>
        </w:rPr>
        <w:fldChar w:fldCharType="separate"/>
      </w:r>
      <w:r w:rsidR="00777A45">
        <w:rPr>
          <w:noProof/>
        </w:rPr>
        <w:t>16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_Toc940123 \h </w:instrText>
      </w:r>
      <w:r>
        <w:rPr>
          <w:noProof/>
        </w:rPr>
      </w:r>
      <w:r>
        <w:rPr>
          <w:noProof/>
        </w:rPr>
        <w:fldChar w:fldCharType="separate"/>
      </w:r>
      <w:r w:rsidR="00777A45">
        <w:rPr>
          <w:noProof/>
        </w:rPr>
        <w:t>16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_Toc940124 \h </w:instrText>
      </w:r>
      <w:r>
        <w:rPr>
          <w:noProof/>
        </w:rPr>
      </w:r>
      <w:r>
        <w:rPr>
          <w:noProof/>
        </w:rPr>
        <w:fldChar w:fldCharType="separate"/>
      </w:r>
      <w:r w:rsidR="00777A45">
        <w:rPr>
          <w:noProof/>
        </w:rPr>
        <w:t>16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_Toc940125 \h </w:instrText>
      </w:r>
      <w:r>
        <w:rPr>
          <w:noProof/>
        </w:rPr>
      </w:r>
      <w:r>
        <w:rPr>
          <w:noProof/>
        </w:rPr>
        <w:fldChar w:fldCharType="separate"/>
      </w:r>
      <w:r w:rsidR="00777A45">
        <w:rPr>
          <w:noProof/>
        </w:rPr>
        <w:t>16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_Toc940126 \h </w:instrText>
      </w:r>
      <w:r>
        <w:rPr>
          <w:noProof/>
        </w:rPr>
      </w:r>
      <w:r>
        <w:rPr>
          <w:noProof/>
        </w:rPr>
        <w:fldChar w:fldCharType="separate"/>
      </w:r>
      <w:r w:rsidR="00777A45">
        <w:rPr>
          <w:noProof/>
        </w:rPr>
        <w:t>16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_Toc940127 \h </w:instrText>
      </w:r>
      <w:r>
        <w:rPr>
          <w:noProof/>
        </w:rPr>
      </w:r>
      <w:r>
        <w:rPr>
          <w:noProof/>
        </w:rPr>
        <w:fldChar w:fldCharType="separate"/>
      </w:r>
      <w:r w:rsidR="00777A45">
        <w:rPr>
          <w:noProof/>
        </w:rPr>
        <w:t>16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_Toc940128 \h </w:instrText>
      </w:r>
      <w:r>
        <w:rPr>
          <w:noProof/>
        </w:rPr>
      </w:r>
      <w:r>
        <w:rPr>
          <w:noProof/>
        </w:rPr>
        <w:fldChar w:fldCharType="separate"/>
      </w:r>
      <w:r w:rsidR="00777A45">
        <w:rPr>
          <w:noProof/>
        </w:rPr>
        <w:t>16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_Toc940129 \h </w:instrText>
      </w:r>
      <w:r>
        <w:rPr>
          <w:noProof/>
        </w:rPr>
      </w:r>
      <w:r>
        <w:rPr>
          <w:noProof/>
        </w:rPr>
        <w:fldChar w:fldCharType="separate"/>
      </w:r>
      <w:r w:rsidR="00777A45">
        <w:rPr>
          <w:noProof/>
        </w:rPr>
        <w:t>16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_Toc940130 \h </w:instrText>
      </w:r>
      <w:r>
        <w:rPr>
          <w:noProof/>
        </w:rPr>
      </w:r>
      <w:r>
        <w:rPr>
          <w:noProof/>
        </w:rPr>
        <w:fldChar w:fldCharType="separate"/>
      </w:r>
      <w:r w:rsidR="00777A45">
        <w:rPr>
          <w:noProof/>
        </w:rPr>
        <w:t>19</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_Toc940131 \h </w:instrText>
      </w:r>
      <w:r>
        <w:rPr>
          <w:noProof/>
        </w:rPr>
      </w:r>
      <w:r>
        <w:rPr>
          <w:noProof/>
        </w:rPr>
        <w:fldChar w:fldCharType="separate"/>
      </w:r>
      <w:r w:rsidR="00777A45">
        <w:rPr>
          <w:noProof/>
        </w:rPr>
        <w:t>19</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_Toc940132 \h </w:instrText>
      </w:r>
      <w:r>
        <w:rPr>
          <w:noProof/>
        </w:rPr>
      </w:r>
      <w:r>
        <w:rPr>
          <w:noProof/>
        </w:rPr>
        <w:fldChar w:fldCharType="separate"/>
      </w:r>
      <w:r w:rsidR="00777A45">
        <w:rPr>
          <w:noProof/>
        </w:rPr>
        <w:t>19</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_Toc940133 \h </w:instrText>
      </w:r>
      <w:r>
        <w:rPr>
          <w:noProof/>
        </w:rPr>
      </w:r>
      <w:r>
        <w:rPr>
          <w:noProof/>
        </w:rPr>
        <w:fldChar w:fldCharType="separate"/>
      </w:r>
      <w:r w:rsidR="00777A45">
        <w:rPr>
          <w:noProof/>
        </w:rPr>
        <w:t>19</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_Toc940134 \h </w:instrText>
      </w:r>
      <w:r>
        <w:rPr>
          <w:noProof/>
        </w:rPr>
      </w:r>
      <w:r>
        <w:rPr>
          <w:noProof/>
        </w:rPr>
        <w:fldChar w:fldCharType="separate"/>
      </w:r>
      <w:r w:rsidR="00777A45">
        <w:rPr>
          <w:noProof/>
        </w:rPr>
        <w:t>19</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_Toc940135 \h </w:instrText>
      </w:r>
      <w:r>
        <w:rPr>
          <w:noProof/>
        </w:rPr>
      </w:r>
      <w:r>
        <w:rPr>
          <w:noProof/>
        </w:rPr>
        <w:fldChar w:fldCharType="separate"/>
      </w:r>
      <w:r w:rsidR="00777A45">
        <w:rPr>
          <w:noProof/>
        </w:rPr>
        <w:t>19</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_Toc940136 \h </w:instrText>
      </w:r>
      <w:r>
        <w:rPr>
          <w:noProof/>
        </w:rPr>
      </w:r>
      <w:r>
        <w:rPr>
          <w:noProof/>
        </w:rPr>
        <w:fldChar w:fldCharType="separate"/>
      </w:r>
      <w:r w:rsidR="00777A45">
        <w:rPr>
          <w:noProof/>
        </w:rPr>
        <w:t>19</w:t>
      </w:r>
      <w:r>
        <w:rPr>
          <w:noProof/>
        </w:rPr>
        <w:fldChar w:fldCharType="end"/>
      </w:r>
    </w:p>
    <w:p w:rsidR="00B82EC0" w:rsidRDefault="00B82EC0">
      <w:pPr>
        <w:pStyle w:val="11"/>
        <w:rPr>
          <w:rFonts w:asciiTheme="minorHAnsi" w:eastAsiaTheme="minorEastAsia" w:hAnsiTheme="minorHAnsi" w:cstheme="minorBidi"/>
          <w:noProof/>
          <w:sz w:val="22"/>
          <w:szCs w:val="22"/>
        </w:rPr>
      </w:pPr>
      <w:r>
        <w:rPr>
          <w:noProof/>
        </w:rPr>
        <w:lastRenderedPageBreak/>
        <w:t>IV. Сведения о финансово-хозяйственной деятельности эмитента</w:t>
      </w:r>
      <w:r>
        <w:rPr>
          <w:noProof/>
        </w:rPr>
        <w:tab/>
      </w:r>
      <w:r>
        <w:rPr>
          <w:noProof/>
        </w:rPr>
        <w:fldChar w:fldCharType="begin"/>
      </w:r>
      <w:r>
        <w:rPr>
          <w:noProof/>
        </w:rPr>
        <w:instrText xml:space="preserve"> PAGEREF _Toc940137 \h </w:instrText>
      </w:r>
      <w:r>
        <w:rPr>
          <w:noProof/>
        </w:rPr>
      </w:r>
      <w:r>
        <w:rPr>
          <w:noProof/>
        </w:rPr>
        <w:fldChar w:fldCharType="separate"/>
      </w:r>
      <w:r w:rsidR="00777A45">
        <w:rPr>
          <w:noProof/>
        </w:rPr>
        <w:t>20</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_Toc940138 \h </w:instrText>
      </w:r>
      <w:r>
        <w:rPr>
          <w:noProof/>
        </w:rPr>
      </w:r>
      <w:r>
        <w:rPr>
          <w:noProof/>
        </w:rPr>
        <w:fldChar w:fldCharType="separate"/>
      </w:r>
      <w:r w:rsidR="00777A45">
        <w:rPr>
          <w:noProof/>
        </w:rPr>
        <w:t>20</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_Toc940139 \h </w:instrText>
      </w:r>
      <w:r>
        <w:rPr>
          <w:noProof/>
        </w:rPr>
      </w:r>
      <w:r>
        <w:rPr>
          <w:noProof/>
        </w:rPr>
        <w:fldChar w:fldCharType="separate"/>
      </w:r>
      <w:r w:rsidR="00777A45">
        <w:rPr>
          <w:noProof/>
        </w:rPr>
        <w:t>21</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_Toc940140 \h </w:instrText>
      </w:r>
      <w:r>
        <w:rPr>
          <w:noProof/>
        </w:rPr>
      </w:r>
      <w:r>
        <w:rPr>
          <w:noProof/>
        </w:rPr>
        <w:fldChar w:fldCharType="separate"/>
      </w:r>
      <w:r w:rsidR="00777A45">
        <w:rPr>
          <w:noProof/>
        </w:rPr>
        <w:t>21</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_Toc940141 \h </w:instrText>
      </w:r>
      <w:r>
        <w:rPr>
          <w:noProof/>
        </w:rPr>
      </w:r>
      <w:r>
        <w:rPr>
          <w:noProof/>
        </w:rPr>
        <w:fldChar w:fldCharType="separate"/>
      </w:r>
      <w:r w:rsidR="00777A45">
        <w:rPr>
          <w:noProof/>
        </w:rPr>
        <w:t>21</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_Toc940142 \h </w:instrText>
      </w:r>
      <w:r>
        <w:rPr>
          <w:noProof/>
        </w:rPr>
      </w:r>
      <w:r>
        <w:rPr>
          <w:noProof/>
        </w:rPr>
        <w:fldChar w:fldCharType="separate"/>
      </w:r>
      <w:r w:rsidR="00777A45">
        <w:rPr>
          <w:noProof/>
        </w:rPr>
        <w:t>21</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_Toc940143 \h </w:instrText>
      </w:r>
      <w:r>
        <w:rPr>
          <w:noProof/>
        </w:rPr>
      </w:r>
      <w:r>
        <w:rPr>
          <w:noProof/>
        </w:rPr>
        <w:fldChar w:fldCharType="separate"/>
      </w:r>
      <w:r w:rsidR="00777A45">
        <w:rPr>
          <w:noProof/>
        </w:rPr>
        <w:t>21</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_Toc940144 \h </w:instrText>
      </w:r>
      <w:r>
        <w:rPr>
          <w:noProof/>
        </w:rPr>
      </w:r>
      <w:r>
        <w:rPr>
          <w:noProof/>
        </w:rPr>
        <w:fldChar w:fldCharType="separate"/>
      </w:r>
      <w:r w:rsidR="00777A45">
        <w:rPr>
          <w:noProof/>
        </w:rPr>
        <w:t>21</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_Toc940145 \h </w:instrText>
      </w:r>
      <w:r>
        <w:rPr>
          <w:noProof/>
        </w:rPr>
      </w:r>
      <w:r>
        <w:rPr>
          <w:noProof/>
        </w:rPr>
        <w:fldChar w:fldCharType="separate"/>
      </w:r>
      <w:r w:rsidR="00777A45">
        <w:rPr>
          <w:noProof/>
        </w:rPr>
        <w:t>22</w:t>
      </w:r>
      <w:r>
        <w:rPr>
          <w:noProof/>
        </w:rPr>
        <w:fldChar w:fldCharType="end"/>
      </w:r>
    </w:p>
    <w:p w:rsidR="00B82EC0" w:rsidRDefault="00B82EC0">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_Toc940146 \h </w:instrText>
      </w:r>
      <w:r>
        <w:rPr>
          <w:noProof/>
        </w:rPr>
      </w:r>
      <w:r>
        <w:rPr>
          <w:noProof/>
        </w:rPr>
        <w:fldChar w:fldCharType="separate"/>
      </w:r>
      <w:r w:rsidR="00777A45">
        <w:rPr>
          <w:noProof/>
        </w:rPr>
        <w:t>22</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_Toc940147 \h </w:instrText>
      </w:r>
      <w:r>
        <w:rPr>
          <w:noProof/>
        </w:rPr>
      </w:r>
      <w:r>
        <w:rPr>
          <w:noProof/>
        </w:rPr>
        <w:fldChar w:fldCharType="separate"/>
      </w:r>
      <w:r w:rsidR="00777A45">
        <w:rPr>
          <w:noProof/>
        </w:rPr>
        <w:t>22</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_Toc940148 \h </w:instrText>
      </w:r>
      <w:r>
        <w:rPr>
          <w:noProof/>
        </w:rPr>
      </w:r>
      <w:r>
        <w:rPr>
          <w:noProof/>
        </w:rPr>
        <w:fldChar w:fldCharType="separate"/>
      </w:r>
      <w:r w:rsidR="00777A45">
        <w:rPr>
          <w:noProof/>
        </w:rPr>
        <w:t>22</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_Toc940149 \h </w:instrText>
      </w:r>
      <w:r>
        <w:rPr>
          <w:noProof/>
        </w:rPr>
      </w:r>
      <w:r>
        <w:rPr>
          <w:noProof/>
        </w:rPr>
        <w:fldChar w:fldCharType="separate"/>
      </w:r>
      <w:r w:rsidR="00777A45">
        <w:rPr>
          <w:noProof/>
        </w:rPr>
        <w:t>22</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_Toc940150 \h </w:instrText>
      </w:r>
      <w:r>
        <w:rPr>
          <w:noProof/>
        </w:rPr>
      </w:r>
      <w:r>
        <w:rPr>
          <w:noProof/>
        </w:rPr>
        <w:fldChar w:fldCharType="separate"/>
      </w:r>
      <w:r w:rsidR="00777A45">
        <w:rPr>
          <w:noProof/>
        </w:rPr>
        <w:t>29</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_Toc940151 \h </w:instrText>
      </w:r>
      <w:r>
        <w:rPr>
          <w:noProof/>
        </w:rPr>
      </w:r>
      <w:r>
        <w:rPr>
          <w:noProof/>
        </w:rPr>
        <w:fldChar w:fldCharType="separate"/>
      </w:r>
      <w:r w:rsidR="00777A45">
        <w:rPr>
          <w:noProof/>
        </w:rPr>
        <w:t>29</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_Toc940152 \h </w:instrText>
      </w:r>
      <w:r>
        <w:rPr>
          <w:noProof/>
        </w:rPr>
      </w:r>
      <w:r>
        <w:rPr>
          <w:noProof/>
        </w:rPr>
        <w:fldChar w:fldCharType="separate"/>
      </w:r>
      <w:r w:rsidR="00777A45">
        <w:rPr>
          <w:noProof/>
        </w:rPr>
        <w:t>33</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_Toc940153 \h </w:instrText>
      </w:r>
      <w:r>
        <w:rPr>
          <w:noProof/>
        </w:rPr>
      </w:r>
      <w:r>
        <w:rPr>
          <w:noProof/>
        </w:rPr>
        <w:fldChar w:fldCharType="separate"/>
      </w:r>
      <w:r w:rsidR="00777A45">
        <w:rPr>
          <w:noProof/>
        </w:rPr>
        <w:t>33</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_Toc940154 \h </w:instrText>
      </w:r>
      <w:r>
        <w:rPr>
          <w:noProof/>
        </w:rPr>
      </w:r>
      <w:r>
        <w:rPr>
          <w:noProof/>
        </w:rPr>
        <w:fldChar w:fldCharType="separate"/>
      </w:r>
      <w:r w:rsidR="00777A45">
        <w:rPr>
          <w:noProof/>
        </w:rPr>
        <w:t>34</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_Toc940155 \h </w:instrText>
      </w:r>
      <w:r>
        <w:rPr>
          <w:noProof/>
        </w:rPr>
      </w:r>
      <w:r>
        <w:rPr>
          <w:noProof/>
        </w:rPr>
        <w:fldChar w:fldCharType="separate"/>
      </w:r>
      <w:r w:rsidR="00777A45">
        <w:rPr>
          <w:noProof/>
        </w:rPr>
        <w:t>35</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_Toc940156 \h </w:instrText>
      </w:r>
      <w:r>
        <w:rPr>
          <w:noProof/>
        </w:rPr>
      </w:r>
      <w:r>
        <w:rPr>
          <w:noProof/>
        </w:rPr>
        <w:fldChar w:fldCharType="separate"/>
      </w:r>
      <w:r w:rsidR="00777A45">
        <w:rPr>
          <w:noProof/>
        </w:rPr>
        <w:t>36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_Toc940157 \h </w:instrText>
      </w:r>
      <w:r>
        <w:rPr>
          <w:noProof/>
        </w:rPr>
      </w:r>
      <w:r>
        <w:rPr>
          <w:noProof/>
        </w:rPr>
        <w:fldChar w:fldCharType="separate"/>
      </w:r>
      <w:r w:rsidR="00777A45">
        <w:rPr>
          <w:noProof/>
        </w:rPr>
        <w:t>36</w:t>
      </w:r>
      <w:r>
        <w:rPr>
          <w:noProof/>
        </w:rPr>
        <w:fldChar w:fldCharType="end"/>
      </w:r>
    </w:p>
    <w:p w:rsidR="00B82EC0" w:rsidRDefault="00B82EC0">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_Toc940158 \h </w:instrText>
      </w:r>
      <w:r>
        <w:rPr>
          <w:noProof/>
        </w:rPr>
      </w:r>
      <w:r>
        <w:rPr>
          <w:noProof/>
        </w:rPr>
        <w:fldChar w:fldCharType="separate"/>
      </w:r>
      <w:r w:rsidR="00777A45">
        <w:rPr>
          <w:noProof/>
        </w:rPr>
        <w:t>36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_Toc940159 \h </w:instrText>
      </w:r>
      <w:r>
        <w:rPr>
          <w:noProof/>
        </w:rPr>
      </w:r>
      <w:r>
        <w:rPr>
          <w:noProof/>
        </w:rPr>
        <w:fldChar w:fldCharType="separate"/>
      </w:r>
      <w:r w:rsidR="00777A45">
        <w:rPr>
          <w:noProof/>
        </w:rPr>
        <w:t>36</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_Toc940160 \h </w:instrText>
      </w:r>
      <w:r>
        <w:rPr>
          <w:noProof/>
        </w:rPr>
      </w:r>
      <w:r>
        <w:rPr>
          <w:noProof/>
        </w:rPr>
        <w:fldChar w:fldCharType="separate"/>
      </w:r>
      <w:r w:rsidR="00777A45">
        <w:rPr>
          <w:noProof/>
        </w:rPr>
        <w:t>37</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_Toc940161 \h </w:instrText>
      </w:r>
      <w:r>
        <w:rPr>
          <w:noProof/>
        </w:rPr>
      </w:r>
      <w:r>
        <w:rPr>
          <w:noProof/>
        </w:rPr>
        <w:fldChar w:fldCharType="separate"/>
      </w:r>
      <w:r w:rsidR="00777A45">
        <w:rPr>
          <w:noProof/>
        </w:rPr>
        <w:t>38</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_Toc940162 \h </w:instrText>
      </w:r>
      <w:r>
        <w:rPr>
          <w:noProof/>
        </w:rPr>
      </w:r>
      <w:r>
        <w:rPr>
          <w:noProof/>
        </w:rPr>
        <w:fldChar w:fldCharType="separate"/>
      </w:r>
      <w:r w:rsidR="00777A45">
        <w:rPr>
          <w:noProof/>
        </w:rPr>
        <w:t>39</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_Toc940163 \h </w:instrText>
      </w:r>
      <w:r>
        <w:rPr>
          <w:noProof/>
        </w:rPr>
      </w:r>
      <w:r>
        <w:rPr>
          <w:noProof/>
        </w:rPr>
        <w:fldChar w:fldCharType="separate"/>
      </w:r>
      <w:r w:rsidR="00777A45">
        <w:rPr>
          <w:noProof/>
        </w:rPr>
        <w:t>39</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_Toc940164 \h </w:instrText>
      </w:r>
      <w:r>
        <w:rPr>
          <w:noProof/>
        </w:rPr>
      </w:r>
      <w:r>
        <w:rPr>
          <w:noProof/>
        </w:rPr>
        <w:fldChar w:fldCharType="separate"/>
      </w:r>
      <w:r w:rsidR="00777A45">
        <w:rPr>
          <w:noProof/>
        </w:rPr>
        <w:t>39</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_Toc940165 \h </w:instrText>
      </w:r>
      <w:r>
        <w:rPr>
          <w:noProof/>
        </w:rPr>
      </w:r>
      <w:r>
        <w:rPr>
          <w:noProof/>
        </w:rPr>
        <w:fldChar w:fldCharType="separate"/>
      </w:r>
      <w:r w:rsidR="00777A45">
        <w:rPr>
          <w:noProof/>
        </w:rPr>
        <w:t>41</w:t>
      </w:r>
      <w:r>
        <w:rPr>
          <w:noProof/>
        </w:rPr>
        <w:fldChar w:fldCharType="end"/>
      </w:r>
    </w:p>
    <w:p w:rsidR="00B82EC0" w:rsidRDefault="00B82EC0">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_Toc940166 \h </w:instrText>
      </w:r>
      <w:r>
        <w:rPr>
          <w:noProof/>
        </w:rPr>
      </w:r>
      <w:r>
        <w:rPr>
          <w:noProof/>
        </w:rPr>
        <w:fldChar w:fldCharType="separate"/>
      </w:r>
      <w:r w:rsidR="00777A45">
        <w:rPr>
          <w:noProof/>
        </w:rPr>
        <w:t>41</w:t>
      </w:r>
      <w:r>
        <w:rPr>
          <w:noProof/>
        </w:rPr>
        <w:fldChar w:fldCharType="end"/>
      </w:r>
    </w:p>
    <w:p w:rsidR="00B82EC0" w:rsidRDefault="00B82EC0">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_Toc940167 \h </w:instrText>
      </w:r>
      <w:r>
        <w:rPr>
          <w:noProof/>
        </w:rPr>
      </w:r>
      <w:r>
        <w:rPr>
          <w:noProof/>
        </w:rPr>
        <w:fldChar w:fldCharType="separate"/>
      </w:r>
      <w:r w:rsidR="00777A45">
        <w:rPr>
          <w:noProof/>
        </w:rPr>
        <w:t>41</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_Toc940168 \h </w:instrText>
      </w:r>
      <w:r>
        <w:rPr>
          <w:noProof/>
        </w:rPr>
      </w:r>
      <w:r>
        <w:rPr>
          <w:noProof/>
        </w:rPr>
        <w:fldChar w:fldCharType="separate"/>
      </w:r>
      <w:r w:rsidR="00777A45">
        <w:rPr>
          <w:noProof/>
        </w:rPr>
        <w:t>41</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_Toc940169 \h </w:instrText>
      </w:r>
      <w:r>
        <w:rPr>
          <w:noProof/>
        </w:rPr>
      </w:r>
      <w:r>
        <w:rPr>
          <w:noProof/>
        </w:rPr>
        <w:fldChar w:fldCharType="separate"/>
      </w:r>
      <w:r w:rsidR="00777A45">
        <w:rPr>
          <w:noProof/>
        </w:rPr>
        <w:t>41</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_Toc940170 \h </w:instrText>
      </w:r>
      <w:r>
        <w:rPr>
          <w:noProof/>
        </w:rPr>
      </w:r>
      <w:r>
        <w:rPr>
          <w:noProof/>
        </w:rPr>
        <w:fldChar w:fldCharType="separate"/>
      </w:r>
      <w:r w:rsidR="00777A45">
        <w:rPr>
          <w:noProof/>
        </w:rPr>
        <w:t>42</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_Toc940171 \h </w:instrText>
      </w:r>
      <w:r>
        <w:rPr>
          <w:noProof/>
        </w:rPr>
      </w:r>
      <w:r>
        <w:rPr>
          <w:noProof/>
        </w:rPr>
        <w:fldChar w:fldCharType="separate"/>
      </w:r>
      <w:r w:rsidR="00777A45">
        <w:rPr>
          <w:noProof/>
        </w:rPr>
        <w:t>42</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 xml:space="preserve">7.6. Сведения о существенных изменениях, произошедших в составе имущества эмитента после </w:t>
      </w:r>
      <w:r w:rsidRPr="005274B4">
        <w:rPr>
          <w:rFonts w:eastAsiaTheme="minorEastAsia"/>
          <w:noProof/>
        </w:rPr>
        <w:lastRenderedPageBreak/>
        <w:t>даты окончания последнего завершенного отчетного года</w:t>
      </w:r>
      <w:r>
        <w:rPr>
          <w:noProof/>
        </w:rPr>
        <w:tab/>
      </w:r>
      <w:r>
        <w:rPr>
          <w:noProof/>
        </w:rPr>
        <w:fldChar w:fldCharType="begin"/>
      </w:r>
      <w:r>
        <w:rPr>
          <w:noProof/>
        </w:rPr>
        <w:instrText xml:space="preserve"> PAGEREF _Toc940172 \h </w:instrText>
      </w:r>
      <w:r>
        <w:rPr>
          <w:noProof/>
        </w:rPr>
      </w:r>
      <w:r>
        <w:rPr>
          <w:noProof/>
        </w:rPr>
        <w:fldChar w:fldCharType="separate"/>
      </w:r>
      <w:r w:rsidR="00777A45">
        <w:rPr>
          <w:noProof/>
        </w:rPr>
        <w:t>42</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_Toc940173 \h </w:instrText>
      </w:r>
      <w:r>
        <w:rPr>
          <w:noProof/>
        </w:rPr>
      </w:r>
      <w:r>
        <w:rPr>
          <w:noProof/>
        </w:rPr>
        <w:fldChar w:fldCharType="separate"/>
      </w:r>
      <w:r w:rsidR="00777A45">
        <w:rPr>
          <w:noProof/>
        </w:rPr>
        <w:t>42</w:t>
      </w:r>
      <w:r>
        <w:rPr>
          <w:noProof/>
        </w:rPr>
        <w:fldChar w:fldCharType="end"/>
      </w:r>
    </w:p>
    <w:p w:rsidR="00B82EC0" w:rsidRDefault="00B82EC0">
      <w:pPr>
        <w:pStyle w:val="11"/>
        <w:rPr>
          <w:rFonts w:asciiTheme="minorHAnsi" w:eastAsiaTheme="minorEastAsia" w:hAnsiTheme="minorHAnsi" w:cstheme="minorBidi"/>
          <w:noProof/>
          <w:sz w:val="22"/>
          <w:szCs w:val="22"/>
        </w:rPr>
      </w:pPr>
      <w:r w:rsidRPr="005274B4">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_Toc940174 \h </w:instrText>
      </w:r>
      <w:r>
        <w:rPr>
          <w:noProof/>
        </w:rPr>
      </w:r>
      <w:r>
        <w:rPr>
          <w:noProof/>
        </w:rPr>
        <w:fldChar w:fldCharType="separate"/>
      </w:r>
      <w:r w:rsidR="00777A45">
        <w:rPr>
          <w:noProof/>
        </w:rPr>
        <w:t>42</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8.1. Дополнительные сведения об эмитенте</w:t>
      </w:r>
      <w:r>
        <w:rPr>
          <w:noProof/>
        </w:rPr>
        <w:tab/>
      </w:r>
      <w:r>
        <w:rPr>
          <w:noProof/>
        </w:rPr>
        <w:fldChar w:fldCharType="begin"/>
      </w:r>
      <w:r>
        <w:rPr>
          <w:noProof/>
        </w:rPr>
        <w:instrText xml:space="preserve"> PAGEREF _Toc940175 \h </w:instrText>
      </w:r>
      <w:r>
        <w:rPr>
          <w:noProof/>
        </w:rPr>
      </w:r>
      <w:r>
        <w:rPr>
          <w:noProof/>
        </w:rPr>
        <w:fldChar w:fldCharType="separate"/>
      </w:r>
      <w:r w:rsidR="00777A45">
        <w:rPr>
          <w:noProof/>
        </w:rPr>
        <w:t>42</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_Toc940176 \h </w:instrText>
      </w:r>
      <w:r>
        <w:rPr>
          <w:noProof/>
        </w:rPr>
      </w:r>
      <w:r>
        <w:rPr>
          <w:noProof/>
        </w:rPr>
        <w:fldChar w:fldCharType="separate"/>
      </w:r>
      <w:r w:rsidR="00777A45">
        <w:rPr>
          <w:noProof/>
        </w:rPr>
        <w:t>42</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_Toc940177 \h </w:instrText>
      </w:r>
      <w:r>
        <w:rPr>
          <w:noProof/>
        </w:rPr>
      </w:r>
      <w:r>
        <w:rPr>
          <w:noProof/>
        </w:rPr>
        <w:fldChar w:fldCharType="separate"/>
      </w:r>
      <w:r w:rsidR="00777A45">
        <w:rPr>
          <w:noProof/>
        </w:rPr>
        <w:t>42</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_Toc940178 \h </w:instrText>
      </w:r>
      <w:r>
        <w:rPr>
          <w:noProof/>
        </w:rPr>
      </w:r>
      <w:r>
        <w:rPr>
          <w:noProof/>
        </w:rPr>
        <w:fldChar w:fldCharType="separate"/>
      </w:r>
      <w:r w:rsidR="00777A45">
        <w:rPr>
          <w:noProof/>
        </w:rPr>
        <w:t>43</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_Toc940179 \h </w:instrText>
      </w:r>
      <w:r>
        <w:rPr>
          <w:noProof/>
        </w:rPr>
      </w:r>
      <w:r>
        <w:rPr>
          <w:noProof/>
        </w:rPr>
        <w:fldChar w:fldCharType="separate"/>
      </w:r>
      <w:r w:rsidR="00777A45">
        <w:rPr>
          <w:noProof/>
        </w:rPr>
        <w:t>43</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_Toc940180 \h </w:instrText>
      </w:r>
      <w:r>
        <w:rPr>
          <w:noProof/>
        </w:rPr>
      </w:r>
      <w:r>
        <w:rPr>
          <w:noProof/>
        </w:rPr>
        <w:fldChar w:fldCharType="separate"/>
      </w:r>
      <w:r w:rsidR="00777A45">
        <w:rPr>
          <w:noProof/>
        </w:rPr>
        <w:t>43</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_Toc940181 \h </w:instrText>
      </w:r>
      <w:r>
        <w:rPr>
          <w:noProof/>
        </w:rPr>
      </w:r>
      <w:r>
        <w:rPr>
          <w:noProof/>
        </w:rPr>
        <w:fldChar w:fldCharType="separate"/>
      </w:r>
      <w:r w:rsidR="00777A45">
        <w:rPr>
          <w:noProof/>
        </w:rPr>
        <w:t>44</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_Toc940182 \h </w:instrText>
      </w:r>
      <w:r>
        <w:rPr>
          <w:noProof/>
        </w:rPr>
      </w:r>
      <w:r>
        <w:rPr>
          <w:noProof/>
        </w:rPr>
        <w:fldChar w:fldCharType="separate"/>
      </w:r>
      <w:r w:rsidR="00777A45">
        <w:rPr>
          <w:noProof/>
        </w:rPr>
        <w:t>44</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_Toc940183 \h </w:instrText>
      </w:r>
      <w:r>
        <w:rPr>
          <w:noProof/>
        </w:rPr>
      </w:r>
      <w:r>
        <w:rPr>
          <w:noProof/>
        </w:rPr>
        <w:fldChar w:fldCharType="separate"/>
      </w:r>
      <w:r w:rsidR="00777A45">
        <w:rPr>
          <w:noProof/>
        </w:rPr>
        <w:t>45</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_Toc940184 \h </w:instrText>
      </w:r>
      <w:r>
        <w:rPr>
          <w:noProof/>
        </w:rPr>
      </w:r>
      <w:r>
        <w:rPr>
          <w:noProof/>
        </w:rPr>
        <w:fldChar w:fldCharType="separate"/>
      </w:r>
      <w:r w:rsidR="00777A45">
        <w:rPr>
          <w:noProof/>
        </w:rPr>
        <w:t>45</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_Toc940185 \h </w:instrText>
      </w:r>
      <w:r>
        <w:rPr>
          <w:noProof/>
        </w:rPr>
      </w:r>
      <w:r>
        <w:rPr>
          <w:noProof/>
        </w:rPr>
        <w:fldChar w:fldCharType="separate"/>
      </w:r>
      <w:r w:rsidR="00777A45">
        <w:rPr>
          <w:noProof/>
        </w:rPr>
        <w:t>45</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_Toc940186 \h </w:instrText>
      </w:r>
      <w:r>
        <w:rPr>
          <w:noProof/>
        </w:rPr>
      </w:r>
      <w:r>
        <w:rPr>
          <w:noProof/>
        </w:rPr>
        <w:fldChar w:fldCharType="separate"/>
      </w:r>
      <w:r w:rsidR="00777A45">
        <w:rPr>
          <w:noProof/>
        </w:rPr>
        <w:t>45</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_Toc940187 \h </w:instrText>
      </w:r>
      <w:r>
        <w:rPr>
          <w:noProof/>
        </w:rPr>
      </w:r>
      <w:r>
        <w:rPr>
          <w:noProof/>
        </w:rPr>
        <w:fldChar w:fldCharType="separate"/>
      </w:r>
      <w:r w:rsidR="00777A45">
        <w:rPr>
          <w:noProof/>
        </w:rPr>
        <w:t>45</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_Toc940188 \h </w:instrText>
      </w:r>
      <w:r>
        <w:rPr>
          <w:noProof/>
        </w:rPr>
      </w:r>
      <w:r>
        <w:rPr>
          <w:noProof/>
        </w:rPr>
        <w:fldChar w:fldCharType="separate"/>
      </w:r>
      <w:r w:rsidR="00777A45">
        <w:rPr>
          <w:noProof/>
        </w:rPr>
        <w:t>45</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_Toc940189 \h </w:instrText>
      </w:r>
      <w:r>
        <w:rPr>
          <w:noProof/>
        </w:rPr>
      </w:r>
      <w:r>
        <w:rPr>
          <w:noProof/>
        </w:rPr>
        <w:fldChar w:fldCharType="separate"/>
      </w:r>
      <w:r w:rsidR="00777A45">
        <w:rPr>
          <w:noProof/>
        </w:rPr>
        <w:t>45</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_Toc940190 \h </w:instrText>
      </w:r>
      <w:r>
        <w:rPr>
          <w:noProof/>
        </w:rPr>
      </w:r>
      <w:r>
        <w:rPr>
          <w:noProof/>
        </w:rPr>
        <w:fldChar w:fldCharType="separate"/>
      </w:r>
      <w:r w:rsidR="00777A45">
        <w:rPr>
          <w:noProof/>
        </w:rPr>
        <w:t>46</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_Toc940191 \h </w:instrText>
      </w:r>
      <w:r>
        <w:rPr>
          <w:noProof/>
        </w:rPr>
      </w:r>
      <w:r>
        <w:rPr>
          <w:noProof/>
        </w:rPr>
        <w:fldChar w:fldCharType="separate"/>
      </w:r>
      <w:r w:rsidR="00777A45">
        <w:rPr>
          <w:noProof/>
        </w:rPr>
        <w:t>46</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_Toc940192 \h </w:instrText>
      </w:r>
      <w:r>
        <w:rPr>
          <w:noProof/>
        </w:rPr>
      </w:r>
      <w:r>
        <w:rPr>
          <w:noProof/>
        </w:rPr>
        <w:fldChar w:fldCharType="separate"/>
      </w:r>
      <w:r w:rsidR="00777A45">
        <w:rPr>
          <w:noProof/>
        </w:rPr>
        <w:t>46</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_Toc940193 \h </w:instrText>
      </w:r>
      <w:r>
        <w:rPr>
          <w:noProof/>
        </w:rPr>
      </w:r>
      <w:r>
        <w:rPr>
          <w:noProof/>
        </w:rPr>
        <w:fldChar w:fldCharType="separate"/>
      </w:r>
      <w:r w:rsidR="00777A45">
        <w:rPr>
          <w:noProof/>
        </w:rPr>
        <w:t>50</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8.8. Иные сведения</w:t>
      </w:r>
      <w:r>
        <w:rPr>
          <w:noProof/>
        </w:rPr>
        <w:tab/>
      </w:r>
      <w:r>
        <w:rPr>
          <w:noProof/>
        </w:rPr>
        <w:fldChar w:fldCharType="begin"/>
      </w:r>
      <w:r>
        <w:rPr>
          <w:noProof/>
        </w:rPr>
        <w:instrText xml:space="preserve"> PAGEREF _Toc940194 \h </w:instrText>
      </w:r>
      <w:r>
        <w:rPr>
          <w:noProof/>
        </w:rPr>
      </w:r>
      <w:r>
        <w:rPr>
          <w:noProof/>
        </w:rPr>
        <w:fldChar w:fldCharType="separate"/>
      </w:r>
      <w:r w:rsidR="00777A45">
        <w:rPr>
          <w:noProof/>
        </w:rPr>
        <w:t>50</w:t>
      </w:r>
      <w:r>
        <w:rPr>
          <w:noProof/>
        </w:rPr>
        <w:fldChar w:fldCharType="end"/>
      </w:r>
    </w:p>
    <w:p w:rsidR="00B82EC0" w:rsidRDefault="00B82EC0">
      <w:pPr>
        <w:pStyle w:val="22"/>
        <w:rPr>
          <w:rFonts w:asciiTheme="minorHAnsi" w:eastAsiaTheme="minorEastAsia" w:hAnsiTheme="minorHAnsi" w:cstheme="minorBidi"/>
          <w:noProof/>
          <w:sz w:val="22"/>
          <w:szCs w:val="22"/>
        </w:rPr>
      </w:pPr>
      <w:r w:rsidRPr="005274B4">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_Toc940195 \h </w:instrText>
      </w:r>
      <w:r>
        <w:rPr>
          <w:noProof/>
        </w:rPr>
      </w:r>
      <w:r>
        <w:rPr>
          <w:noProof/>
        </w:rPr>
        <w:fldChar w:fldCharType="separate"/>
      </w:r>
      <w:r w:rsidR="00777A45">
        <w:rPr>
          <w:noProof/>
        </w:rPr>
        <w:t>50</w:t>
      </w:r>
      <w:r>
        <w:rPr>
          <w:noProof/>
        </w:rPr>
        <w:fldChar w:fldCharType="end"/>
      </w:r>
    </w:p>
    <w:p w:rsidR="00577329" w:rsidRDefault="00577329" w:rsidP="00577329">
      <w:pPr>
        <w:pStyle w:val="1"/>
        <w:tabs>
          <w:tab w:val="right" w:leader="dot" w:pos="9356"/>
        </w:tabs>
        <w:ind w:right="282"/>
      </w:pPr>
      <w:r>
        <w:fldChar w:fldCharType="end"/>
      </w:r>
    </w:p>
    <w:p w:rsidR="00577329" w:rsidRPr="004B7E92" w:rsidRDefault="00577329" w:rsidP="00577329"/>
    <w:p w:rsidR="00577329" w:rsidRPr="004B7E92" w:rsidRDefault="00577329" w:rsidP="00577329"/>
    <w:p w:rsidR="00577329" w:rsidRPr="004B7E92" w:rsidRDefault="00577329" w:rsidP="00577329"/>
    <w:p w:rsidR="00577329" w:rsidRDefault="00577329" w:rsidP="00577329">
      <w:pPr>
        <w:pStyle w:val="1"/>
        <w:tabs>
          <w:tab w:val="left" w:pos="1822"/>
          <w:tab w:val="right" w:leader="dot" w:pos="9356"/>
        </w:tabs>
        <w:ind w:right="282"/>
        <w:jc w:val="left"/>
      </w:pPr>
      <w:r>
        <w:tab/>
      </w:r>
    </w:p>
    <w:p w:rsidR="00577329" w:rsidRDefault="00577329" w:rsidP="00577329">
      <w:pPr>
        <w:pStyle w:val="1"/>
        <w:tabs>
          <w:tab w:val="right" w:leader="dot" w:pos="9356"/>
        </w:tabs>
        <w:ind w:right="282"/>
      </w:pPr>
      <w:r w:rsidRPr="004B7E92">
        <w:br w:type="page"/>
      </w:r>
      <w:bookmarkStart w:id="2" w:name="_Toc940093"/>
      <w:r>
        <w:lastRenderedPageBreak/>
        <w:t>Введение</w:t>
      </w:r>
      <w:bookmarkEnd w:id="2"/>
    </w:p>
    <w:p w:rsidR="00577329" w:rsidRDefault="00577329" w:rsidP="00577329">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577329" w:rsidRDefault="00577329" w:rsidP="00577329">
      <w:pPr>
        <w:ind w:left="200"/>
        <w:jc w:val="both"/>
      </w:pPr>
    </w:p>
    <w:p w:rsidR="00577329" w:rsidRDefault="00577329" w:rsidP="00577329">
      <w:pPr>
        <w:ind w:left="200"/>
        <w:jc w:val="both"/>
      </w:pPr>
      <w:proofErr w:type="gramStart"/>
      <w:r>
        <w:rPr>
          <w:rStyle w:val="Subst"/>
          <w:bCs/>
          <w:iCs/>
        </w:rPr>
        <w:t>Эмитент является акционерным обществом, созданным при приватизации государственного предприятия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и указанный план приватизации предусматривал возможность отчуждения акций эмитента более чем 500 приобретателям либо неограниченному кругу лиц.</w:t>
      </w:r>
      <w:proofErr w:type="gramEnd"/>
    </w:p>
    <w:p w:rsidR="00577329" w:rsidRDefault="00577329" w:rsidP="00577329">
      <w:pPr>
        <w:pStyle w:val="ThinDelim"/>
        <w:jc w:val="both"/>
      </w:pPr>
    </w:p>
    <w:p w:rsidR="00577329" w:rsidRDefault="00577329" w:rsidP="00577329">
      <w:pPr>
        <w:pStyle w:val="ThinDelim"/>
        <w:jc w:val="both"/>
      </w:pPr>
    </w:p>
    <w:p w:rsidR="00577329" w:rsidRDefault="00577329" w:rsidP="00577329">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577329" w:rsidRDefault="00577329" w:rsidP="00577329">
      <w:pPr>
        <w:pStyle w:val="1"/>
      </w:pPr>
      <w:r>
        <w:br w:type="page"/>
      </w:r>
      <w:bookmarkStart w:id="3" w:name="_Toc940094"/>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577329" w:rsidRDefault="00577329" w:rsidP="00577329">
      <w:pPr>
        <w:pStyle w:val="20"/>
      </w:pPr>
      <w:bookmarkStart w:id="4" w:name="_Toc940095"/>
      <w:r w:rsidRPr="001A05C8">
        <w:t>1.1. Сведения о банковских счетах эмитента</w:t>
      </w:r>
      <w:bookmarkEnd w:id="4"/>
    </w:p>
    <w:p w:rsidR="00577329" w:rsidRPr="00DE7F28" w:rsidRDefault="00577329" w:rsidP="00577329">
      <w:pPr>
        <w:pStyle w:val="SubHeading"/>
        <w:spacing w:before="0"/>
        <w:ind w:left="200"/>
        <w:rPr>
          <w:color w:val="000000" w:themeColor="text1"/>
        </w:rPr>
      </w:pPr>
      <w:r w:rsidRPr="00DE7F28">
        <w:rPr>
          <w:color w:val="000000" w:themeColor="text1"/>
        </w:rPr>
        <w:t>Сведения о кредитной организации</w:t>
      </w:r>
    </w:p>
    <w:p w:rsidR="00577329" w:rsidRPr="00DE7F28" w:rsidRDefault="00577329" w:rsidP="00577329">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Pr>
          <w:rStyle w:val="Subst"/>
          <w:bCs/>
          <w:iCs/>
          <w:color w:val="000000" w:themeColor="text1"/>
        </w:rPr>
        <w:t xml:space="preserve"> (АО)</w:t>
      </w:r>
    </w:p>
    <w:p w:rsidR="00577329" w:rsidRPr="00DE7F28" w:rsidRDefault="00577329" w:rsidP="00577329">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корп.1</w:t>
      </w:r>
    </w:p>
    <w:p w:rsidR="00577329" w:rsidRPr="00DE7F28" w:rsidRDefault="00577329" w:rsidP="00577329">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577329" w:rsidRPr="00D10EBC" w:rsidRDefault="00577329" w:rsidP="00577329">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577329" w:rsidRPr="00D10EBC" w:rsidRDefault="00577329" w:rsidP="00577329">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40702810000000005119</w:t>
      </w:r>
    </w:p>
    <w:p w:rsidR="00577329" w:rsidRPr="00D10EBC" w:rsidRDefault="00577329" w:rsidP="00577329">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spacing w:before="0"/>
        <w:ind w:left="200"/>
        <w:rPr>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40702840300000005119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(доллары США)</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40702840600001005119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(доллары США)</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40702978900000005119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(ЕВРО)</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40702978200001005119</w:t>
      </w:r>
    </w:p>
    <w:p w:rsidR="00577329" w:rsidRPr="00D10EBC" w:rsidRDefault="00577329" w:rsidP="00577329">
      <w:pPr>
        <w:ind w:left="200"/>
        <w:rPr>
          <w:color w:val="000000" w:themeColor="text1"/>
        </w:rPr>
      </w:pPr>
      <w:r w:rsidRPr="00D10EBC">
        <w:rPr>
          <w:color w:val="000000" w:themeColor="text1"/>
        </w:rPr>
        <w:lastRenderedPageBreak/>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(ЕВРО)</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40702810900003005119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40702810309120002291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Расчетный счет</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40702840609120002291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Текущий валютный счет (доллары США)</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40702840909121002291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(доллары США)</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2E369D">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40702978209120002291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lastRenderedPageBreak/>
        <w:t>Тип счета:</w:t>
      </w:r>
      <w:r w:rsidRPr="00D10EBC">
        <w:rPr>
          <w:rStyle w:val="Subst"/>
          <w:bCs/>
          <w:iCs/>
          <w:color w:val="000000"/>
        </w:rPr>
        <w:t xml:space="preserve"> Текущий валютный счет (ЕВРО)</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40702978509121002291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(ЕВРО)</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themeColor="text1"/>
        </w:rPr>
      </w:pPr>
      <w:r w:rsidRPr="00D10EBC">
        <w:rPr>
          <w:color w:val="000000" w:themeColor="text1"/>
        </w:rPr>
        <w:t>Полное фирменное наименование:</w:t>
      </w:r>
      <w:r w:rsidRPr="00D10EBC">
        <w:rPr>
          <w:rStyle w:val="Subst"/>
          <w:bCs/>
          <w:iCs/>
          <w:color w:val="000000" w:themeColor="text1"/>
        </w:rPr>
        <w:t xml:space="preserve"> Банк ВТБ </w:t>
      </w:r>
      <w:r>
        <w:rPr>
          <w:rStyle w:val="Subst"/>
          <w:bCs/>
          <w:iCs/>
          <w:color w:val="000000" w:themeColor="text1"/>
        </w:rPr>
        <w:t>(публичное акционерное общество)</w:t>
      </w:r>
    </w:p>
    <w:p w:rsidR="00577329" w:rsidRDefault="00577329" w:rsidP="00577329">
      <w:pPr>
        <w:ind w:left="400"/>
        <w:rPr>
          <w:rStyle w:val="Subst"/>
          <w:bCs/>
          <w:iCs/>
          <w:color w:val="000000" w:themeColor="text1"/>
        </w:rPr>
      </w:pPr>
      <w:r w:rsidRPr="00D10EBC">
        <w:rPr>
          <w:color w:val="000000" w:themeColor="text1"/>
        </w:rPr>
        <w:t>Сокращенное фирменное наименование:</w:t>
      </w:r>
      <w:r w:rsidRPr="00D10EBC">
        <w:rPr>
          <w:rStyle w:val="Subst"/>
          <w:bCs/>
          <w:iCs/>
          <w:color w:val="000000" w:themeColor="text1"/>
        </w:rPr>
        <w:t xml:space="preserve"> Банк ВТБ </w:t>
      </w:r>
      <w:r>
        <w:rPr>
          <w:rStyle w:val="Subst"/>
          <w:bCs/>
          <w:iCs/>
          <w:color w:val="000000" w:themeColor="text1"/>
        </w:rPr>
        <w:t xml:space="preserve">(ПАО) </w:t>
      </w:r>
    </w:p>
    <w:p w:rsidR="00577329" w:rsidRPr="002E369D" w:rsidRDefault="00577329" w:rsidP="00577329">
      <w:pPr>
        <w:ind w:left="400"/>
        <w:rPr>
          <w:b/>
          <w:i/>
          <w:color w:val="000000" w:themeColor="text1"/>
        </w:rPr>
      </w:pPr>
      <w:r w:rsidRPr="00D10EBC">
        <w:rPr>
          <w:color w:val="000000" w:themeColor="text1"/>
        </w:rPr>
        <w:t>Место нахождения:</w:t>
      </w:r>
      <w:r>
        <w:rPr>
          <w:color w:val="000000" w:themeColor="text1"/>
        </w:rPr>
        <w:t xml:space="preserve"> </w:t>
      </w:r>
      <w:r w:rsidRPr="002E369D">
        <w:rPr>
          <w:b/>
          <w:i/>
          <w:color w:val="000000" w:themeColor="text1"/>
        </w:rPr>
        <w:t xml:space="preserve">г. Санкт-Петербург, ул. </w:t>
      </w:r>
      <w:proofErr w:type="gramStart"/>
      <w:r w:rsidRPr="002E369D">
        <w:rPr>
          <w:b/>
          <w:i/>
          <w:color w:val="000000" w:themeColor="text1"/>
        </w:rPr>
        <w:t>Большая</w:t>
      </w:r>
      <w:proofErr w:type="gramEnd"/>
      <w:r w:rsidRPr="002E369D">
        <w:rPr>
          <w:b/>
          <w:i/>
          <w:color w:val="000000" w:themeColor="text1"/>
        </w:rPr>
        <w:t xml:space="preserve"> Морская, д.29</w:t>
      </w:r>
    </w:p>
    <w:p w:rsidR="00577329" w:rsidRPr="00D10EBC" w:rsidRDefault="00577329" w:rsidP="00577329">
      <w:pPr>
        <w:ind w:left="400"/>
        <w:rPr>
          <w:color w:val="000000" w:themeColor="text1"/>
        </w:rPr>
      </w:pPr>
      <w:r w:rsidRPr="00D10EBC">
        <w:rPr>
          <w:color w:val="000000" w:themeColor="text1"/>
        </w:rPr>
        <w:t>Место нахождения</w:t>
      </w:r>
      <w:r>
        <w:rPr>
          <w:color w:val="000000" w:themeColor="text1"/>
        </w:rPr>
        <w:t xml:space="preserve"> обслуживающего филиала (Филиал </w:t>
      </w:r>
      <w:r w:rsidRPr="002E369D">
        <w:rPr>
          <w:rStyle w:val="Subst"/>
          <w:b w:val="0"/>
          <w:bCs/>
          <w:i w:val="0"/>
          <w:iCs/>
          <w:color w:val="000000" w:themeColor="text1"/>
        </w:rPr>
        <w:t>Банк ВТБ (ПАО)</w:t>
      </w:r>
      <w:r>
        <w:rPr>
          <w:rStyle w:val="Subst"/>
          <w:b w:val="0"/>
          <w:bCs/>
          <w:i w:val="0"/>
          <w:iCs/>
          <w:color w:val="000000" w:themeColor="text1"/>
        </w:rPr>
        <w:t xml:space="preserve"> в г. Нижнем Новгороде)</w:t>
      </w:r>
      <w:r w:rsidRPr="002E369D">
        <w:rPr>
          <w:color w:val="000000" w:themeColor="text1"/>
        </w:rPr>
        <w:t>:</w:t>
      </w:r>
      <w:r w:rsidRPr="00D10EBC">
        <w:rPr>
          <w:rStyle w:val="Subst"/>
          <w:bCs/>
          <w:iCs/>
          <w:color w:val="000000" w:themeColor="text1"/>
        </w:rPr>
        <w:t xml:space="preserve"> 603950, г. Нижний Новгород, </w:t>
      </w:r>
      <w:r>
        <w:rPr>
          <w:rStyle w:val="Subst"/>
          <w:bCs/>
          <w:iCs/>
          <w:color w:val="000000" w:themeColor="text1"/>
        </w:rPr>
        <w:t xml:space="preserve">ГСП-78, </w:t>
      </w:r>
      <w:r w:rsidRPr="00D10EBC">
        <w:rPr>
          <w:rStyle w:val="Subst"/>
          <w:bCs/>
          <w:iCs/>
          <w:color w:val="000000" w:themeColor="text1"/>
        </w:rPr>
        <w:t xml:space="preserve">ул. </w:t>
      </w:r>
      <w:proofErr w:type="spellStart"/>
      <w:r w:rsidRPr="00D10EBC">
        <w:rPr>
          <w:rStyle w:val="Subst"/>
          <w:bCs/>
          <w:iCs/>
          <w:color w:val="000000" w:themeColor="text1"/>
        </w:rPr>
        <w:t>Решетниковская</w:t>
      </w:r>
      <w:proofErr w:type="spellEnd"/>
      <w:r w:rsidRPr="00D10EBC">
        <w:rPr>
          <w:rStyle w:val="Subst"/>
          <w:bCs/>
          <w:iCs/>
          <w:color w:val="000000" w:themeColor="text1"/>
        </w:rPr>
        <w:t>, д.4</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7702070139</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042202837</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40702810514240001243</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30101810200000000837</w:t>
      </w:r>
    </w:p>
    <w:p w:rsidR="00577329" w:rsidRPr="00D10EBC" w:rsidRDefault="00577329" w:rsidP="00577329">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left="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left="426"/>
        <w:rPr>
          <w:rStyle w:val="Subst"/>
          <w:bCs/>
          <w:iCs/>
        </w:rPr>
      </w:pPr>
      <w:r w:rsidRPr="00D10EBC">
        <w:t>ИНН:</w:t>
      </w:r>
      <w:r w:rsidRPr="00D10EBC">
        <w:rPr>
          <w:rStyle w:val="Subst"/>
          <w:bCs/>
          <w:iCs/>
        </w:rPr>
        <w:t xml:space="preserve"> 2540016961</w:t>
      </w:r>
    </w:p>
    <w:p w:rsidR="00577329" w:rsidRPr="00D10EBC" w:rsidRDefault="00577329" w:rsidP="00577329">
      <w:pPr>
        <w:ind w:left="426"/>
      </w:pPr>
      <w:r w:rsidRPr="00D10EBC">
        <w:t>БИК:</w:t>
      </w:r>
      <w:r w:rsidRPr="00D10EBC">
        <w:rPr>
          <w:rStyle w:val="Subst"/>
          <w:bCs/>
          <w:iCs/>
        </w:rPr>
        <w:t xml:space="preserve"> 040507705</w:t>
      </w:r>
    </w:p>
    <w:p w:rsidR="00577329" w:rsidRPr="00D10EBC" w:rsidRDefault="00577329" w:rsidP="00577329">
      <w:pPr>
        <w:ind w:left="142"/>
      </w:pPr>
      <w:r w:rsidRPr="00D10EBC">
        <w:t>Номер счета:</w:t>
      </w:r>
      <w:r w:rsidRPr="00D10EBC">
        <w:rPr>
          <w:rStyle w:val="Subst"/>
          <w:bCs/>
          <w:iCs/>
        </w:rPr>
        <w:t xml:space="preserve"> 40702810700060000742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rPr>
          <w:rStyle w:val="Subst"/>
          <w:bCs/>
          <w:iCs/>
        </w:rPr>
      </w:pPr>
      <w:r w:rsidRPr="00D10EBC">
        <w:t>Тип счета:</w:t>
      </w:r>
      <w:r w:rsidRPr="00D10EBC">
        <w:rPr>
          <w:rStyle w:val="Subst"/>
          <w:bCs/>
          <w:iCs/>
        </w:rPr>
        <w:t xml:space="preserve"> Расчетный счет</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left="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left="426"/>
        <w:rPr>
          <w:rStyle w:val="Subst"/>
          <w:bCs/>
          <w:iCs/>
        </w:rPr>
      </w:pPr>
      <w:r w:rsidRPr="00D10EBC">
        <w:t>ИНН:</w:t>
      </w:r>
      <w:r w:rsidRPr="00D10EBC">
        <w:rPr>
          <w:rStyle w:val="Subst"/>
          <w:bCs/>
          <w:iCs/>
        </w:rPr>
        <w:t xml:space="preserve"> 2540016961</w:t>
      </w:r>
    </w:p>
    <w:p w:rsidR="00577329" w:rsidRPr="00D10EBC" w:rsidRDefault="00577329" w:rsidP="00577329">
      <w:pPr>
        <w:ind w:left="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40702840400060011742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pPr>
      <w:r w:rsidRPr="00D10EBC">
        <w:t>Тип счета:</w:t>
      </w:r>
      <w:r w:rsidRPr="00D10EBC">
        <w:rPr>
          <w:rStyle w:val="Subst"/>
          <w:bCs/>
          <w:iCs/>
        </w:rPr>
        <w:t xml:space="preserve"> Транзитный валютный счет (доллары США)</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left="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left="426"/>
        <w:rPr>
          <w:rStyle w:val="Subst"/>
          <w:bCs/>
          <w:iCs/>
        </w:rPr>
      </w:pPr>
      <w:r w:rsidRPr="00D10EBC">
        <w:t>ИНН:</w:t>
      </w:r>
      <w:r w:rsidRPr="00D10EBC">
        <w:rPr>
          <w:rStyle w:val="Subst"/>
          <w:bCs/>
          <w:iCs/>
        </w:rPr>
        <w:t xml:space="preserve"> 2540016961</w:t>
      </w:r>
    </w:p>
    <w:p w:rsidR="00577329" w:rsidRPr="00D10EBC" w:rsidRDefault="00577329" w:rsidP="00577329">
      <w:pPr>
        <w:ind w:left="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40702840200060091742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pPr>
      <w:r w:rsidRPr="00D10EBC">
        <w:t>Тип счета:</w:t>
      </w:r>
      <w:r w:rsidRPr="00D10EBC">
        <w:rPr>
          <w:rStyle w:val="Subst"/>
          <w:bCs/>
          <w:iCs/>
        </w:rPr>
        <w:t xml:space="preserve"> Текущий валютный счет (доллары США)</w:t>
      </w:r>
    </w:p>
    <w:p w:rsidR="00577329" w:rsidRPr="00D10EBC" w:rsidRDefault="00577329" w:rsidP="00577329">
      <w:pPr>
        <w:pStyle w:val="SubHeading"/>
        <w:ind w:firstLine="142"/>
      </w:pPr>
      <w:r w:rsidRPr="00D10EBC">
        <w:lastRenderedPageBreak/>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690090,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40702978000060011742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rPr>
          <w:rStyle w:val="Subst"/>
          <w:bCs/>
          <w:iCs/>
        </w:rPr>
      </w:pPr>
      <w:r w:rsidRPr="00D10EBC">
        <w:t>Тип счета:</w:t>
      </w:r>
      <w:r w:rsidRPr="00D10EBC">
        <w:rPr>
          <w:rStyle w:val="Subst"/>
          <w:bCs/>
          <w:iCs/>
        </w:rPr>
        <w:t xml:space="preserve"> Транзитный валютный счет (евро)</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40702978800060091742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rPr>
          <w:rStyle w:val="Subst"/>
          <w:bCs/>
          <w:iCs/>
        </w:rPr>
      </w:pPr>
      <w:r w:rsidRPr="00D10EBC">
        <w:t>Тип счета:</w:t>
      </w:r>
      <w:r w:rsidRPr="00D10EBC">
        <w:rPr>
          <w:rStyle w:val="Subst"/>
          <w:bCs/>
          <w:iCs/>
        </w:rPr>
        <w:t xml:space="preserve"> Текущий валютный счет (евро)</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40702156000060011742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rPr>
          <w:rStyle w:val="Subst"/>
          <w:bCs/>
          <w:iCs/>
        </w:rPr>
      </w:pPr>
      <w:r w:rsidRPr="00D10EBC">
        <w:t>Тип счета:</w:t>
      </w:r>
      <w:r w:rsidRPr="00D10EBC">
        <w:rPr>
          <w:rStyle w:val="Subst"/>
          <w:bCs/>
          <w:iCs/>
        </w:rPr>
        <w:t xml:space="preserve"> Транзитный валютный счет (китайские юани)</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40702156800060091742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pPr>
      <w:r w:rsidRPr="00D10EBC">
        <w:t>Тип счета:</w:t>
      </w:r>
      <w:r w:rsidRPr="00D10EBC">
        <w:rPr>
          <w:rStyle w:val="Subst"/>
          <w:bCs/>
          <w:iCs/>
        </w:rPr>
        <w:t xml:space="preserve"> Текущий валютный счет (китайские юани)</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tabs>
          <w:tab w:val="left" w:pos="1933"/>
        </w:tabs>
        <w:ind w:firstLine="426"/>
      </w:pPr>
      <w:r w:rsidRPr="00D10EBC">
        <w:t>БИК:</w:t>
      </w:r>
      <w:r w:rsidRPr="00D10EBC">
        <w:rPr>
          <w:rStyle w:val="Subst"/>
          <w:bCs/>
          <w:iCs/>
        </w:rPr>
        <w:t xml:space="preserve"> 040507705</w:t>
      </w:r>
      <w:r w:rsidRPr="00D10EBC">
        <w:rPr>
          <w:rStyle w:val="Subst"/>
          <w:bCs/>
          <w:iCs/>
        </w:rPr>
        <w:tab/>
      </w:r>
    </w:p>
    <w:p w:rsidR="00577329" w:rsidRPr="00D10EBC" w:rsidRDefault="00577329" w:rsidP="00577329">
      <w:pPr>
        <w:ind w:firstLine="142"/>
        <w:rPr>
          <w:rStyle w:val="Subst"/>
          <w:bCs/>
          <w:iCs/>
        </w:rPr>
      </w:pPr>
      <w:r w:rsidRPr="00D10EBC">
        <w:t>Номер счета:</w:t>
      </w:r>
      <w:r w:rsidRPr="00D10EBC">
        <w:rPr>
          <w:rStyle w:val="Subst"/>
          <w:bCs/>
          <w:iCs/>
        </w:rPr>
        <w:t xml:space="preserve"> 40702344100060011742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pPr>
      <w:r w:rsidRPr="00D10EBC">
        <w:t>Тип счета:</w:t>
      </w:r>
      <w:r w:rsidRPr="00D10EBC">
        <w:rPr>
          <w:rStyle w:val="Subst"/>
          <w:bCs/>
          <w:iCs/>
        </w:rPr>
        <w:t xml:space="preserve"> Транзитный валютный счет (гонконгские доллары)</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lastRenderedPageBreak/>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40702344900060091742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rPr>
          <w:rStyle w:val="Subst"/>
          <w:bCs/>
          <w:iCs/>
        </w:rPr>
      </w:pPr>
      <w:r w:rsidRPr="00D10EBC">
        <w:t>Тип счета:</w:t>
      </w:r>
      <w:r w:rsidRPr="00D10EBC">
        <w:rPr>
          <w:rStyle w:val="Subst"/>
          <w:bCs/>
          <w:iCs/>
        </w:rPr>
        <w:t xml:space="preserve"> Текущий валютный счет (гонконгские доллары)</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40702702700060011742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rPr>
          <w:rStyle w:val="Subst"/>
          <w:bCs/>
          <w:iCs/>
        </w:rPr>
      </w:pPr>
      <w:r w:rsidRPr="00D10EBC">
        <w:t>Тип счета:</w:t>
      </w:r>
      <w:r w:rsidRPr="00D10EBC">
        <w:rPr>
          <w:rStyle w:val="Subst"/>
          <w:bCs/>
          <w:iCs/>
        </w:rPr>
        <w:t xml:space="preserve"> Транзитный валютный счет (сингапурские доллары)</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Default="00577329" w:rsidP="00577329">
      <w:pPr>
        <w:ind w:firstLine="142"/>
        <w:rPr>
          <w:rStyle w:val="Subst"/>
          <w:bCs/>
          <w:iCs/>
        </w:rPr>
      </w:pPr>
      <w:r w:rsidRPr="00D10EBC">
        <w:t>Номер счета:</w:t>
      </w:r>
      <w:r w:rsidRPr="00D10EBC">
        <w:rPr>
          <w:rStyle w:val="Subst"/>
          <w:bCs/>
          <w:iCs/>
        </w:rPr>
        <w:t xml:space="preserve"> 40702702500060091742</w:t>
      </w:r>
    </w:p>
    <w:p w:rsidR="00577329" w:rsidRDefault="00577329" w:rsidP="00577329">
      <w:pPr>
        <w:ind w:firstLine="142"/>
      </w:pPr>
      <w:r>
        <w:t>Корр. счет:</w:t>
      </w:r>
      <w:r>
        <w:rPr>
          <w:rStyle w:val="Subst"/>
          <w:bCs/>
          <w:iCs/>
        </w:rPr>
        <w:t xml:space="preserve"> </w:t>
      </w:r>
      <w:r w:rsidRPr="00016104">
        <w:rPr>
          <w:rStyle w:val="Subst"/>
          <w:bCs/>
          <w:iCs/>
        </w:rPr>
        <w:t>30101810900000000705</w:t>
      </w:r>
    </w:p>
    <w:p w:rsidR="00577329" w:rsidRDefault="00577329" w:rsidP="00577329">
      <w:pPr>
        <w:ind w:firstLine="142"/>
        <w:rPr>
          <w:rStyle w:val="Subst"/>
          <w:bCs/>
          <w:iCs/>
        </w:rPr>
      </w:pPr>
      <w:r>
        <w:t>Тип счета:</w:t>
      </w:r>
      <w:r>
        <w:rPr>
          <w:rStyle w:val="Subst"/>
          <w:bCs/>
          <w:iCs/>
        </w:rPr>
        <w:t xml:space="preserve"> </w:t>
      </w:r>
      <w:r w:rsidRPr="00016104">
        <w:rPr>
          <w:rStyle w:val="Subst"/>
          <w:bCs/>
          <w:iCs/>
        </w:rPr>
        <w:t>Т</w:t>
      </w:r>
      <w:r>
        <w:rPr>
          <w:rStyle w:val="Subst"/>
          <w:bCs/>
          <w:iCs/>
        </w:rPr>
        <w:t>екущий</w:t>
      </w:r>
      <w:r w:rsidRPr="00016104">
        <w:rPr>
          <w:rStyle w:val="Subst"/>
          <w:bCs/>
          <w:iCs/>
        </w:rPr>
        <w:t xml:space="preserve"> валютный счет (сингапурские доллары)</w:t>
      </w:r>
    </w:p>
    <w:p w:rsidR="00CA7E81" w:rsidRPr="00D10EBC" w:rsidRDefault="00CA7E81" w:rsidP="00CA7E81">
      <w:pPr>
        <w:pStyle w:val="SubHeading"/>
        <w:ind w:firstLine="142"/>
      </w:pPr>
      <w:r w:rsidRPr="00D10EBC">
        <w:t>Сведения о кредитной организации</w:t>
      </w:r>
    </w:p>
    <w:p w:rsidR="00CA7E81" w:rsidRPr="00D10EBC" w:rsidRDefault="00CA7E81" w:rsidP="00CA7E81">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CA7E81" w:rsidRPr="00D10EBC" w:rsidRDefault="00CA7E81" w:rsidP="00CA7E81">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CA7E81" w:rsidRPr="00D10EBC" w:rsidRDefault="00CA7E81" w:rsidP="00CA7E81">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sidR="00ED1836">
        <w:rPr>
          <w:rStyle w:val="Subst"/>
          <w:bCs/>
          <w:iCs/>
        </w:rPr>
        <w:t xml:space="preserve"> </w:t>
      </w:r>
      <w:r w:rsidRPr="00CA7E81">
        <w:rPr>
          <w:rStyle w:val="Subst"/>
          <w:bCs/>
          <w:iCs/>
        </w:rPr>
        <w:t>Москва, ул.</w:t>
      </w:r>
      <w:r w:rsidR="00ED1836">
        <w:rPr>
          <w:rStyle w:val="Subst"/>
          <w:bCs/>
          <w:iCs/>
        </w:rPr>
        <w:t xml:space="preserve"> </w:t>
      </w:r>
      <w:r w:rsidRPr="00CA7E81">
        <w:rPr>
          <w:rStyle w:val="Subst"/>
          <w:bCs/>
          <w:iCs/>
        </w:rPr>
        <w:t>Каланчевская, 27</w:t>
      </w:r>
    </w:p>
    <w:p w:rsidR="00CA7E81" w:rsidRPr="00D10EBC" w:rsidRDefault="00CA7E81" w:rsidP="00CA7E81">
      <w:pPr>
        <w:ind w:firstLine="426"/>
        <w:rPr>
          <w:rStyle w:val="Subst"/>
          <w:bCs/>
          <w:iCs/>
        </w:rPr>
      </w:pPr>
      <w:r w:rsidRPr="00D10EBC">
        <w:t>ИНН:</w:t>
      </w:r>
      <w:r w:rsidRPr="00D10EBC">
        <w:rPr>
          <w:rStyle w:val="Subst"/>
          <w:bCs/>
          <w:iCs/>
        </w:rPr>
        <w:t xml:space="preserve"> </w:t>
      </w:r>
      <w:r w:rsidRPr="00CA7E81">
        <w:rPr>
          <w:rStyle w:val="Subst"/>
          <w:bCs/>
          <w:iCs/>
        </w:rPr>
        <w:t>7728168971</w:t>
      </w:r>
    </w:p>
    <w:p w:rsidR="00CA7E81" w:rsidRPr="00D10EBC" w:rsidRDefault="00CA7E81" w:rsidP="00CA7E81">
      <w:pPr>
        <w:ind w:firstLine="426"/>
      </w:pPr>
      <w:r w:rsidRPr="00D10EBC">
        <w:t>БИК:</w:t>
      </w:r>
      <w:r w:rsidRPr="00D10EBC">
        <w:rPr>
          <w:rStyle w:val="Subst"/>
          <w:bCs/>
          <w:iCs/>
        </w:rPr>
        <w:t xml:space="preserve"> </w:t>
      </w:r>
      <w:r w:rsidRPr="00CA7E81">
        <w:rPr>
          <w:rStyle w:val="Subst"/>
          <w:bCs/>
          <w:iCs/>
        </w:rPr>
        <w:t>044525593</w:t>
      </w:r>
    </w:p>
    <w:p w:rsidR="00CA7E81" w:rsidRDefault="00CA7E81" w:rsidP="00CA7E81">
      <w:pPr>
        <w:ind w:firstLine="142"/>
        <w:rPr>
          <w:rStyle w:val="Subst"/>
          <w:bCs/>
          <w:iCs/>
        </w:rPr>
      </w:pPr>
      <w:r w:rsidRPr="00D10EBC">
        <w:t>Номер счета:</w:t>
      </w:r>
      <w:r w:rsidRPr="00D10EBC">
        <w:rPr>
          <w:rStyle w:val="Subst"/>
          <w:bCs/>
          <w:iCs/>
        </w:rPr>
        <w:t xml:space="preserve"> </w:t>
      </w:r>
      <w:r w:rsidRPr="00CA7E81">
        <w:rPr>
          <w:rStyle w:val="Subst"/>
          <w:bCs/>
          <w:iCs/>
        </w:rPr>
        <w:t>40702810901850001214</w:t>
      </w:r>
    </w:p>
    <w:p w:rsidR="00CA7E81" w:rsidRDefault="00CA7E81" w:rsidP="00CA7E81">
      <w:pPr>
        <w:ind w:firstLine="142"/>
      </w:pPr>
      <w:r>
        <w:t>Корр. счет:</w:t>
      </w:r>
      <w:r>
        <w:rPr>
          <w:rStyle w:val="Subst"/>
          <w:bCs/>
          <w:iCs/>
        </w:rPr>
        <w:t xml:space="preserve"> </w:t>
      </w:r>
      <w:r w:rsidRPr="00CA7E81">
        <w:rPr>
          <w:rStyle w:val="Subst"/>
          <w:bCs/>
          <w:iCs/>
        </w:rPr>
        <w:t>30101810200000000593</w:t>
      </w:r>
    </w:p>
    <w:p w:rsidR="00CA7E81" w:rsidRDefault="00CA7E81" w:rsidP="00CA7E81">
      <w:pPr>
        <w:ind w:firstLine="142"/>
        <w:rPr>
          <w:rStyle w:val="Subst"/>
          <w:bCs/>
          <w:iCs/>
        </w:rPr>
      </w:pPr>
      <w:r>
        <w:t>Тип счета:</w:t>
      </w:r>
      <w:r>
        <w:rPr>
          <w:rStyle w:val="Subst"/>
          <w:bCs/>
          <w:iCs/>
        </w:rPr>
        <w:t xml:space="preserve"> </w:t>
      </w:r>
      <w:r w:rsidRPr="00CA7E81">
        <w:rPr>
          <w:rStyle w:val="Subst"/>
          <w:bCs/>
          <w:iCs/>
        </w:rPr>
        <w:t>Расчетный счет</w:t>
      </w:r>
    </w:p>
    <w:p w:rsidR="00C66C38" w:rsidRPr="00D10EBC" w:rsidRDefault="00C66C38" w:rsidP="00C66C38">
      <w:pPr>
        <w:pStyle w:val="SubHeading"/>
        <w:ind w:firstLine="142"/>
      </w:pPr>
      <w:r w:rsidRPr="00D10EBC">
        <w:t>Сведения о кредитной организации</w:t>
      </w:r>
    </w:p>
    <w:p w:rsidR="00C66C38" w:rsidRPr="00D10EBC" w:rsidRDefault="00C66C38" w:rsidP="00C66C38">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C66C38" w:rsidRPr="00D10EBC" w:rsidRDefault="00C66C38" w:rsidP="00C66C38">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C66C38" w:rsidRPr="00D10EBC" w:rsidRDefault="00C66C38" w:rsidP="00C66C38">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sidR="00ED1836">
        <w:rPr>
          <w:rStyle w:val="Subst"/>
          <w:bCs/>
          <w:iCs/>
        </w:rPr>
        <w:t xml:space="preserve"> </w:t>
      </w:r>
      <w:r w:rsidRPr="00CA7E81">
        <w:rPr>
          <w:rStyle w:val="Subst"/>
          <w:bCs/>
          <w:iCs/>
        </w:rPr>
        <w:t>Москва, ул.</w:t>
      </w:r>
      <w:r w:rsidR="00ED1836">
        <w:rPr>
          <w:rStyle w:val="Subst"/>
          <w:bCs/>
          <w:iCs/>
        </w:rPr>
        <w:t xml:space="preserve"> </w:t>
      </w:r>
      <w:r w:rsidRPr="00CA7E81">
        <w:rPr>
          <w:rStyle w:val="Subst"/>
          <w:bCs/>
          <w:iCs/>
        </w:rPr>
        <w:t>Каланчевская, 27</w:t>
      </w:r>
    </w:p>
    <w:p w:rsidR="00C66C38" w:rsidRPr="00D10EBC" w:rsidRDefault="00C66C38" w:rsidP="00C66C38">
      <w:pPr>
        <w:ind w:firstLine="426"/>
        <w:rPr>
          <w:rStyle w:val="Subst"/>
          <w:bCs/>
          <w:iCs/>
        </w:rPr>
      </w:pPr>
      <w:r w:rsidRPr="00D10EBC">
        <w:t>ИНН:</w:t>
      </w:r>
      <w:r w:rsidRPr="00D10EBC">
        <w:rPr>
          <w:rStyle w:val="Subst"/>
          <w:bCs/>
          <w:iCs/>
        </w:rPr>
        <w:t xml:space="preserve"> </w:t>
      </w:r>
      <w:r w:rsidRPr="00CA7E81">
        <w:rPr>
          <w:rStyle w:val="Subst"/>
          <w:bCs/>
          <w:iCs/>
        </w:rPr>
        <w:t>7728168971</w:t>
      </w:r>
    </w:p>
    <w:p w:rsidR="00C66C38" w:rsidRPr="00D10EBC" w:rsidRDefault="00C66C38" w:rsidP="00C66C38">
      <w:pPr>
        <w:ind w:firstLine="426"/>
      </w:pPr>
      <w:r w:rsidRPr="00D10EBC">
        <w:t>БИК:</w:t>
      </w:r>
      <w:r w:rsidRPr="00D10EBC">
        <w:rPr>
          <w:rStyle w:val="Subst"/>
          <w:bCs/>
          <w:iCs/>
        </w:rPr>
        <w:t xml:space="preserve"> </w:t>
      </w:r>
      <w:r w:rsidRPr="00CA7E81">
        <w:rPr>
          <w:rStyle w:val="Subst"/>
          <w:bCs/>
          <w:iCs/>
        </w:rPr>
        <w:t>044525593</w:t>
      </w:r>
    </w:p>
    <w:p w:rsidR="0069782B" w:rsidRDefault="00C66C38" w:rsidP="00C66C38">
      <w:pPr>
        <w:ind w:firstLine="142"/>
        <w:rPr>
          <w:rStyle w:val="Subst"/>
          <w:bCs/>
          <w:iCs/>
        </w:rPr>
      </w:pPr>
      <w:r w:rsidRPr="00D10EBC">
        <w:t>Номер счета:</w:t>
      </w:r>
      <w:r w:rsidRPr="00D10EBC">
        <w:rPr>
          <w:rStyle w:val="Subst"/>
          <w:bCs/>
          <w:iCs/>
        </w:rPr>
        <w:t xml:space="preserve"> </w:t>
      </w:r>
      <w:r w:rsidR="0069782B" w:rsidRPr="0069782B">
        <w:rPr>
          <w:rStyle w:val="Subst"/>
          <w:bCs/>
          <w:iCs/>
        </w:rPr>
        <w:t>40702978801850000516</w:t>
      </w:r>
    </w:p>
    <w:p w:rsidR="00C66C38" w:rsidRDefault="00C66C38" w:rsidP="00C66C38">
      <w:pPr>
        <w:ind w:firstLine="142"/>
      </w:pPr>
      <w:r>
        <w:t>Корр. счет:</w:t>
      </w:r>
      <w:r>
        <w:rPr>
          <w:rStyle w:val="Subst"/>
          <w:bCs/>
          <w:iCs/>
        </w:rPr>
        <w:t xml:space="preserve"> </w:t>
      </w:r>
      <w:r w:rsidRPr="00CA7E81">
        <w:rPr>
          <w:rStyle w:val="Subst"/>
          <w:bCs/>
          <w:iCs/>
        </w:rPr>
        <w:t>30101810200000000593</w:t>
      </w:r>
    </w:p>
    <w:p w:rsidR="00C66C38" w:rsidRDefault="00C66C38" w:rsidP="00C66C38">
      <w:pPr>
        <w:ind w:firstLine="142"/>
        <w:rPr>
          <w:rStyle w:val="Subst"/>
          <w:bCs/>
          <w:iCs/>
        </w:rPr>
      </w:pPr>
      <w:r>
        <w:t>Тип счета:</w:t>
      </w:r>
      <w:r>
        <w:rPr>
          <w:rStyle w:val="Subst"/>
          <w:bCs/>
          <w:iCs/>
        </w:rPr>
        <w:t xml:space="preserve"> </w:t>
      </w:r>
      <w:r w:rsidRPr="00C66C38">
        <w:rPr>
          <w:rStyle w:val="Subst"/>
          <w:bCs/>
          <w:iCs/>
        </w:rPr>
        <w:t>Текущий валютный счет (ЕВРО)</w:t>
      </w:r>
    </w:p>
    <w:p w:rsidR="00C66C38" w:rsidRPr="00D10EBC" w:rsidRDefault="00C66C38" w:rsidP="00C66C38">
      <w:pPr>
        <w:pStyle w:val="SubHeading"/>
        <w:ind w:firstLine="142"/>
      </w:pPr>
      <w:r w:rsidRPr="00D10EBC">
        <w:t>Сведения о кредитной организации</w:t>
      </w:r>
    </w:p>
    <w:p w:rsidR="00C66C38" w:rsidRPr="00D10EBC" w:rsidRDefault="00C66C38" w:rsidP="00C66C38">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C66C38" w:rsidRPr="00D10EBC" w:rsidRDefault="00C66C38" w:rsidP="00C66C38">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C66C38" w:rsidRPr="00D10EBC" w:rsidRDefault="00C66C38" w:rsidP="00C66C38">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sidR="00ED1836">
        <w:rPr>
          <w:rStyle w:val="Subst"/>
          <w:bCs/>
          <w:iCs/>
        </w:rPr>
        <w:t xml:space="preserve"> </w:t>
      </w:r>
      <w:r w:rsidRPr="00CA7E81">
        <w:rPr>
          <w:rStyle w:val="Subst"/>
          <w:bCs/>
          <w:iCs/>
        </w:rPr>
        <w:t>Москва, ул.</w:t>
      </w:r>
      <w:r w:rsidR="00ED1836">
        <w:rPr>
          <w:rStyle w:val="Subst"/>
          <w:bCs/>
          <w:iCs/>
        </w:rPr>
        <w:t xml:space="preserve"> </w:t>
      </w:r>
      <w:r w:rsidRPr="00CA7E81">
        <w:rPr>
          <w:rStyle w:val="Subst"/>
          <w:bCs/>
          <w:iCs/>
        </w:rPr>
        <w:t>Каланчевская, 27</w:t>
      </w:r>
    </w:p>
    <w:p w:rsidR="00C66C38" w:rsidRPr="00D10EBC" w:rsidRDefault="00C66C38" w:rsidP="00C66C38">
      <w:pPr>
        <w:ind w:firstLine="426"/>
        <w:rPr>
          <w:rStyle w:val="Subst"/>
          <w:bCs/>
          <w:iCs/>
        </w:rPr>
      </w:pPr>
      <w:r w:rsidRPr="00D10EBC">
        <w:t>ИНН:</w:t>
      </w:r>
      <w:r w:rsidRPr="00D10EBC">
        <w:rPr>
          <w:rStyle w:val="Subst"/>
          <w:bCs/>
          <w:iCs/>
        </w:rPr>
        <w:t xml:space="preserve"> </w:t>
      </w:r>
      <w:r w:rsidRPr="00CA7E81">
        <w:rPr>
          <w:rStyle w:val="Subst"/>
          <w:bCs/>
          <w:iCs/>
        </w:rPr>
        <w:t>7728168971</w:t>
      </w:r>
    </w:p>
    <w:p w:rsidR="00C66C38" w:rsidRPr="00D10EBC" w:rsidRDefault="00C66C38" w:rsidP="00C66C38">
      <w:pPr>
        <w:ind w:firstLine="426"/>
      </w:pPr>
      <w:r w:rsidRPr="00D10EBC">
        <w:t>БИК:</w:t>
      </w:r>
      <w:r w:rsidRPr="00D10EBC">
        <w:rPr>
          <w:rStyle w:val="Subst"/>
          <w:bCs/>
          <w:iCs/>
        </w:rPr>
        <w:t xml:space="preserve"> </w:t>
      </w:r>
      <w:r w:rsidRPr="00CA7E81">
        <w:rPr>
          <w:rStyle w:val="Subst"/>
          <w:bCs/>
          <w:iCs/>
        </w:rPr>
        <w:t>044525593</w:t>
      </w:r>
    </w:p>
    <w:p w:rsidR="00C66C38" w:rsidRDefault="00C66C38" w:rsidP="00C66C38">
      <w:pPr>
        <w:ind w:firstLine="142"/>
        <w:rPr>
          <w:rStyle w:val="Subst"/>
          <w:bCs/>
          <w:iCs/>
        </w:rPr>
      </w:pPr>
      <w:r w:rsidRPr="00D10EBC">
        <w:t>Номер счета:</w:t>
      </w:r>
      <w:r w:rsidRPr="00D10EBC">
        <w:rPr>
          <w:rStyle w:val="Subst"/>
          <w:bCs/>
          <w:iCs/>
        </w:rPr>
        <w:t xml:space="preserve"> </w:t>
      </w:r>
      <w:r w:rsidR="0069782B" w:rsidRPr="0069782B">
        <w:rPr>
          <w:rStyle w:val="Subst"/>
          <w:bCs/>
          <w:iCs/>
        </w:rPr>
        <w:t>40702978101850000517</w:t>
      </w:r>
    </w:p>
    <w:p w:rsidR="00C66C38" w:rsidRDefault="00C66C38" w:rsidP="00C66C38">
      <w:pPr>
        <w:ind w:firstLine="142"/>
      </w:pPr>
      <w:r>
        <w:t>Корр. счет:</w:t>
      </w:r>
      <w:r>
        <w:rPr>
          <w:rStyle w:val="Subst"/>
          <w:bCs/>
          <w:iCs/>
        </w:rPr>
        <w:t xml:space="preserve"> </w:t>
      </w:r>
      <w:r w:rsidRPr="00CA7E81">
        <w:rPr>
          <w:rStyle w:val="Subst"/>
          <w:bCs/>
          <w:iCs/>
        </w:rPr>
        <w:t>30101810200000000593</w:t>
      </w:r>
    </w:p>
    <w:p w:rsidR="00C66C38" w:rsidRDefault="00C66C38" w:rsidP="00C66C38">
      <w:pPr>
        <w:ind w:firstLine="142"/>
        <w:rPr>
          <w:rStyle w:val="Subst"/>
          <w:bCs/>
          <w:iCs/>
        </w:rPr>
      </w:pPr>
      <w:r>
        <w:lastRenderedPageBreak/>
        <w:t>Тип счета:</w:t>
      </w:r>
      <w:r>
        <w:rPr>
          <w:rStyle w:val="Subst"/>
          <w:bCs/>
          <w:iCs/>
        </w:rPr>
        <w:t xml:space="preserve"> </w:t>
      </w:r>
      <w:r w:rsidRPr="00C66C38">
        <w:rPr>
          <w:rStyle w:val="Subst"/>
          <w:bCs/>
          <w:iCs/>
        </w:rPr>
        <w:t>Транзитный валютный счет (ЕВРО)</w:t>
      </w:r>
    </w:p>
    <w:p w:rsidR="00577329" w:rsidRDefault="00577329" w:rsidP="00577329">
      <w:pPr>
        <w:pStyle w:val="20"/>
      </w:pPr>
      <w:bookmarkStart w:id="5" w:name="_Toc940096"/>
      <w:r w:rsidRPr="00664C49">
        <w:t>1.2. Сведения об аудиторе (аудиторской организации) эмитента</w:t>
      </w:r>
      <w:bookmarkEnd w:id="5"/>
    </w:p>
    <w:p w:rsidR="00577329" w:rsidRDefault="00577329" w:rsidP="00577329">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577329" w:rsidRDefault="00577329" w:rsidP="00577329">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577329" w:rsidRDefault="00577329" w:rsidP="00577329">
      <w:r>
        <w:t>Сокращенное фирменное наименование:</w:t>
      </w:r>
      <w:r>
        <w:rPr>
          <w:rStyle w:val="Subst"/>
          <w:bCs/>
          <w:iCs/>
        </w:rPr>
        <w:t xml:space="preserve"> АО «АКГ «РБС»</w:t>
      </w:r>
    </w:p>
    <w:p w:rsidR="00577329" w:rsidRDefault="00577329" w:rsidP="00577329">
      <w:r>
        <w:t>Место нахождения:</w:t>
      </w:r>
      <w:r>
        <w:rPr>
          <w:rStyle w:val="Subst"/>
          <w:bCs/>
          <w:iCs/>
        </w:rPr>
        <w:t xml:space="preserve"> 123242, г. Москва, Кудринский переулок, д.3Б, стр. 2, комната 3</w:t>
      </w:r>
    </w:p>
    <w:p w:rsidR="00577329" w:rsidRDefault="00577329" w:rsidP="00577329">
      <w:r>
        <w:t>ИНН:</w:t>
      </w:r>
      <w:r>
        <w:rPr>
          <w:rStyle w:val="Subst"/>
          <w:bCs/>
          <w:iCs/>
        </w:rPr>
        <w:t xml:space="preserve"> 7708171870</w:t>
      </w:r>
    </w:p>
    <w:p w:rsidR="00577329" w:rsidRDefault="00577329" w:rsidP="00577329">
      <w:r>
        <w:t>ОГРН:</w:t>
      </w:r>
      <w:r>
        <w:rPr>
          <w:rStyle w:val="Subst"/>
          <w:bCs/>
          <w:iCs/>
        </w:rPr>
        <w:t xml:space="preserve"> 1027739153430</w:t>
      </w:r>
    </w:p>
    <w:p w:rsidR="00577329" w:rsidRPr="00394510" w:rsidRDefault="00577329" w:rsidP="00577329">
      <w:pPr>
        <w:rPr>
          <w:rStyle w:val="Subst"/>
          <w:bCs/>
          <w:iCs/>
        </w:rPr>
      </w:pPr>
      <w:r>
        <w:t xml:space="preserve">Телефон: </w:t>
      </w:r>
      <w:r w:rsidRPr="00394510">
        <w:rPr>
          <w:rStyle w:val="Subst"/>
          <w:iCs/>
        </w:rPr>
        <w:t>(495) 967-68-38</w:t>
      </w:r>
    </w:p>
    <w:p w:rsidR="00577329" w:rsidRPr="00394510" w:rsidRDefault="00577329" w:rsidP="00577329">
      <w:pPr>
        <w:rPr>
          <w:rStyle w:val="Subst"/>
          <w:iCs/>
        </w:rPr>
      </w:pPr>
      <w:r>
        <w:t>Факс:</w:t>
      </w:r>
      <w:r w:rsidRPr="00394510">
        <w:rPr>
          <w:rFonts w:ascii="Arial" w:hAnsi="Arial" w:cs="Arial"/>
          <w:b/>
          <w:bCs/>
        </w:rPr>
        <w:t xml:space="preserve"> </w:t>
      </w:r>
      <w:r w:rsidRPr="00394510">
        <w:rPr>
          <w:rStyle w:val="Subst"/>
          <w:iCs/>
        </w:rPr>
        <w:t>(495) 967-68-43</w:t>
      </w:r>
    </w:p>
    <w:p w:rsidR="00577329" w:rsidRPr="00394510" w:rsidRDefault="00577329" w:rsidP="00577329">
      <w:pPr>
        <w:spacing w:before="0"/>
        <w:rPr>
          <w:rStyle w:val="Subst"/>
          <w:bCs/>
          <w:iCs/>
        </w:rPr>
      </w:pPr>
      <w:r>
        <w:t xml:space="preserve">Адрес электронной почты: </w:t>
      </w:r>
      <w:hyperlink r:id="rId9" w:history="1">
        <w:r w:rsidRPr="00394510">
          <w:rPr>
            <w:rStyle w:val="Subst"/>
            <w:bCs/>
            <w:iCs/>
          </w:rPr>
          <w:t>common@rbsys.ru</w:t>
        </w:r>
      </w:hyperlink>
    </w:p>
    <w:p w:rsidR="00577329" w:rsidRPr="005B2F61" w:rsidRDefault="00577329" w:rsidP="00577329">
      <w:pPr>
        <w:pStyle w:val="SubHeading"/>
        <w:spacing w:before="0"/>
      </w:pPr>
      <w:r w:rsidRPr="005B2F61">
        <w:t>Данные о членстве аудитора в саморегулируемых организациях аудиторов</w:t>
      </w:r>
    </w:p>
    <w:p w:rsidR="00577329" w:rsidRPr="005B2F61" w:rsidRDefault="00577329" w:rsidP="00577329">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577329" w:rsidRDefault="00577329" w:rsidP="00577329">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577329" w:rsidRDefault="00577329" w:rsidP="00577329">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577329" w:rsidTr="00CB6DAF">
        <w:tc>
          <w:tcPr>
            <w:tcW w:w="2977" w:type="dxa"/>
            <w:tcBorders>
              <w:top w:val="double" w:sz="4" w:space="0" w:color="auto"/>
            </w:tcBorders>
          </w:tcPr>
          <w:p w:rsidR="00577329" w:rsidRDefault="00577329" w:rsidP="00CB6DAF">
            <w:pPr>
              <w:jc w:val="center"/>
            </w:pPr>
            <w:r>
              <w:t>Бухгалтерская (финансовая) отчетность, год</w:t>
            </w:r>
          </w:p>
        </w:tc>
        <w:tc>
          <w:tcPr>
            <w:tcW w:w="2693" w:type="dxa"/>
            <w:tcBorders>
              <w:top w:val="double" w:sz="4" w:space="0" w:color="auto"/>
            </w:tcBorders>
          </w:tcPr>
          <w:p w:rsidR="00577329" w:rsidRDefault="00577329" w:rsidP="00CB6DAF">
            <w:pPr>
              <w:jc w:val="center"/>
            </w:pPr>
            <w:r>
              <w:t>Консолидированная финансовая отчетность, год</w:t>
            </w:r>
          </w:p>
        </w:tc>
      </w:tr>
      <w:tr w:rsidR="00577329" w:rsidTr="00CB6DAF">
        <w:tc>
          <w:tcPr>
            <w:tcW w:w="2977" w:type="dxa"/>
          </w:tcPr>
          <w:p w:rsidR="00577329" w:rsidRDefault="00577329" w:rsidP="00CB6DAF">
            <w:r>
              <w:t>2014</w:t>
            </w:r>
          </w:p>
        </w:tc>
        <w:tc>
          <w:tcPr>
            <w:tcW w:w="2693" w:type="dxa"/>
          </w:tcPr>
          <w:p w:rsidR="00577329" w:rsidRDefault="00577329" w:rsidP="00CB6DAF"/>
        </w:tc>
      </w:tr>
      <w:tr w:rsidR="00577329" w:rsidTr="00CB6DAF">
        <w:tc>
          <w:tcPr>
            <w:tcW w:w="2977" w:type="dxa"/>
            <w:tcBorders>
              <w:bottom w:val="single" w:sz="4" w:space="0" w:color="auto"/>
            </w:tcBorders>
          </w:tcPr>
          <w:p w:rsidR="00577329" w:rsidRDefault="00577329" w:rsidP="00CB6DAF">
            <w:r>
              <w:t>2015</w:t>
            </w:r>
          </w:p>
        </w:tc>
        <w:tc>
          <w:tcPr>
            <w:tcW w:w="2693" w:type="dxa"/>
            <w:tcBorders>
              <w:bottom w:val="single" w:sz="4" w:space="0" w:color="auto"/>
            </w:tcBorders>
          </w:tcPr>
          <w:p w:rsidR="00577329" w:rsidRDefault="00577329" w:rsidP="00CB6DAF"/>
        </w:tc>
      </w:tr>
      <w:tr w:rsidR="00577329" w:rsidTr="00CB6DAF">
        <w:tc>
          <w:tcPr>
            <w:tcW w:w="2977" w:type="dxa"/>
            <w:tcBorders>
              <w:top w:val="single" w:sz="4" w:space="0" w:color="auto"/>
              <w:bottom w:val="single" w:sz="4" w:space="0" w:color="auto"/>
            </w:tcBorders>
          </w:tcPr>
          <w:p w:rsidR="00577329" w:rsidRDefault="00577329" w:rsidP="00CB6DAF">
            <w:r>
              <w:t>2016</w:t>
            </w:r>
          </w:p>
        </w:tc>
        <w:tc>
          <w:tcPr>
            <w:tcW w:w="2693" w:type="dxa"/>
            <w:tcBorders>
              <w:top w:val="single" w:sz="4" w:space="0" w:color="auto"/>
              <w:bottom w:val="single" w:sz="4" w:space="0" w:color="auto"/>
            </w:tcBorders>
          </w:tcPr>
          <w:p w:rsidR="00577329" w:rsidRDefault="00577329" w:rsidP="00CB6DAF"/>
        </w:tc>
      </w:tr>
      <w:tr w:rsidR="00577329" w:rsidTr="00CB6DAF">
        <w:tc>
          <w:tcPr>
            <w:tcW w:w="2977" w:type="dxa"/>
            <w:tcBorders>
              <w:top w:val="single" w:sz="4" w:space="0" w:color="auto"/>
              <w:bottom w:val="single" w:sz="4" w:space="0" w:color="auto"/>
            </w:tcBorders>
          </w:tcPr>
          <w:p w:rsidR="00577329" w:rsidRDefault="00577329" w:rsidP="00CB6DAF">
            <w:r>
              <w:t>2017</w:t>
            </w:r>
          </w:p>
        </w:tc>
        <w:tc>
          <w:tcPr>
            <w:tcW w:w="2693" w:type="dxa"/>
            <w:tcBorders>
              <w:top w:val="single" w:sz="4" w:space="0" w:color="auto"/>
              <w:bottom w:val="single" w:sz="4" w:space="0" w:color="auto"/>
            </w:tcBorders>
          </w:tcPr>
          <w:p w:rsidR="00577329" w:rsidRDefault="00577329" w:rsidP="00CB6DAF"/>
        </w:tc>
      </w:tr>
      <w:tr w:rsidR="00577329" w:rsidTr="00CB6DAF">
        <w:tc>
          <w:tcPr>
            <w:tcW w:w="2977" w:type="dxa"/>
            <w:tcBorders>
              <w:top w:val="single" w:sz="4" w:space="0" w:color="auto"/>
              <w:bottom w:val="double" w:sz="4" w:space="0" w:color="auto"/>
            </w:tcBorders>
          </w:tcPr>
          <w:p w:rsidR="00577329" w:rsidRDefault="00577329" w:rsidP="00CB6DAF">
            <w:r>
              <w:t>2018</w:t>
            </w:r>
          </w:p>
        </w:tc>
        <w:tc>
          <w:tcPr>
            <w:tcW w:w="2693" w:type="dxa"/>
            <w:tcBorders>
              <w:top w:val="single" w:sz="4" w:space="0" w:color="auto"/>
              <w:bottom w:val="double" w:sz="4" w:space="0" w:color="auto"/>
            </w:tcBorders>
          </w:tcPr>
          <w:p w:rsidR="00577329" w:rsidRDefault="00577329" w:rsidP="00CB6DAF"/>
        </w:tc>
      </w:tr>
    </w:tbl>
    <w:p w:rsidR="00577329" w:rsidRDefault="00577329" w:rsidP="00577329">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577329" w:rsidRPr="0008016A" w:rsidRDefault="00577329" w:rsidP="00577329">
      <w:pPr>
        <w:pStyle w:val="SubHeading"/>
        <w:spacing w:before="0"/>
        <w:jc w:val="both"/>
      </w:pPr>
      <w:r w:rsidRPr="0008016A">
        <w:rPr>
          <w:rStyle w:val="Subst"/>
          <w:bCs/>
          <w:iCs/>
        </w:rPr>
        <w:t>Факторов, которые могут оказать влияние на независимость аудитора от эмитента, нет</w:t>
      </w:r>
      <w:r>
        <w:rPr>
          <w:rStyle w:val="Subst"/>
          <w:bCs/>
          <w:iCs/>
        </w:rPr>
        <w:t>.</w:t>
      </w:r>
    </w:p>
    <w:p w:rsidR="00577329" w:rsidRDefault="00577329" w:rsidP="00577329">
      <w:pPr>
        <w:pStyle w:val="SubHeading"/>
        <w:jc w:val="both"/>
      </w:pPr>
      <w:r>
        <w:t>Порядок выбора аудитора эмитента</w:t>
      </w:r>
    </w:p>
    <w:p w:rsidR="00577329" w:rsidRDefault="00577329" w:rsidP="00577329">
      <w:pPr>
        <w:ind w:left="284"/>
        <w:jc w:val="both"/>
      </w:pPr>
      <w:r>
        <w:t xml:space="preserve">Наличие процедуры тендера, связанного с выбором аудитора (аудиторской организации), и его основные условия: </w:t>
      </w:r>
      <w:r>
        <w:rPr>
          <w:rStyle w:val="Subst"/>
          <w:bCs/>
          <w:iCs/>
        </w:rPr>
        <w:t>Эмитент не проводит тендеров по выбору аудитора.</w:t>
      </w:r>
    </w:p>
    <w:p w:rsidR="00577329" w:rsidRDefault="00577329" w:rsidP="00577329">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577329" w:rsidRDefault="00577329" w:rsidP="00577329">
      <w:pPr>
        <w:ind w:left="284"/>
        <w:jc w:val="both"/>
      </w:pPr>
      <w:r>
        <w:rPr>
          <w:rStyle w:val="Subst"/>
          <w:bCs/>
          <w:iCs/>
        </w:rPr>
        <w:t>Кандидатура аудитора выдвигается Советом директоров эмитента и утверждается на годовом общем собрании акционеров эмитента.</w:t>
      </w:r>
    </w:p>
    <w:p w:rsidR="00577329" w:rsidRDefault="00577329" w:rsidP="00577329">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577329" w:rsidRDefault="00577329" w:rsidP="00577329">
      <w:pPr>
        <w:jc w:val="both"/>
      </w:pPr>
      <w:r>
        <w:rPr>
          <w:rStyle w:val="Subst"/>
          <w:bCs/>
          <w:iCs/>
        </w:rPr>
        <w:t>Аудитор не проводил работ в рамках специальных аудиторских заданий.</w:t>
      </w:r>
    </w:p>
    <w:p w:rsidR="00577329" w:rsidRDefault="00577329" w:rsidP="00577329">
      <w:pPr>
        <w:jc w:val="both"/>
      </w:pPr>
      <w:proofErr w:type="gramStart"/>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577329" w:rsidRPr="00AA0569" w:rsidRDefault="00577329" w:rsidP="00577329">
      <w:pPr>
        <w:jc w:val="both"/>
        <w:rPr>
          <w:rStyle w:val="Subst"/>
          <w:bCs/>
          <w:iCs/>
        </w:rPr>
      </w:pPr>
      <w:r w:rsidRPr="00AA0569">
        <w:rPr>
          <w:rStyle w:val="Subst"/>
          <w:bCs/>
          <w:iCs/>
        </w:rPr>
        <w:t xml:space="preserve">Размер вознаграждения аудитора определяется Советом директоров эмитента. </w:t>
      </w:r>
    </w:p>
    <w:p w:rsidR="00577329" w:rsidRDefault="00577329" w:rsidP="00577329">
      <w:pPr>
        <w:jc w:val="both"/>
        <w:rPr>
          <w:rStyle w:val="Subst"/>
        </w:rPr>
      </w:pPr>
      <w:r w:rsidRPr="002232F2">
        <w:rPr>
          <w:rStyle w:val="Subst"/>
        </w:rPr>
        <w:lastRenderedPageBreak/>
        <w:t>Фактический размер вознаграждения аудитора за проведение аудита бухгалтерской (финансовой) отчетности эмитента за 2017  год по РСБУ (первый и второй этапы) составил 464 030 рублей 28 копеек, в том числе НДС 70 784 рубля 28 копеек.</w:t>
      </w:r>
    </w:p>
    <w:p w:rsidR="0096286D" w:rsidRPr="0096286D" w:rsidRDefault="0096286D" w:rsidP="0096286D">
      <w:pPr>
        <w:jc w:val="both"/>
        <w:rPr>
          <w:color w:val="000000" w:themeColor="text1"/>
        </w:rPr>
      </w:pPr>
      <w:r w:rsidRPr="0096286D">
        <w:rPr>
          <w:rStyle w:val="Subst"/>
          <w:color w:val="000000" w:themeColor="text1"/>
        </w:rPr>
        <w:t>Фактический</w:t>
      </w:r>
      <w:r w:rsidRPr="0096286D">
        <w:rPr>
          <w:b/>
          <w:bCs/>
          <w:i/>
          <w:iCs/>
          <w:color w:val="000000" w:themeColor="text1"/>
        </w:rPr>
        <w:t xml:space="preserve"> размер вознаграждения аудитора за первый этап аудита</w:t>
      </w:r>
      <w:r w:rsidRPr="0096286D">
        <w:rPr>
          <w:rStyle w:val="Subst"/>
          <w:color w:val="000000" w:themeColor="text1"/>
        </w:rPr>
        <w:t xml:space="preserve"> бухгалтерской (финансовой) отчетности эмитента за 2018 год по РСБУ</w:t>
      </w:r>
      <w:r w:rsidRPr="0096286D">
        <w:rPr>
          <w:i/>
          <w:iCs/>
          <w:color w:val="000000" w:themeColor="text1"/>
        </w:rPr>
        <w:t xml:space="preserve">, </w:t>
      </w:r>
      <w:r w:rsidRPr="0096286D">
        <w:rPr>
          <w:b/>
          <w:bCs/>
          <w:i/>
          <w:iCs/>
          <w:color w:val="000000" w:themeColor="text1"/>
        </w:rPr>
        <w:t>проведенный в сентябре – октябре 2018</w:t>
      </w:r>
      <w:r w:rsidR="00EE3466">
        <w:rPr>
          <w:b/>
          <w:bCs/>
          <w:i/>
          <w:iCs/>
          <w:color w:val="000000" w:themeColor="text1"/>
        </w:rPr>
        <w:t xml:space="preserve"> </w:t>
      </w:r>
      <w:r w:rsidRPr="0096286D">
        <w:rPr>
          <w:b/>
          <w:bCs/>
          <w:i/>
          <w:iCs/>
          <w:color w:val="000000" w:themeColor="text1"/>
        </w:rPr>
        <w:t>г., составил 278 418 рублей 17 копеек, в том числе НДС  в размере 42 470 рублей 57 копеек.</w:t>
      </w:r>
    </w:p>
    <w:p w:rsidR="00577329" w:rsidRPr="005133ED" w:rsidRDefault="00577329" w:rsidP="00577329">
      <w:pPr>
        <w:jc w:val="both"/>
        <w:rPr>
          <w:rStyle w:val="Subst"/>
          <w:bCs/>
          <w:iCs/>
        </w:rPr>
      </w:pPr>
      <w:r>
        <w:rPr>
          <w:rStyle w:val="Subst"/>
        </w:rPr>
        <w:t>Отсроченных и просроченных платежей за оказанные аудитором услуги нет.</w:t>
      </w:r>
      <w:r>
        <w:rPr>
          <w:rStyle w:val="Subst"/>
          <w:bCs/>
          <w:iCs/>
        </w:rPr>
        <w:t xml:space="preserve"> </w:t>
      </w:r>
    </w:p>
    <w:p w:rsidR="00577329" w:rsidRDefault="00577329" w:rsidP="00577329">
      <w:pPr>
        <w:pStyle w:val="20"/>
      </w:pPr>
      <w:bookmarkStart w:id="6" w:name="_Toc940097"/>
      <w:r>
        <w:t>1.3. Сведения об оценщике (оценщиках) эмитента</w:t>
      </w:r>
      <w:bookmarkEnd w:id="6"/>
    </w:p>
    <w:p w:rsidR="00577329" w:rsidRPr="00CD0615" w:rsidRDefault="00577329" w:rsidP="00577329">
      <w:pPr>
        <w:ind w:left="200"/>
        <w:jc w:val="both"/>
        <w:rPr>
          <w:rStyle w:val="Subst"/>
          <w:bCs/>
          <w:iCs/>
        </w:rPr>
      </w:pPr>
      <w:r w:rsidRPr="00CD0615">
        <w:rPr>
          <w:rStyle w:val="Subst"/>
          <w:bCs/>
          <w:iCs/>
        </w:rPr>
        <w:t xml:space="preserve">Оценщики по основаниям, перечисленным в настоящем пункте, в течение 12 месяцев до даты окончания отчетного квартала </w:t>
      </w:r>
      <w:r>
        <w:rPr>
          <w:rStyle w:val="Subst"/>
          <w:bCs/>
          <w:iCs/>
        </w:rPr>
        <w:t xml:space="preserve">эмитентом </w:t>
      </w:r>
      <w:r w:rsidRPr="00CD0615">
        <w:rPr>
          <w:rStyle w:val="Subst"/>
          <w:bCs/>
          <w:iCs/>
        </w:rPr>
        <w:t>не привлекались.</w:t>
      </w:r>
    </w:p>
    <w:p w:rsidR="00577329" w:rsidRDefault="00577329" w:rsidP="00577329">
      <w:pPr>
        <w:pStyle w:val="20"/>
      </w:pPr>
      <w:bookmarkStart w:id="7" w:name="_Toc940098"/>
      <w:r>
        <w:t>1.4. Сведения о консультантах эмитента</w:t>
      </w:r>
      <w:bookmarkEnd w:id="7"/>
    </w:p>
    <w:p w:rsidR="00577329" w:rsidRPr="0072442B" w:rsidRDefault="00577329" w:rsidP="00577329">
      <w:pPr>
        <w:ind w:left="200"/>
        <w:jc w:val="both"/>
        <w:rPr>
          <w:rStyle w:val="Subst"/>
          <w:bCs/>
          <w:iCs/>
        </w:rPr>
      </w:pPr>
      <w:r>
        <w:rPr>
          <w:rStyle w:val="Subst"/>
          <w:bCs/>
          <w:iCs/>
        </w:rPr>
        <w:t xml:space="preserve">Финансовые консультанты по основаниям, перечисленным в настоящем пункте, в течение 12 месяцев до даты окончания отчетного квартала не привлекались. </w:t>
      </w:r>
      <w:r w:rsidRPr="0072442B">
        <w:rPr>
          <w:rStyle w:val="Subst"/>
          <w:bCs/>
          <w:iCs/>
        </w:rPr>
        <w:t>Иные консультанты, раскрытие сведений о которых является существенным для принятия решения о приобретении ценных бумаг эмитента, не привлекались.</w:t>
      </w:r>
    </w:p>
    <w:p w:rsidR="00577329" w:rsidRDefault="00577329" w:rsidP="00577329">
      <w:pPr>
        <w:pStyle w:val="20"/>
      </w:pPr>
      <w:bookmarkStart w:id="8" w:name="_Toc940099"/>
      <w:r>
        <w:t>1.5. Сведения о лицах, подписавших ежеквартальный отчет</w:t>
      </w:r>
      <w:bookmarkEnd w:id="8"/>
    </w:p>
    <w:p w:rsidR="0095314A" w:rsidRDefault="0095314A" w:rsidP="0095314A">
      <w:pPr>
        <w:ind w:left="200"/>
      </w:pPr>
      <w:r>
        <w:t>ФИО:</w:t>
      </w:r>
      <w:r>
        <w:rPr>
          <w:rStyle w:val="Subst"/>
          <w:bCs/>
          <w:iCs/>
        </w:rPr>
        <w:t xml:space="preserve"> Юшин Андрей Вячеславович</w:t>
      </w:r>
    </w:p>
    <w:p w:rsidR="0095314A" w:rsidRDefault="0095314A" w:rsidP="0095314A">
      <w:pPr>
        <w:spacing w:before="0"/>
        <w:ind w:left="200"/>
      </w:pPr>
      <w:r>
        <w:t>Год рождения:</w:t>
      </w:r>
      <w:r>
        <w:rPr>
          <w:rStyle w:val="Subst"/>
          <w:bCs/>
          <w:iCs/>
        </w:rPr>
        <w:t xml:space="preserve"> 1960</w:t>
      </w:r>
    </w:p>
    <w:p w:rsidR="0095314A" w:rsidRDefault="0095314A" w:rsidP="0095314A">
      <w:pPr>
        <w:pStyle w:val="SubHeading"/>
        <w:spacing w:before="0"/>
        <w:ind w:left="200"/>
      </w:pPr>
      <w:r>
        <w:t>Сведения об основном месте работы:</w:t>
      </w:r>
    </w:p>
    <w:p w:rsidR="0095314A" w:rsidRDefault="0095314A" w:rsidP="0095314A">
      <w:pPr>
        <w:ind w:left="400"/>
      </w:pPr>
      <w:r>
        <w:t>Организация:</w:t>
      </w:r>
      <w:r>
        <w:rPr>
          <w:rStyle w:val="Subst"/>
          <w:bCs/>
          <w:iCs/>
        </w:rPr>
        <w:t xml:space="preserve"> Публичное акционерное общество "Саратовский нефтеперерабатывающий завод"</w:t>
      </w:r>
    </w:p>
    <w:p w:rsidR="0095314A" w:rsidRDefault="0095314A" w:rsidP="0095314A">
      <w:pPr>
        <w:ind w:left="400"/>
      </w:pPr>
      <w:r>
        <w:t>Должность:</w:t>
      </w:r>
      <w:r>
        <w:rPr>
          <w:rStyle w:val="Subst"/>
          <w:bCs/>
          <w:iCs/>
        </w:rPr>
        <w:t xml:space="preserve"> </w:t>
      </w:r>
      <w:proofErr w:type="gramStart"/>
      <w:r>
        <w:rPr>
          <w:rStyle w:val="Subst"/>
          <w:bCs/>
          <w:iCs/>
        </w:rPr>
        <w:t>Исполняющий</w:t>
      </w:r>
      <w:proofErr w:type="gramEnd"/>
      <w:r>
        <w:rPr>
          <w:rStyle w:val="Subst"/>
          <w:bCs/>
          <w:iCs/>
        </w:rPr>
        <w:t xml:space="preserve"> обязанности Генерального директора ПАО "Саратовский НПЗ" (по доверенности № </w:t>
      </w:r>
      <w:r w:rsidRPr="00E6513C">
        <w:rPr>
          <w:rStyle w:val="Subst"/>
          <w:bCs/>
          <w:iCs/>
        </w:rPr>
        <w:t>22/</w:t>
      </w:r>
      <w:r>
        <w:rPr>
          <w:rStyle w:val="Subst"/>
          <w:bCs/>
          <w:iCs/>
        </w:rPr>
        <w:t>421</w:t>
      </w:r>
      <w:r w:rsidRPr="00E6513C">
        <w:rPr>
          <w:rStyle w:val="Subst"/>
          <w:bCs/>
          <w:iCs/>
        </w:rPr>
        <w:t xml:space="preserve"> от </w:t>
      </w:r>
      <w:r>
        <w:rPr>
          <w:rStyle w:val="Subst"/>
          <w:bCs/>
          <w:iCs/>
        </w:rPr>
        <w:t>19.12.2018</w:t>
      </w:r>
      <w:r w:rsidRPr="00E6513C">
        <w:rPr>
          <w:rStyle w:val="Subst"/>
          <w:bCs/>
          <w:iCs/>
        </w:rPr>
        <w:t>г.)</w:t>
      </w:r>
    </w:p>
    <w:p w:rsidR="00577329" w:rsidRPr="00ED38F2" w:rsidRDefault="00577329" w:rsidP="00577329">
      <w:pPr>
        <w:ind w:firstLine="142"/>
      </w:pPr>
    </w:p>
    <w:p w:rsidR="00577329" w:rsidRPr="00ED38F2" w:rsidRDefault="00577329" w:rsidP="00577329">
      <w:pPr>
        <w:ind w:left="200"/>
      </w:pPr>
      <w:r w:rsidRPr="00ED38F2">
        <w:t>ФИО:</w:t>
      </w:r>
      <w:r w:rsidRPr="00ED38F2">
        <w:rPr>
          <w:rStyle w:val="Subst"/>
          <w:bCs/>
          <w:iCs/>
        </w:rPr>
        <w:t xml:space="preserve"> Демидова Елена Анатольевна</w:t>
      </w:r>
    </w:p>
    <w:p w:rsidR="00577329" w:rsidRPr="00ED38F2" w:rsidRDefault="00577329" w:rsidP="00577329">
      <w:pPr>
        <w:spacing w:before="0"/>
        <w:ind w:left="200"/>
      </w:pPr>
      <w:r w:rsidRPr="00ED38F2">
        <w:t>Год рождения:</w:t>
      </w:r>
      <w:r w:rsidRPr="00ED38F2">
        <w:rPr>
          <w:rStyle w:val="Subst"/>
          <w:bCs/>
          <w:iCs/>
        </w:rPr>
        <w:t xml:space="preserve"> 1965</w:t>
      </w:r>
    </w:p>
    <w:p w:rsidR="00577329" w:rsidRPr="00ED38F2" w:rsidRDefault="00577329" w:rsidP="00577329">
      <w:pPr>
        <w:pStyle w:val="SubHeading"/>
        <w:spacing w:before="0"/>
        <w:ind w:left="200"/>
      </w:pPr>
      <w:r w:rsidRPr="00ED38F2">
        <w:t>Сведения об основном месте работы:</w:t>
      </w:r>
    </w:p>
    <w:p w:rsidR="00577329" w:rsidRPr="00ED38F2" w:rsidRDefault="00577329" w:rsidP="00577329">
      <w:pPr>
        <w:ind w:left="400" w:firstLine="26"/>
      </w:pPr>
      <w:r w:rsidRPr="00ED38F2">
        <w:t>Организация:</w:t>
      </w:r>
      <w:r w:rsidRPr="00ED38F2">
        <w:rPr>
          <w:rStyle w:val="Subst"/>
          <w:bCs/>
          <w:iCs/>
        </w:rPr>
        <w:t xml:space="preserve"> Общество с ограниченной ответственностью "РН-Учет"</w:t>
      </w:r>
    </w:p>
    <w:p w:rsidR="00577329" w:rsidRDefault="00577329" w:rsidP="00577329">
      <w:pPr>
        <w:ind w:left="426"/>
        <w:rPr>
          <w:b/>
          <w:bCs/>
          <w:i/>
          <w:color w:val="000000"/>
        </w:rPr>
      </w:pPr>
      <w:r w:rsidRPr="00ED38F2">
        <w:t>Должность:</w:t>
      </w:r>
      <w:r w:rsidRPr="00ED38F2">
        <w:rPr>
          <w:rStyle w:val="Subst"/>
          <w:b w:val="0"/>
          <w:bCs/>
          <w:iCs/>
        </w:rPr>
        <w:t xml:space="preserve"> </w:t>
      </w:r>
      <w:r w:rsidRPr="00ED38F2">
        <w:rPr>
          <w:b/>
          <w:bCs/>
          <w:i/>
          <w:color w:val="000000"/>
        </w:rPr>
        <w:t>Менеджер Управления взаимодействия с клиентами</w:t>
      </w:r>
      <w:r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Pr="00ED38F2">
        <w:rPr>
          <w:b/>
          <w:bCs/>
          <w:i/>
          <w:color w:val="000000"/>
        </w:rPr>
        <w:t xml:space="preserve"> «РН-Учет» в городе Саратов</w:t>
      </w:r>
    </w:p>
    <w:p w:rsidR="00577329" w:rsidRPr="00FC6AF0" w:rsidRDefault="00577329" w:rsidP="00577329">
      <w:pPr>
        <w:pStyle w:val="1"/>
      </w:pPr>
      <w:bookmarkStart w:id="9" w:name="_Toc940100"/>
      <w:r>
        <w:t xml:space="preserve">II. Основная информация о финансово-экономическом состоянии </w:t>
      </w:r>
      <w:r w:rsidRPr="007D0955">
        <w:t>эмитента</w:t>
      </w:r>
      <w:bookmarkEnd w:id="9"/>
    </w:p>
    <w:p w:rsidR="00577329" w:rsidRDefault="00577329" w:rsidP="00577329">
      <w:pPr>
        <w:pStyle w:val="20"/>
        <w:spacing w:before="120"/>
      </w:pPr>
      <w:bookmarkStart w:id="10" w:name="_Toc940101"/>
      <w:r w:rsidRPr="008A3D4F">
        <w:t>2.1. Показатели финансово-экономической деятельности эмитента</w:t>
      </w:r>
      <w:bookmarkEnd w:id="10"/>
    </w:p>
    <w:p w:rsidR="00454BCF" w:rsidRPr="00AC4D63" w:rsidRDefault="00454BCF" w:rsidP="00454BCF">
      <w:pPr>
        <w:widowControl/>
        <w:spacing w:before="0" w:after="0"/>
        <w:ind w:firstLine="142"/>
        <w:jc w:val="both"/>
        <w:rPr>
          <w:b/>
          <w:i/>
        </w:rPr>
      </w:pPr>
      <w:r w:rsidRPr="00E53FAA">
        <w:rPr>
          <w:b/>
          <w:i/>
        </w:rPr>
        <w:t>Информация не указывается в данном отчетном квартале.</w:t>
      </w:r>
    </w:p>
    <w:p w:rsidR="00577329" w:rsidRDefault="00577329" w:rsidP="00577329">
      <w:pPr>
        <w:pStyle w:val="20"/>
      </w:pPr>
      <w:bookmarkStart w:id="11" w:name="_Toc940102"/>
      <w:r>
        <w:t>2.2. Рыночная капитализация эмитента</w:t>
      </w:r>
      <w:bookmarkEnd w:id="11"/>
    </w:p>
    <w:p w:rsidR="00577329" w:rsidRPr="00C63337" w:rsidRDefault="00577329" w:rsidP="00577329">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577329" w:rsidRPr="00C63337" w:rsidRDefault="00577329" w:rsidP="00577329">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577329" w:rsidRPr="00C63337" w:rsidTr="00CB6DAF">
        <w:tc>
          <w:tcPr>
            <w:tcW w:w="4252" w:type="dxa"/>
            <w:tcBorders>
              <w:top w:val="double" w:sz="6" w:space="0" w:color="auto"/>
              <w:left w:val="double" w:sz="6" w:space="0" w:color="auto"/>
              <w:bottom w:val="single" w:sz="6" w:space="0" w:color="auto"/>
              <w:right w:val="single" w:sz="6" w:space="0" w:color="auto"/>
            </w:tcBorders>
          </w:tcPr>
          <w:p w:rsidR="00577329" w:rsidRPr="00606AFD" w:rsidRDefault="00577329" w:rsidP="00CB6DAF">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577329" w:rsidRPr="00884261" w:rsidRDefault="00577329" w:rsidP="00CB6DAF">
            <w:pPr>
              <w:rPr>
                <w:color w:val="000000" w:themeColor="text1"/>
              </w:rPr>
            </w:pPr>
            <w:r w:rsidRPr="00884261">
              <w:rPr>
                <w:color w:val="000000" w:themeColor="text1"/>
              </w:rPr>
              <w:t xml:space="preserve">На 31.12.2017 </w:t>
            </w:r>
          </w:p>
        </w:tc>
        <w:tc>
          <w:tcPr>
            <w:tcW w:w="2268" w:type="dxa"/>
            <w:tcBorders>
              <w:top w:val="double" w:sz="6" w:space="0" w:color="auto"/>
              <w:left w:val="single" w:sz="6" w:space="0" w:color="auto"/>
              <w:bottom w:val="single" w:sz="6" w:space="0" w:color="auto"/>
              <w:right w:val="double" w:sz="6" w:space="0" w:color="auto"/>
            </w:tcBorders>
          </w:tcPr>
          <w:p w:rsidR="00577329" w:rsidRPr="00027C60" w:rsidRDefault="00577329" w:rsidP="00454BCF">
            <w:pPr>
              <w:rPr>
                <w:color w:val="000000" w:themeColor="text1"/>
              </w:rPr>
            </w:pPr>
            <w:r w:rsidRPr="00027C60">
              <w:rPr>
                <w:color w:val="000000" w:themeColor="text1"/>
              </w:rPr>
              <w:t xml:space="preserve">На </w:t>
            </w:r>
            <w:r w:rsidR="00454BCF">
              <w:rPr>
                <w:color w:val="000000" w:themeColor="text1"/>
              </w:rPr>
              <w:t>31.12</w:t>
            </w:r>
            <w:r w:rsidRPr="00027C60">
              <w:rPr>
                <w:color w:val="000000" w:themeColor="text1"/>
              </w:rPr>
              <w:t>.2018</w:t>
            </w:r>
          </w:p>
        </w:tc>
      </w:tr>
      <w:tr w:rsidR="00577329" w:rsidRPr="00C63337" w:rsidTr="00CB6DAF">
        <w:tc>
          <w:tcPr>
            <w:tcW w:w="4252" w:type="dxa"/>
            <w:tcBorders>
              <w:top w:val="single" w:sz="6" w:space="0" w:color="auto"/>
              <w:left w:val="double" w:sz="6" w:space="0" w:color="auto"/>
              <w:bottom w:val="double" w:sz="6" w:space="0" w:color="auto"/>
              <w:right w:val="single" w:sz="6" w:space="0" w:color="auto"/>
            </w:tcBorders>
          </w:tcPr>
          <w:p w:rsidR="00577329" w:rsidRPr="00606AFD" w:rsidRDefault="00577329" w:rsidP="00CB6DAF">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577329" w:rsidRPr="00884261" w:rsidRDefault="00577329" w:rsidP="00CB6DAF">
            <w:pPr>
              <w:ind w:right="305"/>
              <w:rPr>
                <w:color w:val="000000" w:themeColor="text1"/>
              </w:rPr>
            </w:pPr>
            <w:r w:rsidRPr="00884261">
              <w:rPr>
                <w:color w:val="000000" w:themeColor="text1"/>
              </w:rPr>
              <w:t xml:space="preserve">9 719 165 </w:t>
            </w:r>
          </w:p>
        </w:tc>
        <w:tc>
          <w:tcPr>
            <w:tcW w:w="2268" w:type="dxa"/>
            <w:tcBorders>
              <w:top w:val="single" w:sz="6" w:space="0" w:color="auto"/>
              <w:left w:val="single" w:sz="6" w:space="0" w:color="auto"/>
              <w:bottom w:val="double" w:sz="6" w:space="0" w:color="auto"/>
              <w:right w:val="double" w:sz="6" w:space="0" w:color="auto"/>
            </w:tcBorders>
          </w:tcPr>
          <w:p w:rsidR="00577329" w:rsidRPr="00027C60" w:rsidRDefault="00F54CC1" w:rsidP="000C084E">
            <w:pPr>
              <w:ind w:right="305"/>
              <w:rPr>
                <w:color w:val="000000" w:themeColor="text1"/>
              </w:rPr>
            </w:pPr>
            <w:r w:rsidRPr="000C084E">
              <w:rPr>
                <w:color w:val="000000" w:themeColor="text1"/>
              </w:rPr>
              <w:t>7</w:t>
            </w:r>
            <w:r w:rsidR="000C084E" w:rsidRPr="000C084E">
              <w:rPr>
                <w:color w:val="000000" w:themeColor="text1"/>
              </w:rPr>
              <w:t> </w:t>
            </w:r>
            <w:r w:rsidR="000C084E">
              <w:rPr>
                <w:color w:val="000000" w:themeColor="text1"/>
              </w:rPr>
              <w:t>445 209</w:t>
            </w:r>
            <w:r w:rsidR="00577329" w:rsidRPr="00027C60">
              <w:rPr>
                <w:color w:val="000000" w:themeColor="text1"/>
              </w:rPr>
              <w:t xml:space="preserve"> </w:t>
            </w:r>
          </w:p>
        </w:tc>
      </w:tr>
    </w:tbl>
    <w:p w:rsidR="00577329" w:rsidRPr="00C63337" w:rsidRDefault="00577329" w:rsidP="00577329">
      <w:pPr>
        <w:pStyle w:val="ThinDelim"/>
        <w:rPr>
          <w:color w:val="C0504D" w:themeColor="accent2"/>
        </w:rPr>
      </w:pPr>
    </w:p>
    <w:p w:rsidR="00577329" w:rsidRPr="00A560D8" w:rsidRDefault="00577329" w:rsidP="00577329">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577329" w:rsidRDefault="00577329" w:rsidP="00577329">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2B7C96" w:rsidRPr="002B7C96" w:rsidRDefault="002B7C96" w:rsidP="00577329">
      <w:pPr>
        <w:spacing w:before="0" w:after="0"/>
        <w:ind w:left="284"/>
        <w:jc w:val="both"/>
        <w:rPr>
          <w:rStyle w:val="Subst"/>
          <w:bCs/>
          <w:iCs/>
        </w:rPr>
      </w:pPr>
      <w:r w:rsidRPr="002B7C96">
        <w:rPr>
          <w:rStyle w:val="Subst"/>
          <w:bCs/>
          <w:iCs/>
          <w:color w:val="000000" w:themeColor="text1"/>
        </w:rPr>
        <w:lastRenderedPageBreak/>
        <w:t>При расчете рыночной капитализации использованы данные о рыночной цене обыкновенной и привилегированной акци</w:t>
      </w:r>
      <w:r w:rsidR="004A329F">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577329" w:rsidRDefault="00577329" w:rsidP="00577329">
      <w:pPr>
        <w:pStyle w:val="20"/>
      </w:pPr>
      <w:bookmarkStart w:id="12" w:name="_Toc940103"/>
      <w:r>
        <w:t>2.3. Обязательства эмитента</w:t>
      </w:r>
      <w:bookmarkEnd w:id="12"/>
    </w:p>
    <w:p w:rsidR="00577329" w:rsidRPr="00136584" w:rsidRDefault="00577329" w:rsidP="00577329">
      <w:pPr>
        <w:pStyle w:val="20"/>
        <w:rPr>
          <w:color w:val="000000"/>
          <w:u w:val="single"/>
        </w:rPr>
      </w:pPr>
      <w:bookmarkStart w:id="13" w:name="_Toc940104"/>
      <w:r w:rsidRPr="00136584">
        <w:t>2.3.1. Заемные средства и кредиторская задолженность</w:t>
      </w:r>
      <w:bookmarkEnd w:id="13"/>
    </w:p>
    <w:p w:rsidR="00454BCF" w:rsidRPr="00AC4D63" w:rsidRDefault="006914E0" w:rsidP="00454BCF">
      <w:pPr>
        <w:widowControl/>
        <w:spacing w:before="0" w:after="0"/>
        <w:ind w:firstLine="142"/>
        <w:jc w:val="both"/>
        <w:rPr>
          <w:b/>
          <w:i/>
        </w:rPr>
      </w:pPr>
      <w:r>
        <w:rPr>
          <w:b/>
          <w:i/>
        </w:rPr>
        <w:t>И</w:t>
      </w:r>
      <w:r w:rsidR="00454BCF" w:rsidRPr="00E10D7C">
        <w:rPr>
          <w:b/>
          <w:i/>
        </w:rPr>
        <w:t>нформация не указывается в данном отчетном квартале.</w:t>
      </w:r>
    </w:p>
    <w:p w:rsidR="00577329" w:rsidRDefault="00577329" w:rsidP="00577329">
      <w:pPr>
        <w:pStyle w:val="20"/>
      </w:pPr>
      <w:bookmarkStart w:id="14" w:name="_Toc940105"/>
      <w:r w:rsidRPr="00554FBA">
        <w:t>2.3.2. Кредитная история эмитента</w:t>
      </w:r>
      <w:bookmarkEnd w:id="14"/>
    </w:p>
    <w:p w:rsidR="00577329" w:rsidRDefault="00577329" w:rsidP="00577329">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 (или)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 состоящего из 3, 6, 9 или 12 месяцев, предшествовавшего</w:t>
      </w:r>
      <w:proofErr w:type="gramEnd"/>
      <w:r>
        <w:t xml:space="preserve"> заключению соответствующего договора, а также иным кредитным договорам и (или) договорам займа, которые эмитент считает для себя существенными.</w:t>
      </w:r>
    </w:p>
    <w:p w:rsidR="00A67D39" w:rsidRPr="00FC3B66" w:rsidRDefault="00A67D39" w:rsidP="00A67D39">
      <w:pPr>
        <w:ind w:firstLine="284"/>
        <w:jc w:val="both"/>
        <w:rPr>
          <w:b/>
          <w:i/>
        </w:rPr>
      </w:pPr>
      <w:r w:rsidRPr="00FC3B66">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577329" w:rsidRDefault="00577329" w:rsidP="00577329">
      <w:pPr>
        <w:pStyle w:val="20"/>
      </w:pPr>
      <w:bookmarkStart w:id="15" w:name="_Toc940106"/>
      <w:r w:rsidRPr="001657E7">
        <w:t xml:space="preserve">2.3.3. Обязательства эмитента из предоставленного </w:t>
      </w:r>
      <w:r>
        <w:t xml:space="preserve">им </w:t>
      </w:r>
      <w:r w:rsidRPr="001657E7">
        <w:t>обеспечения</w:t>
      </w:r>
      <w:bookmarkEnd w:id="15"/>
    </w:p>
    <w:p w:rsidR="00B44418" w:rsidRDefault="00B44418" w:rsidP="00B44418">
      <w:pPr>
        <w:ind w:firstLine="284"/>
      </w:pPr>
      <w:r>
        <w:t>На 31.12.2018:</w:t>
      </w:r>
    </w:p>
    <w:p w:rsidR="00B44418" w:rsidRPr="00B44418" w:rsidRDefault="00B44418" w:rsidP="00B44418">
      <w:pPr>
        <w:ind w:firstLine="284"/>
        <w:rPr>
          <w:b/>
          <w:i/>
        </w:rPr>
      </w:pPr>
      <w:r>
        <w:t xml:space="preserve">Единица измерения: </w:t>
      </w:r>
      <w:r w:rsidRPr="00B44418">
        <w:rPr>
          <w:b/>
          <w:i/>
        </w:rPr>
        <w:t>тыс.</w:t>
      </w:r>
      <w:r>
        <w:rPr>
          <w:b/>
          <w:i/>
        </w:rPr>
        <w:t xml:space="preserve"> </w:t>
      </w:r>
      <w:r w:rsidRPr="00B44418">
        <w:rPr>
          <w:b/>
          <w:i/>
        </w:rPr>
        <w:t>руб.</w:t>
      </w:r>
    </w:p>
    <w:tbl>
      <w:tblPr>
        <w:tblW w:w="9072" w:type="dxa"/>
        <w:tblInd w:w="356" w:type="dxa"/>
        <w:tblLayout w:type="fixed"/>
        <w:tblCellMar>
          <w:left w:w="72" w:type="dxa"/>
          <w:right w:w="72" w:type="dxa"/>
        </w:tblCellMar>
        <w:tblLook w:val="0000" w:firstRow="0" w:lastRow="0" w:firstColumn="0" w:lastColumn="0" w:noHBand="0" w:noVBand="0"/>
      </w:tblPr>
      <w:tblGrid>
        <w:gridCol w:w="5670"/>
        <w:gridCol w:w="3402"/>
      </w:tblGrid>
      <w:tr w:rsidR="00737511" w:rsidRPr="00027C60" w:rsidTr="00EE3466">
        <w:tc>
          <w:tcPr>
            <w:tcW w:w="5670" w:type="dxa"/>
            <w:tcBorders>
              <w:top w:val="double" w:sz="6" w:space="0" w:color="auto"/>
              <w:left w:val="double" w:sz="6" w:space="0" w:color="auto"/>
              <w:bottom w:val="single" w:sz="6" w:space="0" w:color="auto"/>
              <w:right w:val="single" w:sz="6" w:space="0" w:color="auto"/>
            </w:tcBorders>
          </w:tcPr>
          <w:p w:rsidR="00737511" w:rsidRPr="00606AFD" w:rsidRDefault="00737511" w:rsidP="00B44418">
            <w:pPr>
              <w:jc w:val="center"/>
              <w:rPr>
                <w:color w:val="000000" w:themeColor="text1"/>
              </w:rPr>
            </w:pPr>
            <w:r w:rsidRPr="00606AFD">
              <w:rPr>
                <w:color w:val="000000" w:themeColor="text1"/>
              </w:rPr>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737511" w:rsidRPr="00027C60" w:rsidRDefault="00737511" w:rsidP="00B44418">
            <w:pPr>
              <w:jc w:val="center"/>
              <w:rPr>
                <w:color w:val="000000" w:themeColor="text1"/>
              </w:rPr>
            </w:pPr>
            <w:r w:rsidRPr="00EE3466">
              <w:rPr>
                <w:color w:val="000000" w:themeColor="text1"/>
              </w:rPr>
              <w:t>На 31.12.2018</w:t>
            </w:r>
          </w:p>
        </w:tc>
      </w:tr>
      <w:tr w:rsidR="00737511" w:rsidRPr="00027C60" w:rsidTr="00EE3466">
        <w:tc>
          <w:tcPr>
            <w:tcW w:w="5670" w:type="dxa"/>
            <w:tcBorders>
              <w:top w:val="single" w:sz="6" w:space="0" w:color="auto"/>
              <w:left w:val="double" w:sz="6" w:space="0" w:color="auto"/>
              <w:bottom w:val="single" w:sz="6" w:space="0" w:color="auto"/>
              <w:right w:val="single" w:sz="6" w:space="0" w:color="auto"/>
            </w:tcBorders>
          </w:tcPr>
          <w:p w:rsidR="00737511" w:rsidRPr="00B44418" w:rsidRDefault="00B44418" w:rsidP="00B44418">
            <w:pPr>
              <w:rPr>
                <w:color w:val="000000" w:themeColor="text1"/>
              </w:rPr>
            </w:pPr>
            <w:r w:rsidRPr="00B44418">
              <w:t>Общий 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w:t>
            </w:r>
          </w:p>
        </w:tc>
        <w:tc>
          <w:tcPr>
            <w:tcW w:w="3402" w:type="dxa"/>
            <w:tcBorders>
              <w:top w:val="single" w:sz="6" w:space="0" w:color="auto"/>
              <w:left w:val="single" w:sz="6" w:space="0" w:color="auto"/>
              <w:bottom w:val="single" w:sz="6" w:space="0" w:color="auto"/>
              <w:right w:val="double" w:sz="6" w:space="0" w:color="auto"/>
            </w:tcBorders>
            <w:vAlign w:val="bottom"/>
          </w:tcPr>
          <w:p w:rsidR="00737511" w:rsidRPr="00EE3466" w:rsidRDefault="00EE3466" w:rsidP="00EB34E2">
            <w:pPr>
              <w:ind w:right="70"/>
              <w:jc w:val="right"/>
              <w:rPr>
                <w:color w:val="000000" w:themeColor="text1"/>
              </w:rPr>
            </w:pPr>
            <w:r w:rsidRPr="00EE3466">
              <w:rPr>
                <w:color w:val="000000"/>
              </w:rPr>
              <w:t>67 </w:t>
            </w:r>
            <w:r w:rsidR="00EB34E2">
              <w:rPr>
                <w:color w:val="000000"/>
              </w:rPr>
              <w:t>383</w:t>
            </w:r>
          </w:p>
        </w:tc>
      </w:tr>
      <w:tr w:rsidR="00737511" w:rsidRPr="00027C60" w:rsidTr="00EE3466">
        <w:tc>
          <w:tcPr>
            <w:tcW w:w="5670" w:type="dxa"/>
            <w:tcBorders>
              <w:top w:val="single" w:sz="6" w:space="0" w:color="auto"/>
              <w:left w:val="double" w:sz="6" w:space="0" w:color="auto"/>
              <w:bottom w:val="single" w:sz="6" w:space="0" w:color="auto"/>
              <w:right w:val="single" w:sz="6" w:space="0" w:color="auto"/>
            </w:tcBorders>
          </w:tcPr>
          <w:p w:rsidR="00737511" w:rsidRPr="00B44418" w:rsidRDefault="00B44418" w:rsidP="00541B78">
            <w:pPr>
              <w:rPr>
                <w:color w:val="000000" w:themeColor="text1"/>
              </w:rPr>
            </w:pPr>
            <w:r>
              <w:rPr>
                <w:color w:val="000000" w:themeColor="text1"/>
              </w:rPr>
              <w:t xml:space="preserve">   </w:t>
            </w:r>
            <w:r w:rsidRPr="00B44418">
              <w:rPr>
                <w:color w:val="000000" w:themeColor="text1"/>
              </w:rPr>
              <w:t>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vAlign w:val="bottom"/>
          </w:tcPr>
          <w:p w:rsidR="00737511" w:rsidRPr="00EE3466" w:rsidRDefault="00EB34E2" w:rsidP="00EE3466">
            <w:pPr>
              <w:ind w:right="70"/>
              <w:jc w:val="right"/>
              <w:rPr>
                <w:color w:val="000000" w:themeColor="text1"/>
              </w:rPr>
            </w:pPr>
            <w:r w:rsidRPr="00EE3466">
              <w:rPr>
                <w:color w:val="000000"/>
              </w:rPr>
              <w:t>67 </w:t>
            </w:r>
            <w:r>
              <w:rPr>
                <w:color w:val="000000"/>
              </w:rPr>
              <w:t>383</w:t>
            </w:r>
            <w:bookmarkStart w:id="16" w:name="_GoBack"/>
            <w:bookmarkEnd w:id="16"/>
          </w:p>
        </w:tc>
      </w:tr>
      <w:tr w:rsidR="00B44418" w:rsidRPr="00027C60" w:rsidTr="00EE3466">
        <w:tc>
          <w:tcPr>
            <w:tcW w:w="5670" w:type="dxa"/>
            <w:tcBorders>
              <w:top w:val="single" w:sz="6" w:space="0" w:color="auto"/>
              <w:left w:val="double" w:sz="6" w:space="0" w:color="auto"/>
              <w:bottom w:val="single" w:sz="6" w:space="0" w:color="auto"/>
              <w:right w:val="single" w:sz="6" w:space="0" w:color="auto"/>
            </w:tcBorders>
          </w:tcPr>
          <w:p w:rsidR="00B44418" w:rsidRPr="00B44418" w:rsidRDefault="00B44418" w:rsidP="00B44418">
            <w:pPr>
              <w:rPr>
                <w:color w:val="000000" w:themeColor="text1"/>
              </w:rPr>
            </w:pPr>
            <w:r w:rsidRPr="00B44418">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402" w:type="dxa"/>
            <w:tcBorders>
              <w:top w:val="single" w:sz="6" w:space="0" w:color="auto"/>
              <w:left w:val="single" w:sz="6" w:space="0" w:color="auto"/>
              <w:bottom w:val="single" w:sz="6" w:space="0" w:color="auto"/>
              <w:right w:val="double" w:sz="6" w:space="0" w:color="auto"/>
            </w:tcBorders>
          </w:tcPr>
          <w:p w:rsidR="00B44418" w:rsidRPr="000C084E" w:rsidRDefault="007332D9" w:rsidP="00B210E0">
            <w:pPr>
              <w:ind w:right="70"/>
              <w:jc w:val="right"/>
              <w:rPr>
                <w:color w:val="000000" w:themeColor="text1"/>
              </w:rPr>
            </w:pPr>
            <w:r>
              <w:rPr>
                <w:color w:val="000000" w:themeColor="text1"/>
              </w:rPr>
              <w:t>-</w:t>
            </w:r>
          </w:p>
        </w:tc>
      </w:tr>
      <w:tr w:rsidR="00B44418" w:rsidRPr="00027C60" w:rsidTr="00EE3466">
        <w:tc>
          <w:tcPr>
            <w:tcW w:w="5670" w:type="dxa"/>
            <w:tcBorders>
              <w:top w:val="single" w:sz="6" w:space="0" w:color="auto"/>
              <w:left w:val="double" w:sz="6" w:space="0" w:color="auto"/>
              <w:bottom w:val="single" w:sz="6" w:space="0" w:color="auto"/>
              <w:right w:val="single" w:sz="6" w:space="0" w:color="auto"/>
            </w:tcBorders>
          </w:tcPr>
          <w:p w:rsidR="00B44418" w:rsidRPr="00B44418" w:rsidRDefault="00B44418" w:rsidP="00541B78">
            <w:pPr>
              <w:rPr>
                <w:color w:val="000000" w:themeColor="text1"/>
              </w:rPr>
            </w:pPr>
            <w:r>
              <w:rPr>
                <w:color w:val="000000" w:themeColor="text1"/>
              </w:rPr>
              <w:t xml:space="preserve">   </w:t>
            </w:r>
            <w:r w:rsidRPr="00B44418">
              <w:rPr>
                <w:color w:val="000000" w:themeColor="text1"/>
              </w:rPr>
              <w:t>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tcPr>
          <w:p w:rsidR="00B44418" w:rsidRPr="000C084E" w:rsidRDefault="00B210E0" w:rsidP="00B210E0">
            <w:pPr>
              <w:ind w:right="70"/>
              <w:jc w:val="right"/>
              <w:rPr>
                <w:color w:val="000000" w:themeColor="text1"/>
              </w:rPr>
            </w:pPr>
            <w:r>
              <w:rPr>
                <w:color w:val="000000" w:themeColor="text1"/>
              </w:rPr>
              <w:t>-</w:t>
            </w:r>
          </w:p>
        </w:tc>
      </w:tr>
      <w:tr w:rsidR="00B44418" w:rsidRPr="00027C60" w:rsidTr="00EE3466">
        <w:tc>
          <w:tcPr>
            <w:tcW w:w="5670" w:type="dxa"/>
            <w:tcBorders>
              <w:top w:val="single" w:sz="6" w:space="0" w:color="auto"/>
              <w:left w:val="double" w:sz="6" w:space="0" w:color="auto"/>
              <w:bottom w:val="single" w:sz="6" w:space="0" w:color="auto"/>
              <w:right w:val="single" w:sz="6" w:space="0" w:color="auto"/>
            </w:tcBorders>
          </w:tcPr>
          <w:p w:rsidR="00B44418" w:rsidRPr="00B44418" w:rsidRDefault="00B44418" w:rsidP="00541B78">
            <w:pPr>
              <w:rPr>
                <w:color w:val="000000" w:themeColor="text1"/>
              </w:rPr>
            </w:pPr>
            <w:r w:rsidRPr="00B44418">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402" w:type="dxa"/>
            <w:tcBorders>
              <w:top w:val="single" w:sz="6" w:space="0" w:color="auto"/>
              <w:left w:val="single" w:sz="6" w:space="0" w:color="auto"/>
              <w:bottom w:val="single" w:sz="6" w:space="0" w:color="auto"/>
              <w:right w:val="double" w:sz="6" w:space="0" w:color="auto"/>
            </w:tcBorders>
          </w:tcPr>
          <w:p w:rsidR="00B44418" w:rsidRPr="000C084E" w:rsidRDefault="006B797D" w:rsidP="00B210E0">
            <w:pPr>
              <w:ind w:right="70"/>
              <w:jc w:val="right"/>
              <w:rPr>
                <w:color w:val="000000" w:themeColor="text1"/>
              </w:rPr>
            </w:pPr>
            <w:r>
              <w:rPr>
                <w:color w:val="000000" w:themeColor="text1"/>
              </w:rPr>
              <w:t>-</w:t>
            </w:r>
          </w:p>
        </w:tc>
      </w:tr>
      <w:tr w:rsidR="00737511" w:rsidRPr="00027C60" w:rsidTr="00EE3466">
        <w:tc>
          <w:tcPr>
            <w:tcW w:w="5670" w:type="dxa"/>
            <w:tcBorders>
              <w:top w:val="single" w:sz="6" w:space="0" w:color="auto"/>
              <w:left w:val="double" w:sz="6" w:space="0" w:color="auto"/>
              <w:bottom w:val="double" w:sz="6" w:space="0" w:color="auto"/>
              <w:right w:val="single" w:sz="6" w:space="0" w:color="auto"/>
            </w:tcBorders>
          </w:tcPr>
          <w:p w:rsidR="00737511" w:rsidRPr="00B44418" w:rsidRDefault="00B44418" w:rsidP="00541B78">
            <w:pPr>
              <w:rPr>
                <w:color w:val="000000" w:themeColor="text1"/>
              </w:rPr>
            </w:pPr>
            <w:r>
              <w:rPr>
                <w:color w:val="000000" w:themeColor="text1"/>
              </w:rPr>
              <w:t xml:space="preserve">   </w:t>
            </w:r>
            <w:r w:rsidRPr="00B44418">
              <w:rPr>
                <w:color w:val="000000" w:themeColor="text1"/>
              </w:rPr>
              <w:t>в том числе по обязательствам третьих лиц</w:t>
            </w:r>
          </w:p>
        </w:tc>
        <w:tc>
          <w:tcPr>
            <w:tcW w:w="3402" w:type="dxa"/>
            <w:tcBorders>
              <w:top w:val="single" w:sz="6" w:space="0" w:color="auto"/>
              <w:left w:val="single" w:sz="6" w:space="0" w:color="auto"/>
              <w:bottom w:val="double" w:sz="6" w:space="0" w:color="auto"/>
              <w:right w:val="double" w:sz="6" w:space="0" w:color="auto"/>
            </w:tcBorders>
          </w:tcPr>
          <w:p w:rsidR="00737511" w:rsidRPr="000C084E" w:rsidRDefault="00B210E0" w:rsidP="00B210E0">
            <w:pPr>
              <w:ind w:right="70"/>
              <w:jc w:val="right"/>
              <w:rPr>
                <w:color w:val="000000" w:themeColor="text1"/>
              </w:rPr>
            </w:pPr>
            <w:r>
              <w:rPr>
                <w:color w:val="000000" w:themeColor="text1"/>
              </w:rPr>
              <w:t>-</w:t>
            </w:r>
          </w:p>
        </w:tc>
      </w:tr>
    </w:tbl>
    <w:p w:rsidR="00B44418" w:rsidRDefault="00B44418" w:rsidP="00B44418"/>
    <w:p w:rsidR="00B44418" w:rsidRDefault="00B44418" w:rsidP="00B44418">
      <w:pPr>
        <w:ind w:left="142"/>
      </w:pPr>
      <w:r>
        <w:t>Обязательства эмитента из обеспечения третьим лицам, в том числе в форме залога или поручительства, составляющие пять или более процентов балансовой стоимости активов эмитента на дату окончания соответствующего отчетного периода</w:t>
      </w:r>
    </w:p>
    <w:p w:rsidR="00B44418" w:rsidRPr="00B44418" w:rsidRDefault="00B44418" w:rsidP="00B44418">
      <w:pPr>
        <w:ind w:left="142"/>
        <w:rPr>
          <w:b/>
          <w:i/>
        </w:rPr>
      </w:pPr>
      <w:r w:rsidRPr="00B44418">
        <w:rPr>
          <w:b/>
          <w:i/>
        </w:rPr>
        <w:t>Указанные обязательства в данном отчетном периоде не возникали.</w:t>
      </w:r>
    </w:p>
    <w:p w:rsidR="00577329" w:rsidRPr="00E1081D" w:rsidRDefault="00577329" w:rsidP="00577329">
      <w:pPr>
        <w:pStyle w:val="20"/>
      </w:pPr>
      <w:bookmarkStart w:id="17" w:name="_Toc940107"/>
      <w:r w:rsidRPr="00E1081D">
        <w:t>2.3.4. Прочие обязательства эмитента</w:t>
      </w:r>
      <w:bookmarkEnd w:id="17"/>
    </w:p>
    <w:p w:rsidR="00577329" w:rsidRPr="00D928D7" w:rsidRDefault="00577329" w:rsidP="00577329">
      <w:pPr>
        <w:widowControl/>
        <w:spacing w:before="0" w:after="0"/>
        <w:ind w:left="142"/>
        <w:jc w:val="both"/>
        <w:rPr>
          <w:b/>
          <w:i/>
          <w:color w:val="000000"/>
        </w:rPr>
      </w:pPr>
      <w:r w:rsidRPr="0048607C">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577329" w:rsidRDefault="00577329" w:rsidP="00577329">
      <w:pPr>
        <w:pStyle w:val="20"/>
      </w:pPr>
      <w:bookmarkStart w:id="18" w:name="_Toc940108"/>
      <w:r>
        <w:t>2.4. Риски, связанные с приобретением размещаемых (размещенных) ценных бумаг</w:t>
      </w:r>
      <w:bookmarkEnd w:id="18"/>
    </w:p>
    <w:p w:rsidR="00577329" w:rsidRDefault="00577329" w:rsidP="00577329">
      <w:pPr>
        <w:ind w:left="200"/>
        <w:jc w:val="both"/>
      </w:pPr>
      <w:r>
        <w:t>Политика эмитента в области управления рисками:</w:t>
      </w:r>
    </w:p>
    <w:p w:rsidR="00577329" w:rsidRDefault="00577329" w:rsidP="00577329">
      <w:pPr>
        <w:ind w:left="200"/>
        <w:jc w:val="both"/>
        <w:rPr>
          <w:rStyle w:val="Subst"/>
          <w:bCs/>
          <w:iCs/>
        </w:rPr>
      </w:pPr>
      <w:r>
        <w:rPr>
          <w:rStyle w:val="Subst"/>
          <w:bCs/>
          <w:iCs/>
        </w:rPr>
        <w:lastRenderedPageBreak/>
        <w:t xml:space="preserve">Политика эмитента в области управления рисками направлена на поддержание корпоративной культуры, в соответствии с которой выявление рисков и реагирование на них является неотъемлемым компонентом процесса управления в целом, а именно: планирования, управления эффективностью деятельности и корпоративного управления. Управление рисками осуществляется на систематической основе с использованием предупреждающего подхода посредством выполнения стандартных </w:t>
      </w:r>
      <w:proofErr w:type="gramStart"/>
      <w:r>
        <w:rPr>
          <w:rStyle w:val="Subst"/>
          <w:bCs/>
          <w:iCs/>
        </w:rPr>
        <w:t>бизнес-процедур</w:t>
      </w:r>
      <w:proofErr w:type="gramEnd"/>
      <w:r>
        <w:rPr>
          <w:rStyle w:val="Subst"/>
          <w:bCs/>
          <w:iCs/>
        </w:rPr>
        <w:t>, разработанных с учетом требований тех или иных направлений деятельности эмитента. Управление рисками не ставит своей целью воспрепятствовать принятию эмитентом на себя рисков, а предусматривает структурированный подход к оценке выгод от принятия рисков в сравнении с возможными негативными последствиями, которые могут быть связаны с указанными рисками.</w:t>
      </w:r>
    </w:p>
    <w:p w:rsidR="00577329" w:rsidRDefault="00577329" w:rsidP="00577329">
      <w:pPr>
        <w:ind w:left="200"/>
        <w:jc w:val="both"/>
        <w:rPr>
          <w:rStyle w:val="Subst"/>
          <w:bCs/>
          <w:iCs/>
        </w:rPr>
      </w:pPr>
      <w:r>
        <w:rPr>
          <w:rStyle w:val="Subst"/>
          <w:bCs/>
          <w:iCs/>
        </w:rPr>
        <w:t>Представленный перечень факторов не является исчерпывающим, а лишь отражает точку зрения и собственные оценки эмитента.</w:t>
      </w:r>
    </w:p>
    <w:p w:rsidR="00577329" w:rsidRDefault="00577329" w:rsidP="00577329">
      <w:pPr>
        <w:ind w:left="200"/>
        <w:jc w:val="both"/>
        <w:rPr>
          <w:rStyle w:val="Subst"/>
          <w:bCs/>
          <w:iCs/>
        </w:rPr>
      </w:pPr>
      <w:r>
        <w:rPr>
          <w:rStyle w:val="Subst"/>
          <w:bCs/>
          <w:iCs/>
        </w:rPr>
        <w:t>Эмитент предпримет все возможные меры по уменьшению влияния негативных изменений в случае их наступления.</w:t>
      </w:r>
    </w:p>
    <w:p w:rsidR="00577329" w:rsidRPr="00FE6376" w:rsidRDefault="00577329" w:rsidP="00577329">
      <w:pPr>
        <w:pStyle w:val="20"/>
      </w:pPr>
      <w:bookmarkStart w:id="19" w:name="_Toc419438959"/>
      <w:bookmarkStart w:id="20" w:name="_Toc940109"/>
      <w:r w:rsidRPr="00FE6376">
        <w:t>2.4.1. Отраслевые риски</w:t>
      </w:r>
      <w:bookmarkEnd w:id="19"/>
      <w:bookmarkEnd w:id="20"/>
    </w:p>
    <w:p w:rsidR="00A92E36" w:rsidRPr="00705CB7" w:rsidRDefault="00A92E36" w:rsidP="00A92E36">
      <w:pPr>
        <w:ind w:left="142"/>
        <w:jc w:val="both"/>
        <w:rPr>
          <w:rStyle w:val="Subst"/>
          <w:bCs/>
          <w:iCs/>
          <w:color w:val="000000" w:themeColor="text1"/>
        </w:rPr>
      </w:pPr>
      <w:bookmarkStart w:id="21" w:name="_Toc419438960"/>
      <w:r>
        <w:rPr>
          <w:b/>
          <w:i/>
        </w:rPr>
        <w:t>Изменения в составе информации настоящего пункта в отчетном квартале не происходили.</w:t>
      </w:r>
    </w:p>
    <w:p w:rsidR="00577329" w:rsidRDefault="00577329" w:rsidP="00577329">
      <w:pPr>
        <w:pStyle w:val="20"/>
      </w:pPr>
      <w:bookmarkStart w:id="22" w:name="_Toc940110"/>
      <w:r>
        <w:t xml:space="preserve">2.4.2. </w:t>
      </w:r>
      <w:proofErr w:type="spellStart"/>
      <w:r>
        <w:t>Страновые</w:t>
      </w:r>
      <w:proofErr w:type="spellEnd"/>
      <w:r>
        <w:t xml:space="preserve"> и региональные риски</w:t>
      </w:r>
      <w:bookmarkEnd w:id="21"/>
      <w:bookmarkEnd w:id="22"/>
    </w:p>
    <w:p w:rsidR="006A2A86" w:rsidRPr="00705CB7" w:rsidRDefault="006A2A86" w:rsidP="006A2A86">
      <w:pPr>
        <w:ind w:left="142"/>
        <w:jc w:val="both"/>
        <w:rPr>
          <w:rStyle w:val="Subst"/>
          <w:bCs/>
          <w:iCs/>
          <w:color w:val="000000" w:themeColor="text1"/>
        </w:rPr>
      </w:pPr>
      <w:bookmarkStart w:id="23" w:name="_Toc419438961"/>
      <w:r>
        <w:rPr>
          <w:b/>
          <w:i/>
        </w:rPr>
        <w:t>Изменения в составе информации настоящего пункта в отчетном квартале не происходили.</w:t>
      </w:r>
    </w:p>
    <w:p w:rsidR="00577329" w:rsidRDefault="00577329" w:rsidP="00577329">
      <w:pPr>
        <w:pStyle w:val="20"/>
      </w:pPr>
      <w:bookmarkStart w:id="24" w:name="_Toc940111"/>
      <w:r>
        <w:t>2.4.3. Финансовые риски</w:t>
      </w:r>
      <w:bookmarkEnd w:id="23"/>
      <w:bookmarkEnd w:id="24"/>
    </w:p>
    <w:p w:rsidR="00A67D39" w:rsidRPr="00705CB7" w:rsidRDefault="00A67D39" w:rsidP="00A67D39">
      <w:pPr>
        <w:ind w:left="142"/>
        <w:jc w:val="both"/>
        <w:rPr>
          <w:rStyle w:val="Subst"/>
          <w:bCs/>
          <w:iCs/>
          <w:color w:val="000000" w:themeColor="text1"/>
        </w:rPr>
      </w:pPr>
      <w:bookmarkStart w:id="25" w:name="_Toc419438962"/>
      <w:r>
        <w:rPr>
          <w:b/>
          <w:i/>
        </w:rPr>
        <w:t>Изменения в составе информации настоящего пункта в отчетном квартале не происходили.</w:t>
      </w:r>
    </w:p>
    <w:p w:rsidR="00577329" w:rsidRDefault="00577329" w:rsidP="00577329">
      <w:pPr>
        <w:pStyle w:val="20"/>
      </w:pPr>
      <w:bookmarkStart w:id="26" w:name="_Toc940112"/>
      <w:r>
        <w:t>2.4.4. Правовые риски</w:t>
      </w:r>
      <w:bookmarkEnd w:id="25"/>
      <w:bookmarkEnd w:id="26"/>
    </w:p>
    <w:p w:rsidR="00A67D39" w:rsidRPr="00705CB7" w:rsidRDefault="00A67D39" w:rsidP="00A67D39">
      <w:pPr>
        <w:ind w:left="142"/>
        <w:jc w:val="both"/>
        <w:rPr>
          <w:rStyle w:val="Subst"/>
          <w:bCs/>
          <w:iCs/>
          <w:color w:val="000000" w:themeColor="text1"/>
        </w:rPr>
      </w:pPr>
      <w:bookmarkStart w:id="27" w:name="_Toc419438963"/>
      <w:r>
        <w:rPr>
          <w:b/>
          <w:i/>
        </w:rPr>
        <w:t>Изменения в составе информации настоящего пункта в отчетном квартале не происходили.</w:t>
      </w:r>
    </w:p>
    <w:p w:rsidR="00577329" w:rsidRPr="00A77BEA" w:rsidRDefault="00577329" w:rsidP="00577329">
      <w:pPr>
        <w:pStyle w:val="1"/>
        <w:jc w:val="left"/>
        <w:rPr>
          <w:sz w:val="22"/>
          <w:szCs w:val="22"/>
        </w:rPr>
      </w:pPr>
      <w:bookmarkStart w:id="28" w:name="_Toc940113"/>
      <w:r w:rsidRPr="00A77BEA">
        <w:rPr>
          <w:sz w:val="22"/>
          <w:szCs w:val="22"/>
        </w:rPr>
        <w:t>2.4.5. Риск потери деловой репутации (</w:t>
      </w:r>
      <w:proofErr w:type="spellStart"/>
      <w:r w:rsidRPr="00A77BEA">
        <w:rPr>
          <w:sz w:val="22"/>
          <w:szCs w:val="22"/>
        </w:rPr>
        <w:t>репутационный</w:t>
      </w:r>
      <w:proofErr w:type="spellEnd"/>
      <w:r w:rsidRPr="00A77BEA">
        <w:rPr>
          <w:sz w:val="22"/>
          <w:szCs w:val="22"/>
        </w:rPr>
        <w:t xml:space="preserve"> риск)</w:t>
      </w:r>
      <w:bookmarkEnd w:id="27"/>
      <w:bookmarkEnd w:id="28"/>
    </w:p>
    <w:p w:rsidR="00A67D39" w:rsidRPr="00705CB7" w:rsidRDefault="00A67D39" w:rsidP="00A67D39">
      <w:pPr>
        <w:ind w:left="142"/>
        <w:jc w:val="both"/>
        <w:rPr>
          <w:rStyle w:val="Subst"/>
          <w:bCs/>
          <w:iCs/>
          <w:color w:val="000000" w:themeColor="text1"/>
        </w:rPr>
      </w:pPr>
      <w:bookmarkStart w:id="29" w:name="_Toc419438964"/>
      <w:r>
        <w:rPr>
          <w:b/>
          <w:i/>
        </w:rPr>
        <w:t>Изменения в составе информации настоящего пункта в отчетном квартале не происходили.</w:t>
      </w:r>
    </w:p>
    <w:p w:rsidR="00577329" w:rsidRPr="00A77BEA" w:rsidRDefault="00577329" w:rsidP="00577329">
      <w:pPr>
        <w:pStyle w:val="1"/>
        <w:jc w:val="left"/>
        <w:rPr>
          <w:sz w:val="22"/>
          <w:szCs w:val="22"/>
        </w:rPr>
      </w:pPr>
      <w:bookmarkStart w:id="30" w:name="_Toc940114"/>
      <w:r w:rsidRPr="00A77BEA">
        <w:rPr>
          <w:sz w:val="22"/>
          <w:szCs w:val="22"/>
        </w:rPr>
        <w:t>2.4.6. Стратегический риск</w:t>
      </w:r>
      <w:bookmarkEnd w:id="29"/>
      <w:bookmarkEnd w:id="30"/>
    </w:p>
    <w:p w:rsidR="00A67D39" w:rsidRPr="00705CB7" w:rsidRDefault="00A67D39" w:rsidP="00A67D39">
      <w:pPr>
        <w:ind w:left="142"/>
        <w:jc w:val="both"/>
        <w:rPr>
          <w:rStyle w:val="Subst"/>
          <w:bCs/>
          <w:iCs/>
          <w:color w:val="000000" w:themeColor="text1"/>
        </w:rPr>
      </w:pPr>
      <w:bookmarkStart w:id="31" w:name="_Toc419438965"/>
      <w:r>
        <w:rPr>
          <w:b/>
          <w:i/>
        </w:rPr>
        <w:t>Изменения в составе информации настоящего пункта в отчетном квартале не происходили.</w:t>
      </w:r>
    </w:p>
    <w:p w:rsidR="00577329" w:rsidRPr="00FE6376" w:rsidRDefault="00577329" w:rsidP="00577329">
      <w:pPr>
        <w:pStyle w:val="1"/>
        <w:jc w:val="left"/>
        <w:rPr>
          <w:sz w:val="22"/>
          <w:szCs w:val="22"/>
        </w:rPr>
      </w:pPr>
      <w:bookmarkStart w:id="32" w:name="_Toc940115"/>
      <w:r w:rsidRPr="00FE6376">
        <w:rPr>
          <w:sz w:val="22"/>
          <w:szCs w:val="22"/>
        </w:rPr>
        <w:t>2.4.7. Риски, связанные с деятельностью эмитента</w:t>
      </w:r>
      <w:bookmarkEnd w:id="31"/>
      <w:bookmarkEnd w:id="32"/>
    </w:p>
    <w:p w:rsidR="006A2A86" w:rsidRPr="00705CB7" w:rsidRDefault="006A2A86" w:rsidP="006A2A86">
      <w:pPr>
        <w:ind w:left="142"/>
        <w:jc w:val="both"/>
        <w:rPr>
          <w:rStyle w:val="Subst"/>
          <w:bCs/>
          <w:iCs/>
          <w:color w:val="000000" w:themeColor="text1"/>
        </w:rPr>
      </w:pPr>
      <w:r>
        <w:rPr>
          <w:b/>
          <w:i/>
        </w:rPr>
        <w:t>Изменения в составе информации настоящего пункта в отчетном квартале не происходили.</w:t>
      </w:r>
    </w:p>
    <w:p w:rsidR="00577329" w:rsidRDefault="00577329" w:rsidP="00577329">
      <w:pPr>
        <w:pStyle w:val="1"/>
      </w:pPr>
      <w:bookmarkStart w:id="33" w:name="_Toc940116"/>
      <w:r>
        <w:t>III. Подробная информация об эмитенте</w:t>
      </w:r>
      <w:bookmarkEnd w:id="33"/>
    </w:p>
    <w:p w:rsidR="00577329" w:rsidRDefault="00577329" w:rsidP="00577329">
      <w:pPr>
        <w:pStyle w:val="20"/>
      </w:pPr>
      <w:bookmarkStart w:id="34" w:name="_Toc940117"/>
      <w:r>
        <w:t>3.1. История создания и развитие эмитента</w:t>
      </w:r>
      <w:bookmarkEnd w:id="34"/>
    </w:p>
    <w:p w:rsidR="00577329" w:rsidRDefault="00577329" w:rsidP="00577329">
      <w:pPr>
        <w:pStyle w:val="20"/>
      </w:pPr>
      <w:bookmarkStart w:id="35" w:name="_Toc940118"/>
      <w:r>
        <w:t>3.1.1. Данные о фирменном наименовании (наименовании) эмитента</w:t>
      </w:r>
      <w:bookmarkEnd w:id="35"/>
    </w:p>
    <w:p w:rsidR="00577329" w:rsidRDefault="00577329" w:rsidP="00577329">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577329" w:rsidRDefault="00577329" w:rsidP="00577329">
      <w:r>
        <w:t>Дата введения действующего полного фирменного наименования:</w:t>
      </w:r>
      <w:r>
        <w:rPr>
          <w:rStyle w:val="Subst"/>
          <w:bCs/>
          <w:iCs/>
        </w:rPr>
        <w:t xml:space="preserve"> 06.07.2015</w:t>
      </w:r>
    </w:p>
    <w:p w:rsidR="00577329" w:rsidRDefault="00577329" w:rsidP="00577329">
      <w:r>
        <w:t>Сокращенное фирменное наименование эмитента:</w:t>
      </w:r>
      <w:r>
        <w:rPr>
          <w:rStyle w:val="Subst"/>
          <w:bCs/>
          <w:iCs/>
        </w:rPr>
        <w:t xml:space="preserve"> ПАО "Саратовский НПЗ"</w:t>
      </w:r>
    </w:p>
    <w:p w:rsidR="00577329" w:rsidRDefault="00577329" w:rsidP="00577329">
      <w:r>
        <w:t>Дата введения действующего сокращенного фирменного наименования:</w:t>
      </w:r>
      <w:r>
        <w:rPr>
          <w:rStyle w:val="Subst"/>
          <w:bCs/>
          <w:iCs/>
        </w:rPr>
        <w:t xml:space="preserve"> 06.07.2015</w:t>
      </w:r>
    </w:p>
    <w:p w:rsidR="00577329" w:rsidRDefault="00577329" w:rsidP="00577329"/>
    <w:p w:rsidR="00577329" w:rsidRDefault="00577329" w:rsidP="00577329">
      <w:r>
        <w:t>Все предшествующие наименования эмитента в течение времени его существования</w:t>
      </w:r>
    </w:p>
    <w:p w:rsidR="00577329" w:rsidRDefault="00577329" w:rsidP="00577329">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577329" w:rsidRDefault="00577329" w:rsidP="00577329">
      <w:pPr>
        <w:ind w:left="426"/>
      </w:pPr>
      <w:r>
        <w:t>Сокращенное фирменное наименование:</w:t>
      </w:r>
      <w:r>
        <w:rPr>
          <w:rStyle w:val="Subst"/>
          <w:bCs/>
          <w:iCs/>
        </w:rPr>
        <w:t xml:space="preserve"> АО «Крекинг»</w:t>
      </w:r>
    </w:p>
    <w:p w:rsidR="00577329" w:rsidRDefault="00577329" w:rsidP="00577329">
      <w:pPr>
        <w:ind w:left="426"/>
      </w:pPr>
      <w:r>
        <w:t>Дата введения наименования:</w:t>
      </w:r>
      <w:r>
        <w:rPr>
          <w:rStyle w:val="Subst"/>
          <w:bCs/>
          <w:iCs/>
        </w:rPr>
        <w:t xml:space="preserve"> 28.04.1994</w:t>
      </w:r>
    </w:p>
    <w:p w:rsidR="00577329" w:rsidRDefault="00577329" w:rsidP="00577329">
      <w:pPr>
        <w:ind w:left="426"/>
      </w:pPr>
      <w:r>
        <w:t>Основание введения наименования:</w:t>
      </w:r>
      <w:r>
        <w:br/>
      </w:r>
      <w:r>
        <w:rPr>
          <w:rStyle w:val="Subst"/>
          <w:bCs/>
          <w:iCs/>
        </w:rPr>
        <w:t xml:space="preserve">Создание эмитента при приватизации государственного предприятия «Саратовский Ордена </w:t>
      </w:r>
      <w:r>
        <w:rPr>
          <w:rStyle w:val="Subst"/>
          <w:bCs/>
          <w:iCs/>
        </w:rPr>
        <w:lastRenderedPageBreak/>
        <w:t>Отечественной войны I-ой степени нефтеперерабатывающий завод имени С.М. Кирова»</w:t>
      </w:r>
    </w:p>
    <w:p w:rsidR="00577329" w:rsidRDefault="00577329" w:rsidP="00577329">
      <w:pPr>
        <w:ind w:left="426"/>
      </w:pPr>
    </w:p>
    <w:p w:rsidR="00577329" w:rsidRDefault="00577329" w:rsidP="00577329">
      <w:pPr>
        <w:ind w:left="426"/>
      </w:pPr>
      <w:r>
        <w:t>Полное фирменное наименование:</w:t>
      </w:r>
      <w:r>
        <w:rPr>
          <w:rStyle w:val="Subst"/>
          <w:bCs/>
          <w:iCs/>
        </w:rPr>
        <w:t xml:space="preserve"> Открытое акционерное общество "Крекинг" (Саратовский НПЗ)</w:t>
      </w:r>
    </w:p>
    <w:p w:rsidR="00577329" w:rsidRDefault="00577329" w:rsidP="00577329">
      <w:pPr>
        <w:ind w:left="426"/>
      </w:pPr>
      <w:r>
        <w:t>Сокращенное фирменное наименование:</w:t>
      </w:r>
      <w:r>
        <w:rPr>
          <w:rStyle w:val="Subst"/>
          <w:bCs/>
          <w:iCs/>
        </w:rPr>
        <w:t xml:space="preserve"> ОАО «Крекинг»</w:t>
      </w:r>
    </w:p>
    <w:p w:rsidR="00577329" w:rsidRDefault="00577329" w:rsidP="00577329">
      <w:pPr>
        <w:ind w:left="426"/>
      </w:pPr>
      <w:r>
        <w:t>Дата введения наименования:</w:t>
      </w:r>
      <w:r>
        <w:rPr>
          <w:rStyle w:val="Subst"/>
          <w:bCs/>
          <w:iCs/>
        </w:rPr>
        <w:t xml:space="preserve"> 03.08.1996</w:t>
      </w:r>
    </w:p>
    <w:p w:rsidR="00577329" w:rsidRDefault="00577329" w:rsidP="00577329">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577329" w:rsidRDefault="00577329" w:rsidP="00577329">
      <w:pPr>
        <w:ind w:left="426"/>
      </w:pPr>
    </w:p>
    <w:p w:rsidR="00577329" w:rsidRDefault="00577329" w:rsidP="00577329">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577329" w:rsidRDefault="00577329" w:rsidP="00577329">
      <w:pPr>
        <w:ind w:left="426"/>
      </w:pPr>
      <w:r>
        <w:t>Сокращенное фирменное наименование эмитента:</w:t>
      </w:r>
      <w:r>
        <w:rPr>
          <w:rStyle w:val="Subst"/>
          <w:bCs/>
          <w:iCs/>
        </w:rPr>
        <w:t xml:space="preserve"> ОАО "Саратовский НПЗ"</w:t>
      </w:r>
    </w:p>
    <w:p w:rsidR="00577329" w:rsidRDefault="00577329" w:rsidP="00577329">
      <w:pPr>
        <w:ind w:left="426"/>
      </w:pPr>
      <w:r>
        <w:t>Дата введения наименования:</w:t>
      </w:r>
      <w:r>
        <w:rPr>
          <w:rStyle w:val="Subst"/>
          <w:bCs/>
          <w:iCs/>
        </w:rPr>
        <w:t xml:space="preserve"> 16.06.1999</w:t>
      </w:r>
    </w:p>
    <w:p w:rsidR="00577329" w:rsidRPr="004222CB" w:rsidRDefault="00577329" w:rsidP="00577329">
      <w:pPr>
        <w:ind w:left="426"/>
        <w:rPr>
          <w:b/>
          <w:bCs/>
          <w:i/>
        </w:rPr>
      </w:pPr>
      <w:bookmarkStart w:id="36" w:name="_Toc434993493"/>
      <w:r w:rsidRPr="008A3D4F">
        <w:t>Основание введения наименования:</w:t>
      </w:r>
      <w:r w:rsidRPr="007D0955">
        <w:br/>
      </w:r>
      <w:bookmarkEnd w:id="36"/>
      <w:r>
        <w:rPr>
          <w:rStyle w:val="Subst"/>
          <w:bCs/>
          <w:iCs/>
        </w:rPr>
        <w:t>Решение общего собрания акционеров ОАО «Крекинг» (протокол №2 от 16.06.1999г.).</w:t>
      </w:r>
    </w:p>
    <w:p w:rsidR="00577329" w:rsidRDefault="00577329" w:rsidP="00577329">
      <w:pPr>
        <w:pStyle w:val="20"/>
      </w:pPr>
      <w:bookmarkStart w:id="37" w:name="_Toc940119"/>
      <w:r>
        <w:t>3.1.2. Сведения о государственной регистрации эмитента</w:t>
      </w:r>
      <w:bookmarkEnd w:id="37"/>
    </w:p>
    <w:p w:rsidR="00577329" w:rsidRDefault="00577329" w:rsidP="00577329">
      <w:pPr>
        <w:pStyle w:val="SubHeading"/>
        <w:ind w:left="200"/>
      </w:pPr>
      <w:r>
        <w:t>Данные о первичной государственной регистрации</w:t>
      </w:r>
    </w:p>
    <w:p w:rsidR="00577329" w:rsidRDefault="00577329" w:rsidP="00577329">
      <w:pPr>
        <w:ind w:left="400"/>
      </w:pPr>
      <w:r>
        <w:t>Номер государственной регистрации:</w:t>
      </w:r>
      <w:r>
        <w:rPr>
          <w:rStyle w:val="Subst"/>
          <w:bCs/>
          <w:iCs/>
        </w:rPr>
        <w:t xml:space="preserve"> 01092730</w:t>
      </w:r>
    </w:p>
    <w:p w:rsidR="00577329" w:rsidRDefault="00577329" w:rsidP="00577329">
      <w:pPr>
        <w:ind w:left="400"/>
      </w:pPr>
      <w:r>
        <w:t>Дата государственной регистрации:</w:t>
      </w:r>
      <w:r>
        <w:rPr>
          <w:rStyle w:val="Subst"/>
          <w:bCs/>
          <w:iCs/>
        </w:rPr>
        <w:t xml:space="preserve"> 28.04.1994</w:t>
      </w:r>
    </w:p>
    <w:p w:rsidR="00577329" w:rsidRDefault="00577329" w:rsidP="00577329">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577329" w:rsidRDefault="00577329" w:rsidP="00577329">
      <w:pPr>
        <w:ind w:left="200"/>
      </w:pPr>
      <w:r>
        <w:t>Данные о регистрации юридического лица:</w:t>
      </w:r>
    </w:p>
    <w:p w:rsidR="00577329" w:rsidRDefault="00577329" w:rsidP="00577329">
      <w:pPr>
        <w:ind w:left="200"/>
      </w:pPr>
      <w:r>
        <w:t>Основной государственный регистрационный номер юридического лица:</w:t>
      </w:r>
      <w:r>
        <w:rPr>
          <w:rStyle w:val="Subst"/>
          <w:bCs/>
          <w:iCs/>
        </w:rPr>
        <w:t xml:space="preserve"> 1026402483810</w:t>
      </w:r>
    </w:p>
    <w:p w:rsidR="00577329" w:rsidRDefault="00577329" w:rsidP="00577329">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577329" w:rsidRDefault="00577329" w:rsidP="00577329">
      <w:pPr>
        <w:ind w:left="200"/>
      </w:pPr>
      <w:r>
        <w:t>Наименование регистрирующего органа:</w:t>
      </w:r>
      <w:r>
        <w:rPr>
          <w:rStyle w:val="Subst"/>
          <w:bCs/>
          <w:iCs/>
        </w:rPr>
        <w:t xml:space="preserve"> ИМНС России по Заводскому району г. Саратова</w:t>
      </w:r>
    </w:p>
    <w:p w:rsidR="00577329" w:rsidRDefault="00577329" w:rsidP="00577329">
      <w:pPr>
        <w:pStyle w:val="20"/>
      </w:pPr>
      <w:bookmarkStart w:id="38" w:name="_Toc940120"/>
      <w:r>
        <w:t>3.1.3. Сведения о создании и развитии эмитента</w:t>
      </w:r>
      <w:bookmarkEnd w:id="38"/>
    </w:p>
    <w:p w:rsidR="00577329" w:rsidRPr="00B41263" w:rsidRDefault="00577329" w:rsidP="00577329">
      <w:pPr>
        <w:ind w:left="200"/>
        <w:rPr>
          <w:b/>
          <w:i/>
        </w:rPr>
      </w:pPr>
      <w:r w:rsidRPr="00B41263">
        <w:rPr>
          <w:b/>
          <w:i/>
        </w:rPr>
        <w:t>Эмитент создан на неопределенный срок</w:t>
      </w:r>
    </w:p>
    <w:p w:rsidR="00577329" w:rsidRPr="00B00529" w:rsidRDefault="00577329" w:rsidP="00577329">
      <w:pPr>
        <w:ind w:left="200"/>
        <w:jc w:val="both"/>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p>
    <w:p w:rsidR="00577329" w:rsidRDefault="00577329" w:rsidP="00577329">
      <w:pPr>
        <w:ind w:left="200"/>
        <w:jc w:val="both"/>
        <w:rPr>
          <w:rStyle w:val="Subst"/>
          <w:bCs/>
          <w:iCs/>
        </w:rPr>
      </w:pPr>
      <w:r>
        <w:rPr>
          <w:rStyle w:val="Subst"/>
          <w:bCs/>
          <w:iCs/>
        </w:rPr>
        <w:t xml:space="preserve">Строительство Саратовского </w:t>
      </w:r>
      <w:proofErr w:type="gramStart"/>
      <w:r>
        <w:rPr>
          <w:rStyle w:val="Subst"/>
          <w:bCs/>
          <w:iCs/>
        </w:rPr>
        <w:t>крекинг-завода</w:t>
      </w:r>
      <w:proofErr w:type="gramEnd"/>
      <w:r>
        <w:rPr>
          <w:rStyle w:val="Subst"/>
          <w:bCs/>
          <w:iCs/>
        </w:rPr>
        <w:t xml:space="preserve"> было начато в 1931 году. Первая крекинг-установка по переработке мазута была запущена 27 апреля 1934 года. В августе того же года введена в эксплуатацию первая очередь </w:t>
      </w:r>
      <w:proofErr w:type="gramStart"/>
      <w:r>
        <w:rPr>
          <w:rStyle w:val="Subst"/>
          <w:bCs/>
          <w:iCs/>
        </w:rPr>
        <w:t>крекинг-установок</w:t>
      </w:r>
      <w:proofErr w:type="gramEnd"/>
      <w:r>
        <w:rPr>
          <w:rStyle w:val="Subst"/>
          <w:bCs/>
          <w:iCs/>
        </w:rPr>
        <w:t xml:space="preserve"> системы </w:t>
      </w:r>
      <w:proofErr w:type="spellStart"/>
      <w:r>
        <w:rPr>
          <w:rStyle w:val="Subst"/>
          <w:bCs/>
          <w:iCs/>
        </w:rPr>
        <w:t>Винклера</w:t>
      </w:r>
      <w:proofErr w:type="spellEnd"/>
      <w:r>
        <w:rPr>
          <w:rStyle w:val="Subst"/>
          <w:bCs/>
          <w:iCs/>
        </w:rPr>
        <w:t xml:space="preserve">-Коха (4 установки). В 1935 году введена в эксплуатацию вторая очередь </w:t>
      </w:r>
      <w:proofErr w:type="gramStart"/>
      <w:r>
        <w:rPr>
          <w:rStyle w:val="Subst"/>
          <w:bCs/>
          <w:iCs/>
        </w:rPr>
        <w:t>крекинг-установок</w:t>
      </w:r>
      <w:proofErr w:type="gramEnd"/>
      <w:r>
        <w:rPr>
          <w:rStyle w:val="Subst"/>
          <w:bCs/>
          <w:iCs/>
        </w:rPr>
        <w:t xml:space="preserve"> (4 установки). В 1940 году закончен монтаж  установок атмосферно-трубчатого крекинга (АТК) №9-10, </w:t>
      </w:r>
      <w:proofErr w:type="spellStart"/>
      <w:r>
        <w:rPr>
          <w:rStyle w:val="Subst"/>
          <w:bCs/>
          <w:iCs/>
        </w:rPr>
        <w:t>газофракционной</w:t>
      </w:r>
      <w:proofErr w:type="spellEnd"/>
      <w:r>
        <w:rPr>
          <w:rStyle w:val="Subst"/>
          <w:bCs/>
          <w:iCs/>
        </w:rPr>
        <w:t xml:space="preserve"> установки (ГФУ) №45, вырабатывающей пропан, бутан, метан. Введена в работу установка для получения масла автола.</w:t>
      </w:r>
    </w:p>
    <w:p w:rsidR="00577329" w:rsidRPr="00E43CF5" w:rsidRDefault="00577329" w:rsidP="00577329">
      <w:pPr>
        <w:ind w:left="200"/>
        <w:jc w:val="both"/>
        <w:rPr>
          <w:rStyle w:val="Subst"/>
          <w:bCs/>
          <w:iCs/>
        </w:rPr>
      </w:pPr>
      <w:r>
        <w:rPr>
          <w:rStyle w:val="Subst"/>
          <w:bCs/>
          <w:iCs/>
        </w:rPr>
        <w:t xml:space="preserve">В 1942-1943 </w:t>
      </w:r>
      <w:proofErr w:type="spellStart"/>
      <w:r>
        <w:rPr>
          <w:rStyle w:val="Subst"/>
          <w:bCs/>
          <w:iCs/>
        </w:rPr>
        <w:t>г.г</w:t>
      </w:r>
      <w:proofErr w:type="spellEnd"/>
      <w:r>
        <w:rPr>
          <w:rStyle w:val="Subst"/>
          <w:bCs/>
          <w:iCs/>
        </w:rPr>
        <w:t>. в результате бомбардировок предприятие было разрушено на 80%. Усилиями коллектива завод восстановлен в кратчайшие сроки, что позволило возобновить снабжение фронта топливом. За этот подвиг завод награжден Орденом Отечественной войны I степени и ему передано на вечное хранение Знамя Государственного Комитета Обороны СССР.</w:t>
      </w:r>
      <w:r>
        <w:rPr>
          <w:rStyle w:val="Subst"/>
          <w:bCs/>
          <w:iCs/>
        </w:rPr>
        <w:br/>
        <w:t>1950-1980 годы осуществлялось широкомасштабное строительство новых установок: Л-35-11/300, Л-24-6, ЛЧ-35-11/600, УПС, ЭЛОУ-АВТ-6, базы нефти, очистных сооружений и др.</w:t>
      </w:r>
      <w:r>
        <w:rPr>
          <w:rStyle w:val="Subst"/>
          <w:bCs/>
          <w:iCs/>
        </w:rPr>
        <w:br/>
        <w:t>28 апреля 1994 года предприятие преобразуется в акционерное общество открытого типа «Крекинг» (Саратовский НПЗ) и приватизируется. Целью создания акционерного общества являлось повышение эффективности работы, обеспечение надежного снабжения потребителей нефтепродуктами в условиях перехода к рыночной экономике. С момента приватизации эмитент входит в состав вертикально интегрированных нефтяных компаний: ОАО «СИДАНКО» (1994-2003), ТНК-ВР (2003-2013), в НК «Роснефть» (с 2013 года).</w:t>
      </w:r>
    </w:p>
    <w:p w:rsidR="00577329" w:rsidRPr="003D5BCB" w:rsidRDefault="00577329" w:rsidP="00577329">
      <w:pPr>
        <w:ind w:left="200"/>
        <w:jc w:val="both"/>
        <w:rPr>
          <w:rStyle w:val="Subst"/>
          <w:color w:val="000000" w:themeColor="text1"/>
        </w:rPr>
      </w:pPr>
      <w:r>
        <w:rPr>
          <w:rStyle w:val="Subst"/>
          <w:bCs/>
          <w:iCs/>
        </w:rPr>
        <w:t xml:space="preserve">В 2003 году эмитентом получены сертификаты соответствия международным стандартам ISO 9001 и  ISO 14001. В 2004 году введена в эксплуатацию секция </w:t>
      </w:r>
      <w:proofErr w:type="spellStart"/>
      <w:r>
        <w:rPr>
          <w:rStyle w:val="Subst"/>
          <w:bCs/>
          <w:iCs/>
        </w:rPr>
        <w:t>висбрекинга</w:t>
      </w:r>
      <w:proofErr w:type="spellEnd"/>
      <w:r>
        <w:rPr>
          <w:rStyle w:val="Subst"/>
          <w:bCs/>
          <w:iCs/>
        </w:rPr>
        <w:t xml:space="preserve"> гудрона установки ЭЛОУ-АВТ-6. В 2006 году Системы менеджмента успешно сертифицированы на соответствие трем международным стандартам: ISO 9001 в области качества, ISO 14001 в области охраны </w:t>
      </w:r>
      <w:r>
        <w:rPr>
          <w:rStyle w:val="Subst"/>
          <w:bCs/>
          <w:iCs/>
        </w:rPr>
        <w:lastRenderedPageBreak/>
        <w:t xml:space="preserve">окружающей среды,  OHSAS 18001 в области охраны труда и здоровья персонала. </w:t>
      </w:r>
      <w:r w:rsidRPr="003D5BCB">
        <w:rPr>
          <w:rStyle w:val="Subst"/>
          <w:color w:val="000000" w:themeColor="text1"/>
        </w:rPr>
        <w:t>В 2009, 2012 и 2016</w:t>
      </w:r>
      <w:r>
        <w:rPr>
          <w:rStyle w:val="Subst"/>
          <w:color w:val="000000" w:themeColor="text1"/>
        </w:rPr>
        <w:t>г.г.</w:t>
      </w:r>
      <w:r w:rsidRPr="003D5BCB">
        <w:rPr>
          <w:rStyle w:val="Subst"/>
          <w:color w:val="000000" w:themeColor="text1"/>
        </w:rPr>
        <w:t xml:space="preserve"> эмитентом  подтверждено соответствие интегрированной системы менеджмента вышеуказанным стандартам. В 2014 году система энергетического менеджмента сертифицирована на соответствие требованиям </w:t>
      </w:r>
      <w:r w:rsidRPr="003D5BCB">
        <w:rPr>
          <w:rStyle w:val="Subst"/>
          <w:color w:val="000000" w:themeColor="text1"/>
          <w:lang w:val="en-US"/>
        </w:rPr>
        <w:t>ISO</w:t>
      </w:r>
      <w:r w:rsidRPr="003D5BCB">
        <w:rPr>
          <w:rStyle w:val="Subst"/>
          <w:color w:val="000000" w:themeColor="text1"/>
        </w:rPr>
        <w:t xml:space="preserve"> 50001 и ГОСТ </w:t>
      </w:r>
      <w:proofErr w:type="gramStart"/>
      <w:r w:rsidRPr="003D5BCB">
        <w:rPr>
          <w:rStyle w:val="Subst"/>
          <w:color w:val="000000" w:themeColor="text1"/>
        </w:rPr>
        <w:t>Р</w:t>
      </w:r>
      <w:proofErr w:type="gramEnd"/>
      <w:r w:rsidRPr="003D5BCB">
        <w:rPr>
          <w:rStyle w:val="Subst"/>
          <w:color w:val="000000" w:themeColor="text1"/>
        </w:rPr>
        <w:t xml:space="preserve"> ИСО 50001.</w:t>
      </w:r>
    </w:p>
    <w:p w:rsidR="00577329" w:rsidRDefault="00577329" w:rsidP="00577329">
      <w:pPr>
        <w:ind w:left="200"/>
        <w:jc w:val="both"/>
      </w:pPr>
      <w:r>
        <w:rPr>
          <w:rStyle w:val="Subst"/>
          <w:bCs/>
          <w:iCs/>
        </w:rPr>
        <w:t>В 2010 году введена в эксплуатацию новая эстакада герметичного слива-налива нефти и нефтепродуктов. В 2013 году осуществлен пуск комплекса изомеризации пентан-</w:t>
      </w:r>
      <w:proofErr w:type="spellStart"/>
      <w:r>
        <w:rPr>
          <w:rStyle w:val="Subst"/>
          <w:bCs/>
          <w:iCs/>
        </w:rPr>
        <w:t>гексановой</w:t>
      </w:r>
      <w:proofErr w:type="spellEnd"/>
      <w:r>
        <w:rPr>
          <w:rStyle w:val="Subst"/>
          <w:bCs/>
          <w:iCs/>
        </w:rPr>
        <w:t xml:space="preserve"> фракции.</w:t>
      </w:r>
    </w:p>
    <w:p w:rsidR="00577329" w:rsidRDefault="00577329" w:rsidP="00577329">
      <w:pPr>
        <w:pStyle w:val="20"/>
      </w:pPr>
      <w:bookmarkStart w:id="39" w:name="_Toc940121"/>
      <w:r>
        <w:t>3.1.4. Контактная информация</w:t>
      </w:r>
      <w:bookmarkEnd w:id="39"/>
    </w:p>
    <w:p w:rsidR="00577329" w:rsidRDefault="00577329" w:rsidP="00577329">
      <w:pPr>
        <w:pStyle w:val="SubHeading"/>
        <w:spacing w:before="0"/>
      </w:pPr>
      <w:r>
        <w:t xml:space="preserve">Место нахождения эмитента: </w:t>
      </w:r>
      <w:r w:rsidRPr="00601D2F">
        <w:rPr>
          <w:b/>
          <w:i/>
        </w:rPr>
        <w:t>Российская Федерация, город Саратов</w:t>
      </w:r>
    </w:p>
    <w:p w:rsidR="00577329" w:rsidRDefault="00577329" w:rsidP="00577329">
      <w:pPr>
        <w:pStyle w:val="SubHeading"/>
        <w:spacing w:before="0"/>
        <w:rPr>
          <w:rStyle w:val="Subst"/>
          <w:bCs/>
          <w:iCs/>
        </w:rPr>
      </w:pPr>
      <w:r>
        <w:t xml:space="preserve">Адрес эмитента, указанный в едином государственном реестре юридических лиц: </w:t>
      </w:r>
      <w:r>
        <w:rPr>
          <w:rStyle w:val="Subst"/>
          <w:bCs/>
          <w:iCs/>
        </w:rPr>
        <w:t>410022  Россия, Саратовская область, город Саратов, улица Брянская, 1</w:t>
      </w:r>
    </w:p>
    <w:p w:rsidR="00577329" w:rsidRDefault="00577329" w:rsidP="00577329">
      <w:r>
        <w:t>Телефон:</w:t>
      </w:r>
      <w:r>
        <w:rPr>
          <w:rStyle w:val="Subst"/>
          <w:bCs/>
          <w:iCs/>
        </w:rPr>
        <w:t xml:space="preserve"> (8452) 47-30-65</w:t>
      </w:r>
    </w:p>
    <w:p w:rsidR="00577329" w:rsidRDefault="00577329" w:rsidP="00577329">
      <w:r>
        <w:t>Факс:</w:t>
      </w:r>
      <w:r>
        <w:rPr>
          <w:rStyle w:val="Subst"/>
          <w:bCs/>
          <w:iCs/>
        </w:rPr>
        <w:t xml:space="preserve"> (8452) 47-31-38</w:t>
      </w:r>
    </w:p>
    <w:p w:rsidR="00577329" w:rsidRPr="0000582B" w:rsidRDefault="00577329" w:rsidP="00577329">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Pr="0000582B">
          <w:rPr>
            <w:rStyle w:val="aff7"/>
            <w:rFonts w:ascii="Times New Roman" w:hAnsi="Times New Roman"/>
            <w:b/>
            <w:i/>
            <w:color w:val="000000" w:themeColor="text1"/>
          </w:rPr>
          <w:t>Sar-npz-office@srnpz.rosneft.ru</w:t>
        </w:r>
      </w:hyperlink>
    </w:p>
    <w:p w:rsidR="00577329" w:rsidRPr="00A91BF8" w:rsidRDefault="00577329" w:rsidP="00577329">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Pr="00A91BF8">
          <w:rPr>
            <w:rStyle w:val="aff7"/>
            <w:b/>
            <w:bCs/>
            <w:i/>
            <w:iCs/>
            <w:color w:val="000000" w:themeColor="text1"/>
            <w:u w:val="none"/>
          </w:rPr>
          <w:t>http://www.e-disclosure.ru/portal/company.aspx?id=3707</w:t>
        </w:r>
      </w:hyperlink>
    </w:p>
    <w:p w:rsidR="00577329" w:rsidRDefault="00577329" w:rsidP="00577329">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Управления по правовым вопросам.</w:t>
      </w:r>
    </w:p>
    <w:p w:rsidR="00577329" w:rsidRDefault="00577329" w:rsidP="00577329">
      <w:pPr>
        <w:pStyle w:val="20"/>
      </w:pPr>
      <w:bookmarkStart w:id="40" w:name="_Toc940122"/>
      <w:r>
        <w:t>3.1.5. Идентификационный номер налогоплательщика</w:t>
      </w:r>
      <w:bookmarkEnd w:id="40"/>
    </w:p>
    <w:p w:rsidR="00577329" w:rsidRDefault="00577329" w:rsidP="00577329">
      <w:pPr>
        <w:ind w:left="200"/>
      </w:pPr>
      <w:r>
        <w:rPr>
          <w:rStyle w:val="Subst"/>
          <w:bCs/>
          <w:iCs/>
        </w:rPr>
        <w:t>6541114900</w:t>
      </w:r>
    </w:p>
    <w:p w:rsidR="00577329" w:rsidRDefault="00577329" w:rsidP="00577329">
      <w:pPr>
        <w:pStyle w:val="20"/>
      </w:pPr>
      <w:bookmarkStart w:id="41" w:name="_Toc940123"/>
      <w:r>
        <w:t>3.1.6. Филиалы и представительства эмитента</w:t>
      </w:r>
      <w:bookmarkEnd w:id="41"/>
    </w:p>
    <w:p w:rsidR="00577329" w:rsidRDefault="00577329" w:rsidP="00577329">
      <w:pPr>
        <w:ind w:left="200"/>
      </w:pPr>
      <w:r>
        <w:rPr>
          <w:rStyle w:val="Subst"/>
          <w:bCs/>
          <w:iCs/>
        </w:rPr>
        <w:t>Эмитент не имеет филиалов и представительств</w:t>
      </w:r>
    </w:p>
    <w:p w:rsidR="00577329" w:rsidRDefault="00577329" w:rsidP="00577329">
      <w:pPr>
        <w:pStyle w:val="20"/>
      </w:pPr>
      <w:bookmarkStart w:id="42" w:name="_Toc940124"/>
      <w:r>
        <w:t>3.2. Основная хозяйственная деятельность эмитента</w:t>
      </w:r>
      <w:bookmarkEnd w:id="42"/>
    </w:p>
    <w:p w:rsidR="00577329" w:rsidRPr="002C3CE0" w:rsidRDefault="00577329" w:rsidP="00577329">
      <w:pPr>
        <w:pStyle w:val="20"/>
      </w:pPr>
      <w:bookmarkStart w:id="43" w:name="_Toc940125"/>
      <w:r w:rsidRPr="002C3CE0">
        <w:t>3.2.1. Основные виды экономической деятельности эмитента</w:t>
      </w:r>
      <w:bookmarkEnd w:id="43"/>
    </w:p>
    <w:p w:rsidR="00577329" w:rsidRDefault="00577329" w:rsidP="00577329">
      <w:pPr>
        <w:ind w:left="200"/>
      </w:pPr>
      <w:r w:rsidRPr="002C3CE0">
        <w:t>Основное отраслевое направление деятельности эмитента согласно ОКВЭД 2:</w:t>
      </w:r>
      <w:r w:rsidRPr="002C3CE0">
        <w:rPr>
          <w:rStyle w:val="Subst"/>
          <w:bCs/>
          <w:iCs/>
        </w:rPr>
        <w:t xml:space="preserve"> 19.20</w:t>
      </w:r>
    </w:p>
    <w:p w:rsidR="00577329" w:rsidRDefault="00577329" w:rsidP="00577329">
      <w:pPr>
        <w:pStyle w:val="20"/>
      </w:pPr>
      <w:bookmarkStart w:id="44" w:name="_Toc940126"/>
      <w:r w:rsidRPr="007D0955">
        <w:t>3.2.2. Основная хозяйственная деятельность эмитента</w:t>
      </w:r>
      <w:bookmarkEnd w:id="44"/>
    </w:p>
    <w:p w:rsidR="00A67D39" w:rsidRPr="00AC4D63" w:rsidRDefault="00A67D39" w:rsidP="00A67D39">
      <w:pPr>
        <w:widowControl/>
        <w:spacing w:before="0" w:after="0"/>
        <w:ind w:firstLine="142"/>
        <w:jc w:val="both"/>
        <w:rPr>
          <w:b/>
          <w:i/>
        </w:rPr>
      </w:pPr>
      <w:r w:rsidRPr="008408FF">
        <w:rPr>
          <w:b/>
          <w:i/>
        </w:rPr>
        <w:t>Информация не указывается в данном отчетном квартале.</w:t>
      </w:r>
    </w:p>
    <w:p w:rsidR="00577329" w:rsidRPr="000F52F6" w:rsidRDefault="00577329" w:rsidP="00577329">
      <w:pPr>
        <w:pStyle w:val="20"/>
      </w:pPr>
      <w:bookmarkStart w:id="45" w:name="_Toc940127"/>
      <w:r w:rsidRPr="00105254">
        <w:t>3.2.3. Материалы, товары (сырье) и поставщики эмитента</w:t>
      </w:r>
      <w:bookmarkEnd w:id="45"/>
    </w:p>
    <w:p w:rsidR="00A67D39" w:rsidRDefault="00A67D39" w:rsidP="00A67D39">
      <w:pPr>
        <w:widowControl/>
        <w:spacing w:before="0" w:after="0"/>
        <w:ind w:firstLine="142"/>
        <w:jc w:val="both"/>
        <w:rPr>
          <w:b/>
          <w:i/>
        </w:rPr>
      </w:pPr>
      <w:r w:rsidRPr="008408FF">
        <w:rPr>
          <w:b/>
          <w:i/>
        </w:rPr>
        <w:t>Информация не указывается в данном отчетном квартале.</w:t>
      </w:r>
    </w:p>
    <w:p w:rsidR="00577329" w:rsidRPr="00A22700" w:rsidRDefault="00577329" w:rsidP="00577329">
      <w:pPr>
        <w:pStyle w:val="20"/>
      </w:pPr>
      <w:bookmarkStart w:id="46" w:name="_Toc940128"/>
      <w:r w:rsidRPr="00A22700">
        <w:t>3.2.4. Рынки сбыта продукции (работ, услуг) эмитента</w:t>
      </w:r>
      <w:bookmarkEnd w:id="46"/>
    </w:p>
    <w:p w:rsidR="00665002" w:rsidRPr="00911C14" w:rsidRDefault="00665002" w:rsidP="00665002">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577329" w:rsidRPr="00ED33A8" w:rsidRDefault="00577329" w:rsidP="00577329">
      <w:pPr>
        <w:pStyle w:val="20"/>
      </w:pPr>
      <w:bookmarkStart w:id="47" w:name="_Toc940129"/>
      <w:r w:rsidRPr="000071A9">
        <w:t>3.2.5. Сведения о налич</w:t>
      </w:r>
      <w:proofErr w:type="gramStart"/>
      <w:r w:rsidRPr="000071A9">
        <w:t>ии у э</w:t>
      </w:r>
      <w:proofErr w:type="gramEnd"/>
      <w:r w:rsidRPr="000071A9">
        <w:t>митента разрешений (лицензий) или допусков к отдельным видам работ</w:t>
      </w:r>
      <w:bookmarkEnd w:id="47"/>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577329" w:rsidRPr="00ED33A8" w:rsidRDefault="00577329" w:rsidP="0057732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jc w:val="both"/>
        <w:rPr>
          <w:color w:val="000000" w:themeColor="text1"/>
        </w:rPr>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w:t>
      </w:r>
      <w:r w:rsidRPr="00ED33A8">
        <w:rPr>
          <w:rStyle w:val="Subst"/>
          <w:bCs/>
          <w:iCs/>
        </w:rPr>
        <w:lastRenderedPageBreak/>
        <w:t>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577329" w:rsidRPr="00ED33A8" w:rsidRDefault="00577329" w:rsidP="0057732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proofErr w:type="gramStart"/>
      <w:r w:rsidRPr="00ED33A8">
        <w:rPr>
          <w:rStyle w:val="Subst"/>
          <w:bCs/>
          <w:iCs/>
        </w:rPr>
        <w:t>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roofErr w:type="gramEnd"/>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577329" w:rsidRPr="00ED33A8" w:rsidRDefault="00577329" w:rsidP="0057732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jc w:val="both"/>
        <w:rPr>
          <w:rStyle w:val="Subst"/>
          <w:bCs/>
          <w:iCs/>
        </w:rPr>
      </w:pPr>
    </w:p>
    <w:p w:rsidR="00577329" w:rsidRPr="00ED33A8" w:rsidRDefault="00577329" w:rsidP="0057732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w:t>
      </w:r>
      <w:r w:rsidRPr="00ED33A8">
        <w:rPr>
          <w:rStyle w:val="Subst"/>
          <w:bCs/>
          <w:iCs/>
        </w:rPr>
        <w:lastRenderedPageBreak/>
        <w:t>(генерирующих). Используемые радиационные источники: аппараты рентгеновские переносные, для рентгеновской дефектоскопии</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jc w:val="both"/>
        <w:rPr>
          <w:rStyle w:val="Subst"/>
          <w:bCs/>
          <w:iCs/>
        </w:rPr>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577329" w:rsidRDefault="00577329" w:rsidP="0057732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Default="00577329" w:rsidP="00577329">
      <w:pPr>
        <w:jc w:val="both"/>
      </w:pPr>
    </w:p>
    <w:p w:rsidR="00577329" w:rsidRPr="00680AFA" w:rsidRDefault="00577329" w:rsidP="00577329">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577329" w:rsidRPr="00680AFA" w:rsidRDefault="00577329" w:rsidP="00577329">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577329" w:rsidRPr="00680AFA" w:rsidRDefault="00577329" w:rsidP="00577329">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577329" w:rsidRPr="00680AFA" w:rsidRDefault="00577329" w:rsidP="00577329">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577329" w:rsidRPr="00ED33A8" w:rsidRDefault="00577329" w:rsidP="00577329">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577329" w:rsidRDefault="00577329" w:rsidP="00577329">
      <w:pPr>
        <w:jc w:val="both"/>
      </w:pPr>
    </w:p>
    <w:p w:rsidR="00577329" w:rsidRPr="008D4768" w:rsidRDefault="00577329" w:rsidP="0057732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577329" w:rsidRPr="008D4768" w:rsidRDefault="00577329" w:rsidP="0057732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577329" w:rsidRPr="008D4768" w:rsidRDefault="00577329" w:rsidP="0057732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577329" w:rsidRPr="008D4768" w:rsidRDefault="00577329" w:rsidP="0057732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577329" w:rsidRDefault="00577329" w:rsidP="0057732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577329" w:rsidRDefault="00577329" w:rsidP="00577329">
      <w:pPr>
        <w:jc w:val="both"/>
        <w:rPr>
          <w:rStyle w:val="Subst"/>
          <w:bCs/>
          <w:iCs/>
        </w:rPr>
      </w:pPr>
    </w:p>
    <w:p w:rsidR="00577329" w:rsidRPr="008D4768" w:rsidRDefault="00577329" w:rsidP="0057732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577329" w:rsidRPr="008D4768" w:rsidRDefault="00577329" w:rsidP="0057732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577329" w:rsidRPr="008D4768" w:rsidRDefault="00577329" w:rsidP="0057732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577329" w:rsidRPr="008D4768" w:rsidRDefault="00577329" w:rsidP="0057732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577329" w:rsidRDefault="00577329" w:rsidP="0057732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577329" w:rsidRDefault="00577329" w:rsidP="00577329">
      <w:pPr>
        <w:jc w:val="both"/>
        <w:rPr>
          <w:rStyle w:val="Subst"/>
          <w:bCs/>
          <w:iCs/>
        </w:rPr>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577329" w:rsidRPr="00ED33A8" w:rsidRDefault="00577329" w:rsidP="00577329">
      <w:pPr>
        <w:jc w:val="both"/>
      </w:pPr>
      <w:r w:rsidRPr="00ED33A8">
        <w:lastRenderedPageBreak/>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577329" w:rsidRDefault="00577329" w:rsidP="0057732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2D2006" w:rsidRDefault="002D2006" w:rsidP="00577329">
      <w:pPr>
        <w:jc w:val="both"/>
        <w:rPr>
          <w:rStyle w:val="Subst"/>
          <w:bCs/>
          <w:iCs/>
        </w:rPr>
      </w:pPr>
    </w:p>
    <w:p w:rsidR="003C3D8B" w:rsidRPr="001106CB" w:rsidRDefault="002D2006" w:rsidP="002D2006">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003C3D8B" w:rsidRPr="001106CB">
        <w:rPr>
          <w:b/>
          <w:i/>
        </w:rPr>
        <w:t>О</w:t>
      </w:r>
      <w:r w:rsidR="003C3D8B"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003C3D8B" w:rsidRPr="001106CB">
        <w:rPr>
          <w:rStyle w:val="Subst"/>
          <w:iCs/>
        </w:rPr>
        <w:t>Сколково</w:t>
      </w:r>
      <w:proofErr w:type="spellEnd"/>
      <w:r w:rsidR="003C3D8B" w:rsidRPr="001106CB">
        <w:rPr>
          <w:rStyle w:val="Subst"/>
          <w:iCs/>
        </w:rPr>
        <w:t>»)</w:t>
      </w:r>
    </w:p>
    <w:p w:rsidR="002D2006" w:rsidRPr="001106CB" w:rsidRDefault="002D2006" w:rsidP="002D2006">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003C3D8B" w:rsidRPr="001106CB">
        <w:rPr>
          <w:b/>
          <w:i/>
        </w:rPr>
        <w:t>ЛО-64-01-004201</w:t>
      </w:r>
    </w:p>
    <w:p w:rsidR="002D2006" w:rsidRPr="001106CB" w:rsidRDefault="002D2006" w:rsidP="002D2006">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2D2006" w:rsidRPr="001106CB" w:rsidRDefault="002D2006" w:rsidP="002D2006">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2D2006" w:rsidRPr="001106CB" w:rsidRDefault="002D2006" w:rsidP="002D2006">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2D2006" w:rsidRPr="001106CB" w:rsidRDefault="002D2006" w:rsidP="00577329">
      <w:pPr>
        <w:jc w:val="both"/>
      </w:pPr>
    </w:p>
    <w:p w:rsidR="002D2006" w:rsidRPr="002D2006" w:rsidRDefault="002D2006" w:rsidP="00577329">
      <w:pPr>
        <w:jc w:val="both"/>
        <w:rPr>
          <w:b/>
          <w:i/>
        </w:rPr>
      </w:pPr>
      <w:r w:rsidRPr="001106CB">
        <w:t>Дополнительно:</w:t>
      </w:r>
      <w:r w:rsidRPr="001106CB">
        <w:rPr>
          <w:b/>
          <w:i/>
        </w:rPr>
        <w:t xml:space="preserve"> В данном разделе указаны все полученные эмитентом лицензии, </w:t>
      </w:r>
      <w:r w:rsidR="001106CB">
        <w:rPr>
          <w:b/>
          <w:i/>
        </w:rPr>
        <w:t>в том числе</w:t>
      </w:r>
      <w:r w:rsidRPr="001106CB">
        <w:rPr>
          <w:b/>
          <w:i/>
        </w:rPr>
        <w:t xml:space="preserve"> лицензии на осуществление деятельности, имеющей для </w:t>
      </w:r>
      <w:r w:rsidR="00703D0A" w:rsidRPr="001106CB">
        <w:rPr>
          <w:b/>
          <w:i/>
        </w:rPr>
        <w:t>эмитента</w:t>
      </w:r>
      <w:r w:rsidRPr="001106CB">
        <w:rPr>
          <w:b/>
          <w:i/>
        </w:rPr>
        <w:t xml:space="preserve"> существенное финансово-хозяйственное значение.</w:t>
      </w:r>
    </w:p>
    <w:p w:rsidR="00577329" w:rsidRDefault="00577329" w:rsidP="00577329">
      <w:pPr>
        <w:pStyle w:val="20"/>
      </w:pPr>
      <w:bookmarkStart w:id="48" w:name="_Toc940130"/>
      <w:r>
        <w:t>3.2.6. Сведения о деятельности отдельных категорий эмитентов эмиссионных ценных бумаг</w:t>
      </w:r>
      <w:bookmarkEnd w:id="48"/>
    </w:p>
    <w:p w:rsidR="00577329" w:rsidRPr="00CD0615" w:rsidRDefault="00577329" w:rsidP="00577329">
      <w:pPr>
        <w:ind w:firstLine="142"/>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577329" w:rsidRDefault="00577329" w:rsidP="00577329">
      <w:pPr>
        <w:pStyle w:val="20"/>
      </w:pPr>
      <w:bookmarkStart w:id="49" w:name="_Toc940131"/>
      <w:r>
        <w:t>3.2.7. Дополнительные требования к эмитентам, основной деятельностью которых является добыча полезных ископаемых</w:t>
      </w:r>
      <w:bookmarkEnd w:id="49"/>
    </w:p>
    <w:p w:rsidR="00577329" w:rsidRPr="00164184" w:rsidRDefault="00577329" w:rsidP="00577329">
      <w:pPr>
        <w:ind w:left="200"/>
        <w:rPr>
          <w:b/>
          <w:i/>
        </w:rPr>
      </w:pPr>
      <w:r w:rsidRPr="00164184">
        <w:rPr>
          <w:b/>
          <w:i/>
        </w:rPr>
        <w:t>Основной деятельностью эмитента не является добыча полезных ископаемых</w:t>
      </w:r>
      <w:r>
        <w:rPr>
          <w:b/>
          <w:i/>
        </w:rPr>
        <w:t>.</w:t>
      </w:r>
    </w:p>
    <w:p w:rsidR="00577329" w:rsidRDefault="00577329" w:rsidP="00577329">
      <w:pPr>
        <w:pStyle w:val="20"/>
      </w:pPr>
      <w:bookmarkStart w:id="50" w:name="_Toc940132"/>
      <w:r>
        <w:t>3.2.8. Дополнительные требования к эмитентам, основной деятельностью которых является оказание услуг связи</w:t>
      </w:r>
      <w:bookmarkEnd w:id="50"/>
    </w:p>
    <w:p w:rsidR="00577329" w:rsidRPr="00164184" w:rsidRDefault="00577329" w:rsidP="00577329">
      <w:pPr>
        <w:ind w:left="200"/>
        <w:rPr>
          <w:b/>
          <w:i/>
        </w:rPr>
      </w:pPr>
      <w:r w:rsidRPr="00164184">
        <w:rPr>
          <w:b/>
          <w:i/>
        </w:rPr>
        <w:t>Оказание услуг связи не является основной деятельностью эмитента</w:t>
      </w:r>
      <w:r>
        <w:rPr>
          <w:b/>
          <w:i/>
        </w:rPr>
        <w:t>.</w:t>
      </w:r>
      <w:r w:rsidRPr="00164184">
        <w:rPr>
          <w:b/>
          <w:i/>
        </w:rPr>
        <w:t xml:space="preserve"> </w:t>
      </w:r>
    </w:p>
    <w:p w:rsidR="00577329" w:rsidRPr="00193203" w:rsidRDefault="00577329" w:rsidP="00577329">
      <w:pPr>
        <w:pStyle w:val="20"/>
      </w:pPr>
      <w:bookmarkStart w:id="51" w:name="_Toc940133"/>
      <w:r w:rsidRPr="00193203">
        <w:t>3.3. Планы будущей деятельности эмитента</w:t>
      </w:r>
      <w:bookmarkEnd w:id="51"/>
    </w:p>
    <w:p w:rsidR="00577329" w:rsidRPr="00911C14" w:rsidRDefault="00577329" w:rsidP="00577329">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577329" w:rsidRDefault="00577329" w:rsidP="00577329">
      <w:pPr>
        <w:pStyle w:val="20"/>
      </w:pPr>
      <w:bookmarkStart w:id="52" w:name="_Toc940134"/>
      <w:r>
        <w:t>3.4. Участие эмитента в банковских группах, банковских холдингах, холдингах и ассоциациях</w:t>
      </w:r>
      <w:bookmarkEnd w:id="52"/>
    </w:p>
    <w:p w:rsidR="00577329" w:rsidRPr="00911C14" w:rsidRDefault="00577329" w:rsidP="00577329">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577329" w:rsidRDefault="00577329" w:rsidP="00577329">
      <w:pPr>
        <w:pStyle w:val="20"/>
      </w:pPr>
      <w:bookmarkStart w:id="53" w:name="_Toc940135"/>
      <w:r>
        <w:t>3.5. Подконтрольные эмитенту организации, имеющие для него существенное значение</w:t>
      </w:r>
      <w:bookmarkEnd w:id="53"/>
    </w:p>
    <w:p w:rsidR="00577329" w:rsidRDefault="00577329" w:rsidP="00577329">
      <w:pPr>
        <w:ind w:left="200"/>
      </w:pPr>
      <w:r w:rsidRPr="000C672A">
        <w:rPr>
          <w:rStyle w:val="Subst"/>
          <w:bCs/>
          <w:iCs/>
        </w:rPr>
        <w:t>Эмитент не имеет подконтрольных организаций.</w:t>
      </w:r>
    </w:p>
    <w:p w:rsidR="00577329" w:rsidRPr="00664C49" w:rsidRDefault="00577329" w:rsidP="00577329">
      <w:pPr>
        <w:pStyle w:val="20"/>
      </w:pPr>
      <w:bookmarkStart w:id="54" w:name="_Toc940136"/>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4"/>
    </w:p>
    <w:p w:rsidR="00577329" w:rsidRPr="007D0252" w:rsidRDefault="00577329" w:rsidP="00577329">
      <w:pPr>
        <w:ind w:firstLine="284"/>
        <w:jc w:val="both"/>
        <w:rPr>
          <w:color w:val="000000" w:themeColor="text1"/>
        </w:rPr>
      </w:pPr>
      <w:r w:rsidRPr="007D0252">
        <w:rPr>
          <w:color w:val="000000" w:themeColor="text1"/>
        </w:rPr>
        <w:t xml:space="preserve">На </w:t>
      </w:r>
      <w:r w:rsidR="007D0252" w:rsidRPr="007D0252">
        <w:rPr>
          <w:color w:val="000000" w:themeColor="text1"/>
        </w:rPr>
        <w:t>31.12</w:t>
      </w:r>
      <w:r w:rsidRPr="007D0252">
        <w:rPr>
          <w:color w:val="000000" w:themeColor="text1"/>
        </w:rPr>
        <w:t>.2018:</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577329" w:rsidRPr="00456828" w:rsidTr="00CB6DAF">
        <w:tc>
          <w:tcPr>
            <w:tcW w:w="3124" w:type="dxa"/>
            <w:tcBorders>
              <w:top w:val="double" w:sz="4" w:space="0" w:color="auto"/>
            </w:tcBorders>
          </w:tcPr>
          <w:p w:rsidR="00577329" w:rsidRPr="00500F19" w:rsidRDefault="00577329" w:rsidP="00CB6DAF">
            <w:pPr>
              <w:ind w:firstLine="0"/>
              <w:jc w:val="center"/>
              <w:rPr>
                <w:color w:val="000000" w:themeColor="text1"/>
              </w:rPr>
            </w:pPr>
            <w:r w:rsidRPr="00500F19">
              <w:rPr>
                <w:color w:val="000000" w:themeColor="text1"/>
              </w:rPr>
              <w:t>Наименование группы объектов основных средств</w:t>
            </w:r>
          </w:p>
        </w:tc>
        <w:tc>
          <w:tcPr>
            <w:tcW w:w="3590" w:type="dxa"/>
            <w:tcBorders>
              <w:top w:val="double" w:sz="4" w:space="0" w:color="auto"/>
            </w:tcBorders>
          </w:tcPr>
          <w:p w:rsidR="00577329" w:rsidRPr="00500F19" w:rsidRDefault="00577329" w:rsidP="00CB6DAF">
            <w:pPr>
              <w:ind w:firstLine="80"/>
              <w:jc w:val="center"/>
              <w:rPr>
                <w:color w:val="000000" w:themeColor="text1"/>
              </w:rPr>
            </w:pPr>
            <w:r w:rsidRPr="00500F19">
              <w:rPr>
                <w:color w:val="000000" w:themeColor="text1"/>
              </w:rPr>
              <w:t>Первоначальная (восстановительная) стоимость, руб.</w:t>
            </w:r>
          </w:p>
        </w:tc>
        <w:tc>
          <w:tcPr>
            <w:tcW w:w="2410" w:type="dxa"/>
            <w:tcBorders>
              <w:top w:val="double" w:sz="4" w:space="0" w:color="auto"/>
            </w:tcBorders>
          </w:tcPr>
          <w:p w:rsidR="00577329" w:rsidRPr="00500F19" w:rsidRDefault="00577329" w:rsidP="00CB6DAF">
            <w:pPr>
              <w:ind w:firstLine="80"/>
              <w:jc w:val="center"/>
              <w:rPr>
                <w:color w:val="000000" w:themeColor="text1"/>
              </w:rPr>
            </w:pPr>
            <w:r w:rsidRPr="00500F19">
              <w:rPr>
                <w:color w:val="000000" w:themeColor="text1"/>
              </w:rPr>
              <w:t>Сумма начисленной амортизации руб.</w:t>
            </w:r>
          </w:p>
        </w:tc>
      </w:tr>
      <w:tr w:rsidR="005C3049" w:rsidRPr="00456828" w:rsidTr="005C3049">
        <w:tc>
          <w:tcPr>
            <w:tcW w:w="3124" w:type="dxa"/>
          </w:tcPr>
          <w:p w:rsidR="005C3049" w:rsidRPr="00500F19" w:rsidRDefault="005C3049" w:rsidP="00CB6DAF">
            <w:pPr>
              <w:ind w:firstLine="0"/>
              <w:jc w:val="left"/>
            </w:pPr>
            <w:r w:rsidRPr="00500F19">
              <w:t>Первая группа</w:t>
            </w:r>
          </w:p>
        </w:tc>
        <w:tc>
          <w:tcPr>
            <w:tcW w:w="3590" w:type="dxa"/>
          </w:tcPr>
          <w:p w:rsidR="005C3049" w:rsidRPr="00500F19" w:rsidRDefault="005C3049" w:rsidP="005C3049">
            <w:pPr>
              <w:jc w:val="right"/>
            </w:pPr>
            <w:r w:rsidRPr="00500F19">
              <w:t>45 571 853,28</w:t>
            </w:r>
          </w:p>
        </w:tc>
        <w:tc>
          <w:tcPr>
            <w:tcW w:w="2410" w:type="dxa"/>
          </w:tcPr>
          <w:p w:rsidR="005C3049" w:rsidRPr="00500F19" w:rsidRDefault="005C3049" w:rsidP="005C3049">
            <w:pPr>
              <w:jc w:val="right"/>
            </w:pPr>
            <w:r w:rsidRPr="00500F19">
              <w:t>43 458 466,93</w:t>
            </w:r>
          </w:p>
        </w:tc>
      </w:tr>
      <w:tr w:rsidR="005C3049" w:rsidRPr="00456828" w:rsidTr="005C3049">
        <w:tc>
          <w:tcPr>
            <w:tcW w:w="3124" w:type="dxa"/>
          </w:tcPr>
          <w:p w:rsidR="005C3049" w:rsidRPr="00500F19" w:rsidRDefault="005C3049" w:rsidP="00CB6DAF">
            <w:pPr>
              <w:ind w:firstLine="0"/>
              <w:jc w:val="left"/>
            </w:pPr>
            <w:r w:rsidRPr="00500F19">
              <w:t>Вторая группа</w:t>
            </w:r>
          </w:p>
        </w:tc>
        <w:tc>
          <w:tcPr>
            <w:tcW w:w="3590" w:type="dxa"/>
          </w:tcPr>
          <w:p w:rsidR="005C3049" w:rsidRPr="00500F19" w:rsidRDefault="005C3049" w:rsidP="005C3049">
            <w:pPr>
              <w:jc w:val="right"/>
            </w:pPr>
            <w:r w:rsidRPr="00500F19">
              <w:t>4 130 556 731,62</w:t>
            </w:r>
          </w:p>
        </w:tc>
        <w:tc>
          <w:tcPr>
            <w:tcW w:w="2410" w:type="dxa"/>
          </w:tcPr>
          <w:p w:rsidR="005C3049" w:rsidRPr="00500F19" w:rsidRDefault="005C3049" w:rsidP="005C3049">
            <w:pPr>
              <w:jc w:val="right"/>
            </w:pPr>
            <w:r w:rsidRPr="00500F19">
              <w:t>4 025 235 743,95</w:t>
            </w:r>
          </w:p>
        </w:tc>
      </w:tr>
      <w:tr w:rsidR="005C3049" w:rsidRPr="00456828" w:rsidTr="005C3049">
        <w:tc>
          <w:tcPr>
            <w:tcW w:w="3124" w:type="dxa"/>
          </w:tcPr>
          <w:p w:rsidR="005C3049" w:rsidRPr="00500F19" w:rsidRDefault="005C3049" w:rsidP="00CB6DAF">
            <w:pPr>
              <w:ind w:firstLine="0"/>
              <w:jc w:val="left"/>
            </w:pPr>
            <w:r w:rsidRPr="00500F19">
              <w:t>Третья группа</w:t>
            </w:r>
          </w:p>
        </w:tc>
        <w:tc>
          <w:tcPr>
            <w:tcW w:w="3590" w:type="dxa"/>
          </w:tcPr>
          <w:p w:rsidR="005C3049" w:rsidRPr="00500F19" w:rsidRDefault="005C3049" w:rsidP="005C3049">
            <w:pPr>
              <w:jc w:val="right"/>
            </w:pPr>
            <w:r w:rsidRPr="00500F19">
              <w:t>3 191 819 211,58</w:t>
            </w:r>
          </w:p>
        </w:tc>
        <w:tc>
          <w:tcPr>
            <w:tcW w:w="2410" w:type="dxa"/>
          </w:tcPr>
          <w:p w:rsidR="005C3049" w:rsidRPr="00500F19" w:rsidRDefault="005C3049" w:rsidP="005C3049">
            <w:pPr>
              <w:jc w:val="right"/>
            </w:pPr>
            <w:r w:rsidRPr="00500F19">
              <w:t>2 456 905 774,16</w:t>
            </w:r>
          </w:p>
        </w:tc>
      </w:tr>
      <w:tr w:rsidR="005C3049" w:rsidRPr="00456828" w:rsidTr="005C3049">
        <w:tc>
          <w:tcPr>
            <w:tcW w:w="3124" w:type="dxa"/>
          </w:tcPr>
          <w:p w:rsidR="005C3049" w:rsidRPr="00500F19" w:rsidRDefault="005C3049" w:rsidP="00CB6DAF">
            <w:pPr>
              <w:ind w:firstLine="0"/>
              <w:jc w:val="left"/>
            </w:pPr>
            <w:r w:rsidRPr="00500F19">
              <w:t>Четвертая группа</w:t>
            </w:r>
          </w:p>
        </w:tc>
        <w:tc>
          <w:tcPr>
            <w:tcW w:w="3590" w:type="dxa"/>
          </w:tcPr>
          <w:p w:rsidR="005C3049" w:rsidRPr="00500F19" w:rsidRDefault="005C3049" w:rsidP="005C3049">
            <w:pPr>
              <w:jc w:val="right"/>
            </w:pPr>
            <w:r w:rsidRPr="00500F19">
              <w:t>7 394 877 268,68</w:t>
            </w:r>
          </w:p>
        </w:tc>
        <w:tc>
          <w:tcPr>
            <w:tcW w:w="2410" w:type="dxa"/>
          </w:tcPr>
          <w:p w:rsidR="005C3049" w:rsidRPr="00500F19" w:rsidRDefault="005C3049" w:rsidP="005C3049">
            <w:pPr>
              <w:jc w:val="right"/>
            </w:pPr>
            <w:r w:rsidRPr="00500F19">
              <w:t>4 083 087 123,17</w:t>
            </w:r>
          </w:p>
        </w:tc>
      </w:tr>
      <w:tr w:rsidR="005C3049" w:rsidRPr="00456828" w:rsidTr="005C3049">
        <w:tc>
          <w:tcPr>
            <w:tcW w:w="3124" w:type="dxa"/>
          </w:tcPr>
          <w:p w:rsidR="005C3049" w:rsidRPr="00500F19" w:rsidRDefault="005C3049" w:rsidP="00CB6DAF">
            <w:pPr>
              <w:ind w:firstLine="0"/>
              <w:jc w:val="left"/>
            </w:pPr>
            <w:r w:rsidRPr="00500F19">
              <w:t>Пятая группа</w:t>
            </w:r>
          </w:p>
        </w:tc>
        <w:tc>
          <w:tcPr>
            <w:tcW w:w="3590" w:type="dxa"/>
          </w:tcPr>
          <w:p w:rsidR="005C3049" w:rsidRPr="00500F19" w:rsidRDefault="005C3049" w:rsidP="005C3049">
            <w:pPr>
              <w:jc w:val="right"/>
            </w:pPr>
            <w:r w:rsidRPr="00500F19">
              <w:t>4 023 389 792,58</w:t>
            </w:r>
          </w:p>
        </w:tc>
        <w:tc>
          <w:tcPr>
            <w:tcW w:w="2410" w:type="dxa"/>
          </w:tcPr>
          <w:p w:rsidR="005C3049" w:rsidRPr="00500F19" w:rsidRDefault="005C3049" w:rsidP="005C3049">
            <w:pPr>
              <w:jc w:val="right"/>
            </w:pPr>
            <w:r w:rsidRPr="00500F19">
              <w:t>2 857 540 364,41</w:t>
            </w:r>
          </w:p>
        </w:tc>
      </w:tr>
      <w:tr w:rsidR="005C3049" w:rsidRPr="00456828" w:rsidTr="005C3049">
        <w:tc>
          <w:tcPr>
            <w:tcW w:w="3124" w:type="dxa"/>
          </w:tcPr>
          <w:p w:rsidR="005C3049" w:rsidRPr="00500F19" w:rsidRDefault="005C3049" w:rsidP="00CB6DAF">
            <w:pPr>
              <w:ind w:firstLine="0"/>
              <w:jc w:val="left"/>
            </w:pPr>
            <w:r w:rsidRPr="00500F19">
              <w:t>Шестая группа</w:t>
            </w:r>
          </w:p>
        </w:tc>
        <w:tc>
          <w:tcPr>
            <w:tcW w:w="3590" w:type="dxa"/>
          </w:tcPr>
          <w:p w:rsidR="005C3049" w:rsidRPr="00500F19" w:rsidRDefault="005C3049" w:rsidP="005C3049">
            <w:pPr>
              <w:jc w:val="right"/>
            </w:pPr>
            <w:r w:rsidRPr="00500F19">
              <w:t>2 552 421 817,70</w:t>
            </w:r>
          </w:p>
        </w:tc>
        <w:tc>
          <w:tcPr>
            <w:tcW w:w="2410" w:type="dxa"/>
          </w:tcPr>
          <w:p w:rsidR="005C3049" w:rsidRPr="00500F19" w:rsidRDefault="005C3049" w:rsidP="005C3049">
            <w:pPr>
              <w:jc w:val="right"/>
            </w:pPr>
            <w:r w:rsidRPr="00500F19">
              <w:t>1 344 348 465,65</w:t>
            </w:r>
          </w:p>
        </w:tc>
      </w:tr>
      <w:tr w:rsidR="005C3049" w:rsidRPr="00456828" w:rsidTr="005C3049">
        <w:tc>
          <w:tcPr>
            <w:tcW w:w="3124" w:type="dxa"/>
          </w:tcPr>
          <w:p w:rsidR="005C3049" w:rsidRPr="00500F19" w:rsidRDefault="005C3049" w:rsidP="00CB6DAF">
            <w:pPr>
              <w:ind w:firstLine="0"/>
              <w:jc w:val="left"/>
            </w:pPr>
            <w:r w:rsidRPr="00500F19">
              <w:t>Седьмая группа</w:t>
            </w:r>
          </w:p>
        </w:tc>
        <w:tc>
          <w:tcPr>
            <w:tcW w:w="3590" w:type="dxa"/>
          </w:tcPr>
          <w:p w:rsidR="005C3049" w:rsidRPr="00500F19" w:rsidRDefault="005C3049" w:rsidP="005C3049">
            <w:pPr>
              <w:jc w:val="right"/>
            </w:pPr>
            <w:r w:rsidRPr="00500F19">
              <w:t>1 142 830 076,24</w:t>
            </w:r>
          </w:p>
        </w:tc>
        <w:tc>
          <w:tcPr>
            <w:tcW w:w="2410" w:type="dxa"/>
          </w:tcPr>
          <w:p w:rsidR="005C3049" w:rsidRPr="00500F19" w:rsidRDefault="005C3049" w:rsidP="005C3049">
            <w:pPr>
              <w:jc w:val="right"/>
            </w:pPr>
            <w:r w:rsidRPr="00500F19">
              <w:t>462 214 490,12</w:t>
            </w:r>
          </w:p>
        </w:tc>
      </w:tr>
      <w:tr w:rsidR="005C3049" w:rsidRPr="00456828" w:rsidTr="005C3049">
        <w:tc>
          <w:tcPr>
            <w:tcW w:w="3124" w:type="dxa"/>
          </w:tcPr>
          <w:p w:rsidR="005C3049" w:rsidRPr="00500F19" w:rsidRDefault="005C3049" w:rsidP="00CB6DAF">
            <w:pPr>
              <w:ind w:firstLine="0"/>
              <w:jc w:val="left"/>
            </w:pPr>
            <w:r w:rsidRPr="00500F19">
              <w:t>Восьмая группа</w:t>
            </w:r>
          </w:p>
        </w:tc>
        <w:tc>
          <w:tcPr>
            <w:tcW w:w="3590" w:type="dxa"/>
          </w:tcPr>
          <w:p w:rsidR="005C3049" w:rsidRPr="00500F19" w:rsidRDefault="005C3049" w:rsidP="005C3049">
            <w:pPr>
              <w:jc w:val="right"/>
            </w:pPr>
            <w:r w:rsidRPr="00500F19">
              <w:t>348 407 217,62</w:t>
            </w:r>
          </w:p>
        </w:tc>
        <w:tc>
          <w:tcPr>
            <w:tcW w:w="2410" w:type="dxa"/>
          </w:tcPr>
          <w:p w:rsidR="005C3049" w:rsidRPr="00500F19" w:rsidRDefault="005C3049" w:rsidP="005C3049">
            <w:pPr>
              <w:jc w:val="right"/>
            </w:pPr>
            <w:r w:rsidRPr="00500F19">
              <w:t>112 729 833,61</w:t>
            </w:r>
          </w:p>
        </w:tc>
      </w:tr>
      <w:tr w:rsidR="005C3049" w:rsidRPr="00456828" w:rsidTr="005C3049">
        <w:tc>
          <w:tcPr>
            <w:tcW w:w="3124" w:type="dxa"/>
          </w:tcPr>
          <w:p w:rsidR="005C3049" w:rsidRPr="00500F19" w:rsidRDefault="005C3049" w:rsidP="00CB6DAF">
            <w:pPr>
              <w:ind w:firstLine="0"/>
              <w:jc w:val="left"/>
            </w:pPr>
            <w:r w:rsidRPr="00500F19">
              <w:lastRenderedPageBreak/>
              <w:t>Девятая группа</w:t>
            </w:r>
          </w:p>
        </w:tc>
        <w:tc>
          <w:tcPr>
            <w:tcW w:w="3590" w:type="dxa"/>
          </w:tcPr>
          <w:p w:rsidR="005C3049" w:rsidRPr="00500F19" w:rsidRDefault="005C3049" w:rsidP="005C3049">
            <w:pPr>
              <w:jc w:val="right"/>
            </w:pPr>
            <w:r w:rsidRPr="00500F19">
              <w:t>560 402 368,33</w:t>
            </w:r>
          </w:p>
        </w:tc>
        <w:tc>
          <w:tcPr>
            <w:tcW w:w="2410" w:type="dxa"/>
          </w:tcPr>
          <w:p w:rsidR="005C3049" w:rsidRPr="00500F19" w:rsidRDefault="005C3049" w:rsidP="005C3049">
            <w:pPr>
              <w:jc w:val="right"/>
            </w:pPr>
            <w:r w:rsidRPr="00500F19">
              <w:t>330 610 216,08</w:t>
            </w:r>
          </w:p>
        </w:tc>
      </w:tr>
      <w:tr w:rsidR="005C3049" w:rsidRPr="00456828" w:rsidTr="005C3049">
        <w:tc>
          <w:tcPr>
            <w:tcW w:w="3124" w:type="dxa"/>
          </w:tcPr>
          <w:p w:rsidR="005C3049" w:rsidRPr="00500F19" w:rsidRDefault="005C3049" w:rsidP="00CB6DAF">
            <w:pPr>
              <w:ind w:firstLine="0"/>
              <w:jc w:val="left"/>
            </w:pPr>
            <w:r w:rsidRPr="00500F19">
              <w:t>Десятая группа</w:t>
            </w:r>
          </w:p>
        </w:tc>
        <w:tc>
          <w:tcPr>
            <w:tcW w:w="3590" w:type="dxa"/>
          </w:tcPr>
          <w:p w:rsidR="005C3049" w:rsidRPr="00500F19" w:rsidRDefault="005C3049" w:rsidP="005C3049">
            <w:pPr>
              <w:jc w:val="right"/>
            </w:pPr>
            <w:r w:rsidRPr="00500F19">
              <w:t>3 862 209 081,06</w:t>
            </w:r>
          </w:p>
        </w:tc>
        <w:tc>
          <w:tcPr>
            <w:tcW w:w="2410" w:type="dxa"/>
          </w:tcPr>
          <w:p w:rsidR="005C3049" w:rsidRPr="00500F19" w:rsidRDefault="005C3049" w:rsidP="005C3049">
            <w:pPr>
              <w:jc w:val="right"/>
            </w:pPr>
            <w:r w:rsidRPr="00500F19">
              <w:t>962 732 204,73</w:t>
            </w:r>
          </w:p>
        </w:tc>
      </w:tr>
      <w:tr w:rsidR="005C3049" w:rsidRPr="00456828" w:rsidTr="005C3049">
        <w:tc>
          <w:tcPr>
            <w:tcW w:w="3124" w:type="dxa"/>
          </w:tcPr>
          <w:p w:rsidR="005C3049" w:rsidRPr="00500F19" w:rsidRDefault="005C3049" w:rsidP="00CB6DAF">
            <w:pPr>
              <w:ind w:firstLine="0"/>
              <w:jc w:val="left"/>
            </w:pPr>
            <w:r w:rsidRPr="00500F19">
              <w:t>Одиннадцатая группа</w:t>
            </w:r>
          </w:p>
        </w:tc>
        <w:tc>
          <w:tcPr>
            <w:tcW w:w="3590" w:type="dxa"/>
          </w:tcPr>
          <w:p w:rsidR="005C3049" w:rsidRPr="00500F19" w:rsidRDefault="005C3049" w:rsidP="005C3049">
            <w:pPr>
              <w:jc w:val="right"/>
            </w:pPr>
            <w:r w:rsidRPr="00500F19">
              <w:t>603 494 509,33</w:t>
            </w:r>
          </w:p>
        </w:tc>
        <w:tc>
          <w:tcPr>
            <w:tcW w:w="2410" w:type="dxa"/>
          </w:tcPr>
          <w:p w:rsidR="005C3049" w:rsidRPr="00500F19" w:rsidRDefault="005C3049" w:rsidP="005C3049">
            <w:pPr>
              <w:jc w:val="right"/>
            </w:pPr>
            <w:r w:rsidRPr="00500F19">
              <w:t>505 905 782,65</w:t>
            </w:r>
          </w:p>
        </w:tc>
      </w:tr>
      <w:tr w:rsidR="005C3049" w:rsidRPr="00456828" w:rsidTr="005C3049">
        <w:tc>
          <w:tcPr>
            <w:tcW w:w="3124" w:type="dxa"/>
            <w:tcBorders>
              <w:bottom w:val="double" w:sz="4" w:space="0" w:color="auto"/>
            </w:tcBorders>
          </w:tcPr>
          <w:p w:rsidR="005C3049" w:rsidRPr="00500F19" w:rsidRDefault="005C3049" w:rsidP="00CB6DAF">
            <w:pPr>
              <w:ind w:firstLine="0"/>
              <w:jc w:val="left"/>
            </w:pPr>
            <w:r w:rsidRPr="00500F19">
              <w:t>Итого:</w:t>
            </w:r>
          </w:p>
        </w:tc>
        <w:tc>
          <w:tcPr>
            <w:tcW w:w="3590" w:type="dxa"/>
            <w:tcBorders>
              <w:bottom w:val="double" w:sz="4" w:space="0" w:color="auto"/>
            </w:tcBorders>
          </w:tcPr>
          <w:p w:rsidR="005C3049" w:rsidRPr="00500F19" w:rsidRDefault="005C3049" w:rsidP="005C3049">
            <w:pPr>
              <w:jc w:val="right"/>
            </w:pPr>
            <w:r w:rsidRPr="00500F19">
              <w:t>27 855 979 928,02</w:t>
            </w:r>
          </w:p>
        </w:tc>
        <w:tc>
          <w:tcPr>
            <w:tcW w:w="2410" w:type="dxa"/>
            <w:tcBorders>
              <w:bottom w:val="double" w:sz="4" w:space="0" w:color="auto"/>
            </w:tcBorders>
          </w:tcPr>
          <w:p w:rsidR="005C3049" w:rsidRPr="00500F19" w:rsidRDefault="005C3049" w:rsidP="005C3049">
            <w:pPr>
              <w:ind w:firstLine="0"/>
              <w:jc w:val="right"/>
            </w:pPr>
            <w:r w:rsidRPr="00500F19">
              <w:t>17 184 768 465,46</w:t>
            </w:r>
          </w:p>
        </w:tc>
      </w:tr>
    </w:tbl>
    <w:p w:rsidR="00577329" w:rsidRPr="00456828" w:rsidRDefault="00577329" w:rsidP="00577329">
      <w:pPr>
        <w:ind w:firstLine="142"/>
        <w:jc w:val="both"/>
        <w:rPr>
          <w:highlight w:val="yellow"/>
        </w:rPr>
      </w:pPr>
    </w:p>
    <w:p w:rsidR="00577329" w:rsidRPr="0044547B" w:rsidRDefault="00577329" w:rsidP="00577329">
      <w:pPr>
        <w:ind w:firstLine="142"/>
        <w:jc w:val="both"/>
        <w:rPr>
          <w:rStyle w:val="Subst"/>
          <w:bCs/>
          <w:iCs/>
        </w:rPr>
      </w:pPr>
      <w:r w:rsidRPr="0044547B">
        <w:t>Сведения о способах начисления амортизационных отчислений по группам объектов основных средств:</w:t>
      </w:r>
      <w:r w:rsidRPr="0044547B">
        <w:br/>
      </w:r>
      <w:proofErr w:type="gramStart"/>
      <w:r w:rsidRPr="0044547B">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77329" w:rsidRPr="0044547B" w:rsidRDefault="00577329" w:rsidP="00577329">
      <w:pPr>
        <w:pStyle w:val="23"/>
        <w:ind w:firstLine="142"/>
        <w:rPr>
          <w:color w:val="000000" w:themeColor="text1"/>
          <w:sz w:val="20"/>
          <w:szCs w:val="20"/>
        </w:rPr>
      </w:pPr>
      <w:r w:rsidRPr="0044547B">
        <w:rPr>
          <w:color w:val="000000" w:themeColor="text1"/>
          <w:sz w:val="20"/>
          <w:szCs w:val="20"/>
        </w:rPr>
        <w:t>Результаты последней переоценки основных средств и долгосрочно арендуемых основных средств,</w:t>
      </w:r>
      <w:proofErr w:type="gramStart"/>
      <w:r w:rsidRPr="0044547B">
        <w:rPr>
          <w:color w:val="000000" w:themeColor="text1"/>
          <w:sz w:val="20"/>
          <w:szCs w:val="20"/>
        </w:rPr>
        <w:t xml:space="preserve"> </w:t>
      </w:r>
      <w:r w:rsidR="00500F19" w:rsidRPr="0044547B">
        <w:rPr>
          <w:color w:val="000000" w:themeColor="text1"/>
          <w:sz w:val="20"/>
          <w:szCs w:val="20"/>
        </w:rPr>
        <w:t>.</w:t>
      </w:r>
      <w:proofErr w:type="gramEnd"/>
      <w:r w:rsidRPr="0044547B">
        <w:rPr>
          <w:color w:val="000000" w:themeColor="text1"/>
          <w:sz w:val="20"/>
          <w:szCs w:val="20"/>
        </w:rPr>
        <w:t>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Указывается способ проведения переоценки основных средств:</w:t>
      </w:r>
    </w:p>
    <w:p w:rsidR="00577329" w:rsidRPr="0044547B" w:rsidRDefault="00577329" w:rsidP="00577329">
      <w:pPr>
        <w:ind w:left="200"/>
        <w:jc w:val="both"/>
      </w:pPr>
      <w:r w:rsidRPr="0044547B">
        <w:rPr>
          <w:rStyle w:val="Subst"/>
          <w:bCs/>
          <w:iCs/>
        </w:rPr>
        <w:t>Переоценка основных средств за указанный период не проводилась.</w:t>
      </w:r>
    </w:p>
    <w:p w:rsidR="00577329" w:rsidRPr="0044547B" w:rsidRDefault="00577329" w:rsidP="00577329">
      <w:pPr>
        <w:ind w:firstLine="142"/>
        <w:jc w:val="both"/>
        <w:rPr>
          <w:color w:val="000000" w:themeColor="text1"/>
        </w:rPr>
      </w:pPr>
      <w:proofErr w:type="gramStart"/>
      <w:r w:rsidRPr="0044547B">
        <w:rPr>
          <w:color w:val="000000" w:themeColor="text1"/>
        </w:rPr>
        <w:t xml:space="preserve">Сведения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 </w:t>
      </w:r>
      <w:proofErr w:type="gramEnd"/>
    </w:p>
    <w:p w:rsidR="00907ABC" w:rsidRPr="00907ABC" w:rsidRDefault="00577329" w:rsidP="00907ABC">
      <w:pPr>
        <w:jc w:val="both"/>
        <w:outlineLvl w:val="0"/>
        <w:rPr>
          <w:color w:val="000000" w:themeColor="text1"/>
        </w:rPr>
      </w:pPr>
      <w:r w:rsidRPr="00907ABC">
        <w:rPr>
          <w:rStyle w:val="Subst"/>
        </w:rPr>
        <w:t xml:space="preserve">На 2018 год в рамках инвестиционной деятельности запланирован ввод основных средств на сумму 1 067 млн. руб. (с НДС), в </w:t>
      </w:r>
      <w:proofErr w:type="spellStart"/>
      <w:r w:rsidRPr="00907ABC">
        <w:rPr>
          <w:rStyle w:val="Subst"/>
        </w:rPr>
        <w:t>т.ч</w:t>
      </w:r>
      <w:proofErr w:type="spellEnd"/>
      <w:r w:rsidRPr="00907ABC">
        <w:rPr>
          <w:rStyle w:val="Subst"/>
        </w:rPr>
        <w:t xml:space="preserve">. замена физически изношенного оборудования на сумму 314 млн. руб.  (с НДС). </w:t>
      </w:r>
    </w:p>
    <w:p w:rsidR="00577329" w:rsidRPr="00907ABC" w:rsidRDefault="00577329" w:rsidP="005D0B71">
      <w:pPr>
        <w:jc w:val="both"/>
        <w:outlineLvl w:val="0"/>
        <w:rPr>
          <w:rStyle w:val="Subst"/>
          <w:bCs/>
          <w:iCs/>
        </w:rPr>
      </w:pPr>
      <w:r w:rsidRPr="00907ABC">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845790" w:rsidRPr="009D2176" w:rsidRDefault="00845790" w:rsidP="00610CC7">
      <w:pPr>
        <w:jc w:val="both"/>
        <w:rPr>
          <w:rStyle w:val="subst0"/>
        </w:rPr>
      </w:pPr>
      <w:r w:rsidRPr="009D2176">
        <w:rPr>
          <w:rStyle w:val="subst0"/>
        </w:rPr>
        <w:t>В краткосрочную аренду переданы следующие объекты основных средств:</w:t>
      </w:r>
    </w:p>
    <w:p w:rsidR="009D2176" w:rsidRPr="006F5387" w:rsidRDefault="009D2176" w:rsidP="00610CC7">
      <w:pPr>
        <w:jc w:val="both"/>
        <w:rPr>
          <w:b/>
          <w:bCs/>
          <w:i/>
          <w:iCs/>
        </w:rPr>
      </w:pPr>
      <w:r w:rsidRPr="006F5387">
        <w:rPr>
          <w:b/>
          <w:bCs/>
          <w:i/>
          <w:iCs/>
        </w:rPr>
        <w:t xml:space="preserve">- нежилые помещения общей площадью 109,8 </w:t>
      </w:r>
      <w:proofErr w:type="spellStart"/>
      <w:r w:rsidRPr="006F5387">
        <w:rPr>
          <w:b/>
          <w:bCs/>
          <w:i/>
          <w:iCs/>
        </w:rPr>
        <w:t>кв</w:t>
      </w:r>
      <w:proofErr w:type="gramStart"/>
      <w:r w:rsidRPr="006F5387">
        <w:rPr>
          <w:b/>
          <w:bCs/>
          <w:i/>
          <w:iCs/>
        </w:rPr>
        <w:t>.м</w:t>
      </w:r>
      <w:proofErr w:type="spellEnd"/>
      <w:proofErr w:type="gramEnd"/>
      <w:r w:rsidRPr="006F5387">
        <w:rPr>
          <w:b/>
          <w:bCs/>
          <w:i/>
          <w:iCs/>
        </w:rPr>
        <w:t xml:space="preserve"> общей балансовой стоимостью 39 887,06 руб. на срок 01.03.2018-31.01.2019;</w:t>
      </w:r>
    </w:p>
    <w:p w:rsidR="009D2176" w:rsidRPr="006F5387" w:rsidRDefault="009D2176" w:rsidP="00610CC7">
      <w:pPr>
        <w:jc w:val="both"/>
        <w:rPr>
          <w:b/>
          <w:bCs/>
          <w:i/>
          <w:iCs/>
        </w:rPr>
      </w:pPr>
      <w:r w:rsidRPr="006F5387">
        <w:rPr>
          <w:rStyle w:val="subst0"/>
        </w:rPr>
        <w:t xml:space="preserve">- движимое имущество  (мебель, оборудование, оргтехника)  общей  балансовой  стоимостью 703 653,99 </w:t>
      </w:r>
      <w:r w:rsidRPr="006F5387">
        <w:rPr>
          <w:b/>
          <w:bCs/>
          <w:i/>
          <w:iCs/>
        </w:rPr>
        <w:t>руб. на срок 01.01.2018-31.12.2018;</w:t>
      </w:r>
    </w:p>
    <w:p w:rsidR="009D2176" w:rsidRPr="006F5387" w:rsidRDefault="009D2176" w:rsidP="00610CC7">
      <w:pPr>
        <w:jc w:val="both"/>
        <w:rPr>
          <w:rStyle w:val="subst0"/>
        </w:rPr>
      </w:pPr>
      <w:r w:rsidRPr="006F5387">
        <w:rPr>
          <w:rStyle w:val="subst0"/>
        </w:rPr>
        <w:t>-</w:t>
      </w:r>
      <w:r w:rsidRPr="006F5387">
        <w:rPr>
          <w:rFonts w:ascii="Arial" w:hAnsi="Arial" w:cs="Arial"/>
        </w:rPr>
        <w:t xml:space="preserve"> </w:t>
      </w:r>
      <w:r w:rsidRPr="006F5387">
        <w:rPr>
          <w:rStyle w:val="subst0"/>
        </w:rPr>
        <w:t xml:space="preserve">нежилое помещение общей площадью 8,6 </w:t>
      </w:r>
      <w:proofErr w:type="spellStart"/>
      <w:r w:rsidRPr="006F5387">
        <w:rPr>
          <w:rStyle w:val="subst0"/>
        </w:rPr>
        <w:t>кв</w:t>
      </w:r>
      <w:proofErr w:type="gramStart"/>
      <w:r w:rsidRPr="006F5387">
        <w:rPr>
          <w:rStyle w:val="subst0"/>
        </w:rPr>
        <w:t>.м</w:t>
      </w:r>
      <w:proofErr w:type="spellEnd"/>
      <w:proofErr w:type="gramEnd"/>
      <w:r w:rsidRPr="006F5387">
        <w:rPr>
          <w:rStyle w:val="subst0"/>
        </w:rPr>
        <w:t xml:space="preserve"> и движимое имущество (мебель) общей балансовой стоимостью 720 166,96</w:t>
      </w:r>
      <w:r w:rsidR="00FD0E71">
        <w:rPr>
          <w:rStyle w:val="subst0"/>
        </w:rPr>
        <w:t xml:space="preserve"> </w:t>
      </w:r>
      <w:r w:rsidRPr="006F5387">
        <w:rPr>
          <w:rStyle w:val="subst0"/>
        </w:rPr>
        <w:t>руб. на срок 01.12.2018-31.10.2019;</w:t>
      </w:r>
    </w:p>
    <w:p w:rsidR="009D2176" w:rsidRPr="006F5387" w:rsidRDefault="009D2176" w:rsidP="00610CC7">
      <w:pPr>
        <w:jc w:val="both"/>
        <w:rPr>
          <w:rStyle w:val="subst0"/>
        </w:rPr>
      </w:pPr>
      <w:r w:rsidRPr="006F5387">
        <w:rPr>
          <w:rStyle w:val="subst0"/>
        </w:rPr>
        <w:t>-</w:t>
      </w:r>
      <w:r w:rsidRPr="006F5387">
        <w:rPr>
          <w:rFonts w:ascii="Arial" w:hAnsi="Arial" w:cs="Arial"/>
        </w:rPr>
        <w:t xml:space="preserve"> </w:t>
      </w:r>
      <w:r w:rsidRPr="006F5387">
        <w:rPr>
          <w:rStyle w:val="subst0"/>
        </w:rPr>
        <w:t xml:space="preserve">нежилые помещения общей площадью 309,9 </w:t>
      </w:r>
      <w:proofErr w:type="spellStart"/>
      <w:r w:rsidRPr="006F5387">
        <w:rPr>
          <w:rStyle w:val="subst0"/>
        </w:rPr>
        <w:t>кв</w:t>
      </w:r>
      <w:proofErr w:type="gramStart"/>
      <w:r w:rsidRPr="006F5387">
        <w:rPr>
          <w:rStyle w:val="subst0"/>
        </w:rPr>
        <w:t>.м</w:t>
      </w:r>
      <w:proofErr w:type="spellEnd"/>
      <w:proofErr w:type="gramEnd"/>
      <w:r w:rsidRPr="006F5387">
        <w:rPr>
          <w:rStyle w:val="subst0"/>
        </w:rPr>
        <w:t xml:space="preserve"> общей балансовой стоимостью 774 497,45 руб. на срок 01.12.2018-31.10.2019;</w:t>
      </w:r>
    </w:p>
    <w:p w:rsidR="009D2176" w:rsidRPr="006F5387" w:rsidRDefault="009D2176" w:rsidP="00610CC7">
      <w:pPr>
        <w:jc w:val="both"/>
        <w:rPr>
          <w:rStyle w:val="subst0"/>
        </w:rPr>
      </w:pPr>
      <w:r w:rsidRPr="006F5387">
        <w:rPr>
          <w:rStyle w:val="subst0"/>
        </w:rPr>
        <w:t>-</w:t>
      </w:r>
      <w:r w:rsidRPr="006F5387">
        <w:rPr>
          <w:rFonts w:ascii="Arial" w:hAnsi="Arial" w:cs="Arial"/>
        </w:rPr>
        <w:t xml:space="preserve"> </w:t>
      </w:r>
      <w:r w:rsidRPr="006F5387">
        <w:rPr>
          <w:rStyle w:val="subst0"/>
        </w:rPr>
        <w:t>движимое имущество (мебель, оборудование) общей балансовой стоимостью</w:t>
      </w:r>
      <w:r w:rsidR="00F30ABE">
        <w:rPr>
          <w:rStyle w:val="subst0"/>
        </w:rPr>
        <w:t xml:space="preserve"> </w:t>
      </w:r>
      <w:r w:rsidRPr="006F5387">
        <w:rPr>
          <w:rStyle w:val="subst0"/>
        </w:rPr>
        <w:t>391 555,55 руб. на срок 01.12.2018-31.10.2019;</w:t>
      </w:r>
    </w:p>
    <w:p w:rsidR="009D2176" w:rsidRPr="006F5387" w:rsidRDefault="009D2176" w:rsidP="00610CC7">
      <w:pPr>
        <w:jc w:val="both"/>
        <w:rPr>
          <w:rStyle w:val="subst0"/>
        </w:rPr>
      </w:pPr>
      <w:r w:rsidRPr="006F5387">
        <w:rPr>
          <w:rStyle w:val="subst0"/>
        </w:rPr>
        <w:t>-</w:t>
      </w:r>
      <w:r w:rsidRPr="006F5387">
        <w:rPr>
          <w:rFonts w:ascii="Arial" w:hAnsi="Arial" w:cs="Arial"/>
        </w:rPr>
        <w:t xml:space="preserve"> </w:t>
      </w:r>
      <w:r w:rsidRPr="006F5387">
        <w:rPr>
          <w:rStyle w:val="subst0"/>
        </w:rPr>
        <w:t>движимое имущество (автомобиль) общей балансовой стоимостью 0,00 руб. на срок 01.03.2018-28.02.2019;</w:t>
      </w:r>
    </w:p>
    <w:p w:rsidR="009D2176" w:rsidRPr="006F5387" w:rsidRDefault="009D2176" w:rsidP="00610CC7">
      <w:pPr>
        <w:jc w:val="both"/>
        <w:rPr>
          <w:rStyle w:val="subst0"/>
        </w:rPr>
      </w:pPr>
      <w:r w:rsidRPr="006F5387">
        <w:rPr>
          <w:rStyle w:val="subst0"/>
        </w:rPr>
        <w:t xml:space="preserve">- нежилое здание общей площадью 260,40 </w:t>
      </w:r>
      <w:proofErr w:type="spellStart"/>
      <w:r w:rsidRPr="006F5387">
        <w:rPr>
          <w:rStyle w:val="subst0"/>
        </w:rPr>
        <w:t>кв</w:t>
      </w:r>
      <w:proofErr w:type="gramStart"/>
      <w:r w:rsidRPr="006F5387">
        <w:rPr>
          <w:rStyle w:val="subst0"/>
        </w:rPr>
        <w:t>.м</w:t>
      </w:r>
      <w:proofErr w:type="spellEnd"/>
      <w:proofErr w:type="gramEnd"/>
      <w:r w:rsidRPr="006F5387">
        <w:rPr>
          <w:rStyle w:val="subst0"/>
        </w:rPr>
        <w:t xml:space="preserve"> и движимое имущество (автоцистерна пожарная) общей  балансовой  стоимостью  747 097,00 руб. на срок 26.11.2018-25.10.2019; </w:t>
      </w:r>
    </w:p>
    <w:p w:rsidR="009D2176" w:rsidRPr="006F5387" w:rsidRDefault="009D2176" w:rsidP="00610CC7">
      <w:pPr>
        <w:jc w:val="both"/>
        <w:rPr>
          <w:rStyle w:val="subst0"/>
        </w:rPr>
      </w:pPr>
      <w:r w:rsidRPr="006F5387">
        <w:rPr>
          <w:rStyle w:val="subst0"/>
        </w:rPr>
        <w:t xml:space="preserve"> - нежилые помещения общей площадью 506,93 </w:t>
      </w:r>
      <w:proofErr w:type="spellStart"/>
      <w:r w:rsidRPr="006F5387">
        <w:rPr>
          <w:rStyle w:val="subst0"/>
        </w:rPr>
        <w:t>кв</w:t>
      </w:r>
      <w:proofErr w:type="gramStart"/>
      <w:r w:rsidRPr="006F5387">
        <w:rPr>
          <w:rStyle w:val="subst0"/>
        </w:rPr>
        <w:t>.м</w:t>
      </w:r>
      <w:proofErr w:type="spellEnd"/>
      <w:proofErr w:type="gramEnd"/>
      <w:r w:rsidRPr="006F5387">
        <w:rPr>
          <w:rStyle w:val="subst0"/>
        </w:rPr>
        <w:t xml:space="preserve"> и движимое имущество (мебель, оборудование) общей  балансовой  стоимостью   </w:t>
      </w:r>
      <w:r w:rsidRPr="006F5387">
        <w:rPr>
          <w:rStyle w:val="subst0"/>
          <w:bCs/>
        </w:rPr>
        <w:t>4 275 520,42</w:t>
      </w:r>
      <w:r w:rsidRPr="006F5387">
        <w:rPr>
          <w:rStyle w:val="subst0"/>
          <w:b w:val="0"/>
          <w:bCs/>
        </w:rPr>
        <w:t xml:space="preserve"> </w:t>
      </w:r>
      <w:r w:rsidRPr="006F5387">
        <w:rPr>
          <w:rStyle w:val="subst0"/>
        </w:rPr>
        <w:t>руб. на срок 05.04.2018-04.03.2019;</w:t>
      </w:r>
    </w:p>
    <w:p w:rsidR="009D2176" w:rsidRPr="006F5387" w:rsidRDefault="009D2176" w:rsidP="00610CC7">
      <w:pPr>
        <w:jc w:val="both"/>
        <w:rPr>
          <w:rStyle w:val="subst0"/>
        </w:rPr>
      </w:pPr>
      <w:r w:rsidRPr="006F5387">
        <w:rPr>
          <w:rStyle w:val="subst0"/>
        </w:rPr>
        <w:t>-</w:t>
      </w:r>
      <w:r w:rsidR="00C64761">
        <w:rPr>
          <w:rStyle w:val="subst0"/>
        </w:rPr>
        <w:t xml:space="preserve"> </w:t>
      </w:r>
      <w:r w:rsidRPr="006F5387">
        <w:rPr>
          <w:rStyle w:val="subst0"/>
        </w:rPr>
        <w:t>недвижимое имущество (ж/д пути) общей протяженностью</w:t>
      </w:r>
      <w:r w:rsidR="00FA7C00">
        <w:rPr>
          <w:rStyle w:val="subst0"/>
        </w:rPr>
        <w:t xml:space="preserve"> </w:t>
      </w:r>
      <w:r w:rsidRPr="006F5387">
        <w:rPr>
          <w:rStyle w:val="subst0"/>
        </w:rPr>
        <w:t>2 877,18 м общей балансовой стоимостью 32 295 090,43 руб. на срок 01.10.2018-31.08.2019;</w:t>
      </w:r>
    </w:p>
    <w:p w:rsidR="009D2176" w:rsidRPr="006F5387" w:rsidRDefault="009D2176" w:rsidP="00610CC7">
      <w:pPr>
        <w:jc w:val="both"/>
        <w:rPr>
          <w:rStyle w:val="subst0"/>
        </w:rPr>
      </w:pPr>
      <w:r w:rsidRPr="006F5387">
        <w:rPr>
          <w:rStyle w:val="subst0"/>
        </w:rPr>
        <w:t xml:space="preserve">- нежилые помещения общей площадью 30,70 </w:t>
      </w:r>
      <w:proofErr w:type="spellStart"/>
      <w:r w:rsidRPr="006F5387">
        <w:rPr>
          <w:rStyle w:val="subst0"/>
        </w:rPr>
        <w:t>кв</w:t>
      </w:r>
      <w:proofErr w:type="gramStart"/>
      <w:r w:rsidRPr="006F5387">
        <w:rPr>
          <w:rStyle w:val="subst0"/>
        </w:rPr>
        <w:t>.м</w:t>
      </w:r>
      <w:proofErr w:type="spellEnd"/>
      <w:proofErr w:type="gramEnd"/>
      <w:r w:rsidRPr="006F5387">
        <w:rPr>
          <w:rStyle w:val="subst0"/>
        </w:rPr>
        <w:t xml:space="preserve"> общей  балансовой  стоимостью  1 197 857,61 руб. на срок 01.02.2018-31.12.2018; </w:t>
      </w:r>
    </w:p>
    <w:p w:rsidR="009D2176" w:rsidRPr="006F5387" w:rsidRDefault="009D2176" w:rsidP="00610CC7">
      <w:pPr>
        <w:jc w:val="both"/>
        <w:rPr>
          <w:rStyle w:val="subst0"/>
        </w:rPr>
      </w:pPr>
      <w:r w:rsidRPr="006F5387">
        <w:rPr>
          <w:rStyle w:val="subst0"/>
        </w:rPr>
        <w:t xml:space="preserve">- нежилые помещения площадью 24,8 </w:t>
      </w:r>
      <w:proofErr w:type="spellStart"/>
      <w:r w:rsidRPr="006F5387">
        <w:rPr>
          <w:rStyle w:val="subst0"/>
        </w:rPr>
        <w:t>кв</w:t>
      </w:r>
      <w:proofErr w:type="gramStart"/>
      <w:r w:rsidRPr="006F5387">
        <w:rPr>
          <w:rStyle w:val="subst0"/>
        </w:rPr>
        <w:t>.м</w:t>
      </w:r>
      <w:proofErr w:type="spellEnd"/>
      <w:proofErr w:type="gramEnd"/>
      <w:r w:rsidRPr="006F5387">
        <w:rPr>
          <w:rStyle w:val="subst0"/>
        </w:rPr>
        <w:t xml:space="preserve"> и</w:t>
      </w:r>
      <w:r w:rsidR="00F60848">
        <w:rPr>
          <w:rStyle w:val="subst0"/>
        </w:rPr>
        <w:t xml:space="preserve"> </w:t>
      </w:r>
      <w:r w:rsidRPr="006F5387">
        <w:rPr>
          <w:rStyle w:val="subst0"/>
        </w:rPr>
        <w:t>движимое имущество (мебель)</w:t>
      </w:r>
      <w:r w:rsidR="00F60848">
        <w:rPr>
          <w:rStyle w:val="subst0"/>
        </w:rPr>
        <w:t xml:space="preserve"> </w:t>
      </w:r>
      <w:r w:rsidRPr="006F5387">
        <w:rPr>
          <w:rStyle w:val="subst0"/>
        </w:rPr>
        <w:t>общей балансовой стоимостью 792 048,99 руб. на срок 27.08.2018-26.07.2019.</w:t>
      </w:r>
    </w:p>
    <w:p w:rsidR="00577329" w:rsidRDefault="00577329" w:rsidP="00577329">
      <w:pPr>
        <w:ind w:left="142"/>
        <w:jc w:val="both"/>
        <w:rPr>
          <w:rStyle w:val="subst0"/>
        </w:rPr>
      </w:pPr>
    </w:p>
    <w:p w:rsidR="00257FA6" w:rsidRDefault="00257FA6" w:rsidP="00577329">
      <w:pPr>
        <w:ind w:left="142"/>
        <w:jc w:val="both"/>
        <w:rPr>
          <w:rStyle w:val="subst0"/>
        </w:rPr>
      </w:pPr>
    </w:p>
    <w:p w:rsidR="00577329" w:rsidRDefault="00577329" w:rsidP="00577329">
      <w:pPr>
        <w:pStyle w:val="1"/>
        <w:spacing w:before="0"/>
      </w:pPr>
      <w:bookmarkStart w:id="55" w:name="_Toc940137"/>
      <w:r>
        <w:t>IV. Сведения о финансово-хозяйственной деятельности эмитента</w:t>
      </w:r>
      <w:bookmarkEnd w:id="55"/>
    </w:p>
    <w:p w:rsidR="00577329" w:rsidRDefault="00577329" w:rsidP="00577329">
      <w:pPr>
        <w:pStyle w:val="20"/>
      </w:pPr>
      <w:bookmarkStart w:id="56" w:name="_Toc940138"/>
      <w:r w:rsidRPr="00664C49">
        <w:t>4.1. Результаты финансово-хозяйственной деятельности эмитента</w:t>
      </w:r>
      <w:bookmarkEnd w:id="56"/>
    </w:p>
    <w:p w:rsidR="00456828" w:rsidRPr="00AC4D63" w:rsidRDefault="00456828" w:rsidP="00456828">
      <w:pPr>
        <w:widowControl/>
        <w:spacing w:before="0" w:after="0"/>
        <w:ind w:firstLine="142"/>
        <w:jc w:val="both"/>
        <w:rPr>
          <w:b/>
          <w:i/>
        </w:rPr>
      </w:pPr>
      <w:r w:rsidRPr="009C1A69">
        <w:rPr>
          <w:b/>
          <w:i/>
        </w:rPr>
        <w:lastRenderedPageBreak/>
        <w:t>Информация не указывается в данном отчетном квартале.</w:t>
      </w:r>
    </w:p>
    <w:p w:rsidR="00577329" w:rsidRDefault="00577329" w:rsidP="00577329">
      <w:pPr>
        <w:pStyle w:val="20"/>
      </w:pPr>
      <w:bookmarkStart w:id="57" w:name="_Toc940139"/>
      <w:r w:rsidRPr="007D0955">
        <w:t>4.2. Ликвидность эмитента, достаточность капитала и оборот</w:t>
      </w:r>
      <w:r w:rsidRPr="00FC6AF0">
        <w:t>ных средств</w:t>
      </w:r>
      <w:bookmarkEnd w:id="57"/>
    </w:p>
    <w:p w:rsidR="00456828" w:rsidRPr="00AC4D63" w:rsidRDefault="00456828" w:rsidP="00456828">
      <w:pPr>
        <w:widowControl/>
        <w:spacing w:before="0" w:after="0"/>
        <w:ind w:firstLine="142"/>
        <w:jc w:val="both"/>
        <w:rPr>
          <w:b/>
          <w:i/>
        </w:rPr>
      </w:pPr>
      <w:r w:rsidRPr="009C1A69">
        <w:rPr>
          <w:b/>
          <w:i/>
        </w:rPr>
        <w:t>Информация не указывается в данном отчетном квартале.</w:t>
      </w:r>
    </w:p>
    <w:p w:rsidR="00577329" w:rsidRDefault="00577329" w:rsidP="00577329">
      <w:pPr>
        <w:pStyle w:val="20"/>
      </w:pPr>
      <w:bookmarkStart w:id="58" w:name="_Toc940140"/>
      <w:r w:rsidRPr="009B7DE8">
        <w:t>4.3. Финансовые вложения эмитента</w:t>
      </w:r>
      <w:bookmarkEnd w:id="58"/>
    </w:p>
    <w:p w:rsidR="00456828" w:rsidRPr="00AC4D63" w:rsidRDefault="00456828" w:rsidP="00456828">
      <w:pPr>
        <w:widowControl/>
        <w:spacing w:before="0" w:after="0"/>
        <w:ind w:firstLine="142"/>
        <w:jc w:val="both"/>
        <w:rPr>
          <w:b/>
          <w:i/>
        </w:rPr>
      </w:pPr>
      <w:r w:rsidRPr="009C1A69">
        <w:rPr>
          <w:b/>
          <w:i/>
        </w:rPr>
        <w:t>Информация не указывается в данном отчетном квартале.</w:t>
      </w:r>
    </w:p>
    <w:p w:rsidR="00577329" w:rsidRDefault="00577329" w:rsidP="00577329">
      <w:pPr>
        <w:pStyle w:val="20"/>
      </w:pPr>
      <w:bookmarkStart w:id="59" w:name="_Toc940141"/>
      <w:r w:rsidRPr="00664C49">
        <w:t>4.4. Нематериальные активы эмитента</w:t>
      </w:r>
      <w:bookmarkEnd w:id="59"/>
    </w:p>
    <w:p w:rsidR="00456828" w:rsidRPr="00AC4D63" w:rsidRDefault="00456828" w:rsidP="00456828">
      <w:pPr>
        <w:widowControl/>
        <w:spacing w:before="0" w:after="0"/>
        <w:ind w:firstLine="142"/>
        <w:jc w:val="both"/>
        <w:rPr>
          <w:b/>
          <w:i/>
        </w:rPr>
      </w:pPr>
      <w:r w:rsidRPr="009C1A69">
        <w:rPr>
          <w:b/>
          <w:i/>
        </w:rPr>
        <w:t>Информация не указывается в данном отчетном квартале.</w:t>
      </w:r>
    </w:p>
    <w:p w:rsidR="00577329" w:rsidRDefault="00577329" w:rsidP="00577329">
      <w:pPr>
        <w:pStyle w:val="20"/>
      </w:pPr>
      <w:bookmarkStart w:id="60" w:name="_Toc940142"/>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60"/>
    </w:p>
    <w:p w:rsidR="00456828" w:rsidRPr="00AC4D63" w:rsidRDefault="00456828" w:rsidP="00456828">
      <w:pPr>
        <w:widowControl/>
        <w:spacing w:before="0" w:after="0"/>
        <w:ind w:firstLine="142"/>
        <w:jc w:val="both"/>
        <w:rPr>
          <w:b/>
          <w:i/>
        </w:rPr>
      </w:pPr>
      <w:r w:rsidRPr="009C1A69">
        <w:rPr>
          <w:b/>
          <w:i/>
        </w:rPr>
        <w:t>Информация не указывается в данном отчетном квартале.</w:t>
      </w:r>
    </w:p>
    <w:p w:rsidR="00577329" w:rsidRDefault="00577329" w:rsidP="00577329">
      <w:pPr>
        <w:pStyle w:val="20"/>
      </w:pPr>
      <w:bookmarkStart w:id="61" w:name="_Toc940143"/>
      <w:r w:rsidRPr="004D4D2E">
        <w:t>4.6. Анализ тенденций развития в сфере основной деятельности эмитента</w:t>
      </w:r>
      <w:bookmarkEnd w:id="61"/>
    </w:p>
    <w:p w:rsidR="00577329" w:rsidRPr="003B5800" w:rsidRDefault="00577329" w:rsidP="00577329">
      <w:pPr>
        <w:spacing w:before="0" w:after="0"/>
        <w:ind w:left="142"/>
        <w:jc w:val="both"/>
        <w:rPr>
          <w:b/>
          <w:bCs/>
          <w:i/>
          <w:iCs/>
        </w:rPr>
      </w:pPr>
      <w:r w:rsidRPr="003B5800">
        <w:rPr>
          <w:b/>
          <w:bCs/>
          <w:i/>
          <w:iCs/>
        </w:rPr>
        <w:t xml:space="preserve">В Российской Федерации на протяжении последних  лет наблюдается стабильный рост объемов переработки нефти, что обусловлено растущим внутренним спросом на моторное топливо.  </w:t>
      </w:r>
      <w:proofErr w:type="gramStart"/>
      <w:r w:rsidRPr="003B5800">
        <w:rPr>
          <w:b/>
          <w:bCs/>
          <w:i/>
          <w:iCs/>
        </w:rPr>
        <w:t>При этом приоритетной задачей предприятий нефтеперерабатывающей отрасли являлась модернизация производства, направленная на обеспечение соответствия качества выпускаемых нефтепродуктов перспективным требованиям Технического регламента  РФ «О требованиях к автомобильному и авиационному бензинам, дизельному  и судовому топливу, топливу для реактивных двигателей и топочному мазуту» (утв. постановлением Правительства РФ от 27.02.2008 №118) , а с 01.01.2014 года - обеспечение соответствия качества нефтепродуктов требованиям технического регламента Таможенного союза</w:t>
      </w:r>
      <w:proofErr w:type="gramEnd"/>
      <w:r w:rsidRPr="003B5800">
        <w:rPr>
          <w:b/>
          <w:bCs/>
          <w:i/>
          <w:iCs/>
        </w:rPr>
        <w:t xml:space="preserve"> «О требованиях к автомобильному и авиационному бензинам, дизельному  и судовому топливу, топливу для реактивных двигателей и мазуту» (далее - </w:t>
      </w:r>
      <w:proofErr w:type="gramStart"/>
      <w:r w:rsidRPr="003B5800">
        <w:rPr>
          <w:b/>
          <w:bCs/>
          <w:i/>
          <w:iCs/>
        </w:rPr>
        <w:t>ТР</w:t>
      </w:r>
      <w:proofErr w:type="gramEnd"/>
      <w:r w:rsidRPr="003B5800">
        <w:rPr>
          <w:b/>
          <w:bCs/>
          <w:i/>
          <w:iCs/>
        </w:rPr>
        <w:t xml:space="preserve"> ТС 013/2011).</w:t>
      </w:r>
    </w:p>
    <w:p w:rsidR="00577329" w:rsidRPr="003B5800" w:rsidRDefault="00577329" w:rsidP="00577329">
      <w:pPr>
        <w:spacing w:before="0" w:after="0"/>
        <w:ind w:left="142"/>
        <w:jc w:val="both"/>
        <w:rPr>
          <w:b/>
          <w:bCs/>
          <w:i/>
          <w:iCs/>
        </w:rPr>
      </w:pPr>
      <w:r w:rsidRPr="003B5800">
        <w:rPr>
          <w:b/>
          <w:bCs/>
          <w:i/>
          <w:iCs/>
        </w:rPr>
        <w:t xml:space="preserve">В 2011 году ведущими нефтяными компаниями России были подписаны четырехсторонние соглашения с ФАС России, </w:t>
      </w:r>
      <w:proofErr w:type="spellStart"/>
      <w:r w:rsidRPr="003B5800">
        <w:rPr>
          <w:b/>
          <w:bCs/>
          <w:i/>
          <w:iCs/>
        </w:rPr>
        <w:t>Ростехнадзором</w:t>
      </w:r>
      <w:proofErr w:type="spellEnd"/>
      <w:r w:rsidRPr="003B5800">
        <w:rPr>
          <w:b/>
          <w:bCs/>
          <w:i/>
          <w:iCs/>
        </w:rPr>
        <w:t xml:space="preserve"> РФ и </w:t>
      </w:r>
      <w:proofErr w:type="spellStart"/>
      <w:r w:rsidRPr="003B5800">
        <w:rPr>
          <w:b/>
          <w:bCs/>
          <w:i/>
          <w:iCs/>
        </w:rPr>
        <w:t>Росстандартом</w:t>
      </w:r>
      <w:proofErr w:type="spellEnd"/>
      <w:r w:rsidRPr="003B5800">
        <w:rPr>
          <w:b/>
          <w:bCs/>
          <w:i/>
          <w:iCs/>
        </w:rPr>
        <w:t xml:space="preserve"> РФ, предусматривающие модернизацию нефтеперерабатывающих заводов, в рамках которой осуществлен пуск новых объектов по всей территории России. </w:t>
      </w:r>
    </w:p>
    <w:p w:rsidR="00577329" w:rsidRPr="00C23783" w:rsidRDefault="00577329" w:rsidP="00577329">
      <w:pPr>
        <w:spacing w:before="0" w:after="0"/>
        <w:ind w:left="142"/>
        <w:jc w:val="both"/>
        <w:rPr>
          <w:b/>
          <w:i/>
          <w:color w:val="000000" w:themeColor="text1"/>
        </w:rPr>
      </w:pPr>
      <w:r w:rsidRPr="00C23783">
        <w:rPr>
          <w:b/>
          <w:i/>
          <w:color w:val="000000" w:themeColor="text1"/>
        </w:rPr>
        <w:t xml:space="preserve">В 2016 году эмитентом осуществлен переход на выпуск Топлив дизельных  Евро (ДТ-Л-К5; ДТ-З-К5; ДТ-Е-К5) по ГОСТ 32511-2013 «Топливо дизельное Евро. Технические условия», соответствующих  требованиям </w:t>
      </w:r>
      <w:proofErr w:type="gramStart"/>
      <w:r w:rsidRPr="00C23783">
        <w:rPr>
          <w:b/>
          <w:i/>
          <w:color w:val="000000" w:themeColor="text1"/>
        </w:rPr>
        <w:t>ТР</w:t>
      </w:r>
      <w:proofErr w:type="gramEnd"/>
      <w:r w:rsidRPr="00C23783">
        <w:rPr>
          <w:b/>
          <w:i/>
          <w:color w:val="000000" w:themeColor="text1"/>
        </w:rPr>
        <w:t xml:space="preserve"> ТС 013/2011 к  Евро-5, и поставлены на производство:</w:t>
      </w:r>
    </w:p>
    <w:p w:rsidR="00577329" w:rsidRPr="00C23783" w:rsidRDefault="00577329" w:rsidP="00577329">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нефтяное тяжелое экспортное </w:t>
      </w:r>
      <w:r w:rsidRPr="00C23783">
        <w:rPr>
          <w:b/>
          <w:i/>
          <w:color w:val="000000" w:themeColor="text1"/>
          <w:sz w:val="20"/>
          <w:szCs w:val="20"/>
        </w:rPr>
        <w:t> </w:t>
      </w:r>
      <w:r w:rsidRPr="00C23783">
        <w:rPr>
          <w:b/>
          <w:i/>
          <w:color w:val="000000" w:themeColor="text1"/>
          <w:sz w:val="20"/>
          <w:szCs w:val="20"/>
          <w:lang w:val="ru-RU"/>
        </w:rPr>
        <w:t xml:space="preserve">(ТНТЭ) по </w:t>
      </w:r>
      <w:r w:rsidRPr="00C23783">
        <w:rPr>
          <w:b/>
          <w:i/>
          <w:color w:val="000000" w:themeColor="text1"/>
          <w:sz w:val="20"/>
          <w:szCs w:val="20"/>
        </w:rPr>
        <w:t> </w:t>
      </w:r>
      <w:r w:rsidRPr="00C23783">
        <w:rPr>
          <w:b/>
          <w:i/>
          <w:color w:val="000000" w:themeColor="text1"/>
          <w:sz w:val="20"/>
          <w:szCs w:val="20"/>
          <w:lang w:val="ru-RU"/>
        </w:rPr>
        <w:t xml:space="preserve">СТО 44905015-004-2015 "Топливо нефтяное тяжелое экспортное.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Pr="00C23783" w:rsidRDefault="00577329" w:rsidP="00577329">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судовое остаточное </w:t>
      </w:r>
      <w:r w:rsidRPr="00C23783">
        <w:rPr>
          <w:b/>
          <w:i/>
          <w:color w:val="000000" w:themeColor="text1"/>
          <w:sz w:val="20"/>
          <w:szCs w:val="20"/>
        </w:rPr>
        <w:t>RMG</w:t>
      </w:r>
      <w:r w:rsidRPr="00C23783">
        <w:rPr>
          <w:b/>
          <w:i/>
          <w:color w:val="000000" w:themeColor="text1"/>
          <w:sz w:val="20"/>
          <w:szCs w:val="20"/>
          <w:lang w:val="ru-RU"/>
        </w:rPr>
        <w:t xml:space="preserve"> 700 вид </w:t>
      </w:r>
      <w:r w:rsidRPr="00C23783">
        <w:rPr>
          <w:b/>
          <w:i/>
          <w:color w:val="000000" w:themeColor="text1"/>
          <w:sz w:val="20"/>
          <w:szCs w:val="20"/>
        </w:rPr>
        <w:t>III</w:t>
      </w:r>
      <w:r w:rsidRPr="00C23783">
        <w:rPr>
          <w:b/>
          <w:i/>
          <w:color w:val="000000" w:themeColor="text1"/>
          <w:sz w:val="20"/>
          <w:szCs w:val="20"/>
          <w:lang w:val="ru-RU"/>
        </w:rPr>
        <w:t xml:space="preserve"> по </w:t>
      </w:r>
      <w:r w:rsidRPr="00C23783">
        <w:rPr>
          <w:b/>
          <w:i/>
          <w:color w:val="000000" w:themeColor="text1"/>
          <w:sz w:val="20"/>
          <w:szCs w:val="20"/>
        </w:rPr>
        <w:t> </w:t>
      </w:r>
      <w:r w:rsidRPr="00C23783">
        <w:rPr>
          <w:b/>
          <w:i/>
          <w:color w:val="000000" w:themeColor="text1"/>
          <w:sz w:val="20"/>
          <w:szCs w:val="20"/>
          <w:lang w:val="ru-RU"/>
        </w:rPr>
        <w:t xml:space="preserve">СТО 85778267-001-2014 «Топлива судовые остаточные. Технические требования»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Pr="00C23783" w:rsidRDefault="00577329" w:rsidP="00577329">
      <w:pPr>
        <w:pStyle w:val="aa"/>
        <w:ind w:left="142"/>
        <w:jc w:val="both"/>
        <w:rPr>
          <w:b/>
          <w:i/>
          <w:color w:val="000000" w:themeColor="text1"/>
          <w:sz w:val="20"/>
          <w:szCs w:val="20"/>
          <w:lang w:val="ru-RU"/>
        </w:rPr>
      </w:pPr>
      <w:r w:rsidRPr="00C23783">
        <w:rPr>
          <w:b/>
          <w:i/>
          <w:color w:val="000000" w:themeColor="text1"/>
          <w:sz w:val="20"/>
          <w:szCs w:val="20"/>
          <w:lang w:val="ru-RU"/>
        </w:rPr>
        <w:t xml:space="preserve">-Гудрон нефтяной по СТО 05766646-001-2015 "Гудрон нефтяной.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Pr="00C23783" w:rsidRDefault="00577329" w:rsidP="00577329">
      <w:pPr>
        <w:spacing w:before="0" w:after="0"/>
        <w:ind w:left="142"/>
        <w:jc w:val="both"/>
        <w:rPr>
          <w:b/>
          <w:i/>
          <w:color w:val="000000" w:themeColor="text1"/>
        </w:rPr>
      </w:pPr>
      <w:r w:rsidRPr="00C23783">
        <w:rPr>
          <w:b/>
          <w:i/>
          <w:color w:val="000000" w:themeColor="text1"/>
        </w:rPr>
        <w:t xml:space="preserve">-Бензин неэтилированный марки АИ-80- К5 по ГОСТ 32513-2016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013/2011-Евро 5);</w:t>
      </w:r>
    </w:p>
    <w:p w:rsidR="00577329" w:rsidRPr="00C23783" w:rsidRDefault="00577329" w:rsidP="00577329">
      <w:pPr>
        <w:spacing w:before="0" w:after="0"/>
        <w:ind w:left="142"/>
        <w:jc w:val="both"/>
        <w:rPr>
          <w:b/>
          <w:i/>
          <w:color w:val="000000" w:themeColor="text1"/>
        </w:rPr>
      </w:pPr>
      <w:r w:rsidRPr="00C23783">
        <w:rPr>
          <w:b/>
          <w:i/>
          <w:color w:val="000000" w:themeColor="text1"/>
        </w:rPr>
        <w:t xml:space="preserve">-Битум нефтяной дорожный вязкий марки БНД 70/100 по ГОСТ 33133-2014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014/2011).</w:t>
      </w:r>
    </w:p>
    <w:p w:rsidR="00577329" w:rsidRPr="00C23783" w:rsidRDefault="00577329" w:rsidP="00577329">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Во втором квартале 2017 года поставлено на производство Топливо маловязкое судовое, вид </w:t>
      </w:r>
      <w:r w:rsidRPr="00C23783">
        <w:rPr>
          <w:b/>
          <w:i/>
          <w:color w:val="000000" w:themeColor="text1"/>
          <w:sz w:val="20"/>
          <w:szCs w:val="20"/>
          <w:lang w:val="en-US"/>
        </w:rPr>
        <w:t>III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Default="00577329" w:rsidP="00577329">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 четвертом квартале 2017 года поставлено на производство Топливо маловязкое судовое, вид </w:t>
      </w:r>
      <w:r w:rsidRPr="00C23783">
        <w:rPr>
          <w:b/>
          <w:i/>
          <w:color w:val="000000" w:themeColor="text1"/>
          <w:sz w:val="20"/>
          <w:szCs w:val="20"/>
          <w:lang w:val="en-US"/>
        </w:rPr>
        <w:t>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Default="00577329" w:rsidP="00577329">
      <w:pPr>
        <w:ind w:left="142"/>
        <w:jc w:val="both"/>
        <w:rPr>
          <w:b/>
          <w:i/>
          <w:color w:val="000000" w:themeColor="text1"/>
        </w:rPr>
      </w:pPr>
      <w:r w:rsidRPr="00C23783">
        <w:rPr>
          <w:b/>
          <w:i/>
          <w:color w:val="000000" w:themeColor="text1"/>
        </w:rPr>
        <w:t xml:space="preserve">В 1 квартале 2018 года поставлено на производство топливо дизельное ЕВРО, зимнее, класса 1, экологического класса К5 по ГОСТ 32511-2013. Данное топливо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w:t>
      </w:r>
    </w:p>
    <w:p w:rsidR="00577329" w:rsidRDefault="00577329" w:rsidP="00577329">
      <w:pPr>
        <w:ind w:left="142"/>
        <w:jc w:val="both"/>
        <w:rPr>
          <w:b/>
          <w:i/>
          <w:color w:val="000000" w:themeColor="text1"/>
        </w:rPr>
      </w:pPr>
      <w:r w:rsidRPr="0012004A">
        <w:rPr>
          <w:b/>
          <w:i/>
          <w:color w:val="000000" w:themeColor="text1"/>
        </w:rPr>
        <w:t>Во 2 квартале 2018 года поставлен на производство автомобильный бензин класса К5 марки АИ-95-К5 «Евро 6»</w:t>
      </w:r>
      <w:r>
        <w:rPr>
          <w:b/>
          <w:i/>
          <w:color w:val="000000" w:themeColor="text1"/>
        </w:rPr>
        <w:t>,</w:t>
      </w:r>
      <w:r w:rsidRPr="0012004A">
        <w:rPr>
          <w:b/>
          <w:i/>
          <w:color w:val="000000" w:themeColor="text1"/>
        </w:rPr>
        <w:t xml:space="preserve"> </w:t>
      </w:r>
      <w:r>
        <w:rPr>
          <w:b/>
          <w:i/>
          <w:color w:val="000000" w:themeColor="text1"/>
        </w:rPr>
        <w:t>СТО 44905015-006-201,</w:t>
      </w:r>
      <w:r w:rsidRPr="0012004A">
        <w:rPr>
          <w:b/>
          <w:i/>
          <w:color w:val="000000" w:themeColor="text1"/>
        </w:rPr>
        <w:t xml:space="preserve"> с улучшенными экологическими и эксплуатационными свойствами.</w:t>
      </w:r>
      <w:r>
        <w:rPr>
          <w:b/>
          <w:i/>
          <w:color w:val="000000" w:themeColor="text1"/>
        </w:rPr>
        <w:t xml:space="preserve"> </w:t>
      </w:r>
      <w:r w:rsidRPr="0012004A">
        <w:rPr>
          <w:b/>
          <w:i/>
          <w:color w:val="000000" w:themeColor="text1"/>
        </w:rPr>
        <w:t xml:space="preserve">Данное топливо соответствует требованиям </w:t>
      </w:r>
      <w:proofErr w:type="gramStart"/>
      <w:r w:rsidRPr="0012004A">
        <w:rPr>
          <w:b/>
          <w:i/>
          <w:color w:val="000000" w:themeColor="text1"/>
        </w:rPr>
        <w:t>ТР</w:t>
      </w:r>
      <w:proofErr w:type="gramEnd"/>
      <w:r w:rsidRPr="0012004A">
        <w:rPr>
          <w:b/>
          <w:i/>
          <w:color w:val="000000" w:themeColor="text1"/>
        </w:rPr>
        <w:t xml:space="preserve"> ТС 013/2011.</w:t>
      </w:r>
    </w:p>
    <w:p w:rsidR="00267ADA" w:rsidRPr="00267ADA" w:rsidRDefault="00206853" w:rsidP="00267ADA">
      <w:pPr>
        <w:ind w:left="142"/>
        <w:jc w:val="both"/>
        <w:rPr>
          <w:b/>
          <w:i/>
          <w:color w:val="000000" w:themeColor="text1"/>
        </w:rPr>
      </w:pPr>
      <w:r w:rsidRPr="00267ADA">
        <w:rPr>
          <w:b/>
          <w:i/>
          <w:color w:val="000000" w:themeColor="text1"/>
        </w:rPr>
        <w:t xml:space="preserve">В 4 квартале 2018 года </w:t>
      </w:r>
      <w:r w:rsidR="00267ADA" w:rsidRPr="00267ADA">
        <w:rPr>
          <w:b/>
          <w:i/>
          <w:color w:val="000000" w:themeColor="text1"/>
        </w:rPr>
        <w:t xml:space="preserve">поставлено на производство топливо дизельное ЕВРО  (ДТ-Л-К5, ДТ-Е-К5, ДТ-З-К5) по ГОСТ 32511-2013, топливо соответствует требованиям </w:t>
      </w:r>
      <w:proofErr w:type="gramStart"/>
      <w:r w:rsidR="00267ADA" w:rsidRPr="00267ADA">
        <w:rPr>
          <w:b/>
          <w:i/>
          <w:color w:val="000000" w:themeColor="text1"/>
        </w:rPr>
        <w:t>ТР</w:t>
      </w:r>
      <w:proofErr w:type="gramEnd"/>
      <w:r w:rsidR="00267ADA" w:rsidRPr="00267ADA">
        <w:rPr>
          <w:b/>
          <w:i/>
          <w:color w:val="000000" w:themeColor="text1"/>
        </w:rPr>
        <w:t xml:space="preserve"> ТС 013/2011.</w:t>
      </w:r>
    </w:p>
    <w:p w:rsidR="00577329" w:rsidRPr="00407C7C" w:rsidRDefault="00577329" w:rsidP="00577329">
      <w:pPr>
        <w:pStyle w:val="20"/>
      </w:pPr>
      <w:bookmarkStart w:id="62" w:name="_Toc940144"/>
      <w:r w:rsidRPr="00407C7C">
        <w:t>4.7. Анализ факторов и условий, влияющих на деятельность эмитента</w:t>
      </w:r>
      <w:bookmarkEnd w:id="62"/>
    </w:p>
    <w:p w:rsidR="00577329" w:rsidRDefault="00456828" w:rsidP="00577329">
      <w:pPr>
        <w:ind w:left="200"/>
        <w:jc w:val="both"/>
        <w:rPr>
          <w:b/>
          <w:i/>
        </w:rPr>
      </w:pPr>
      <w:r>
        <w:rPr>
          <w:rStyle w:val="Subst"/>
          <w:bCs/>
          <w:iCs/>
        </w:rPr>
        <w:lastRenderedPageBreak/>
        <w:t xml:space="preserve">Изменения в составе информации настоящего пункта в отчетном квартале не происходили. </w:t>
      </w:r>
    </w:p>
    <w:p w:rsidR="00577329" w:rsidRDefault="00577329" w:rsidP="00577329">
      <w:pPr>
        <w:pStyle w:val="20"/>
      </w:pPr>
      <w:bookmarkStart w:id="63" w:name="_Toc940145"/>
      <w:r w:rsidRPr="00A105E6">
        <w:t>4.8. Конкуренты эмитента</w:t>
      </w:r>
      <w:bookmarkEnd w:id="63"/>
    </w:p>
    <w:p w:rsidR="00577329" w:rsidRDefault="00577329" w:rsidP="00577329">
      <w:pPr>
        <w:ind w:left="200"/>
        <w:rPr>
          <w:rStyle w:val="Subst"/>
          <w:bCs/>
          <w:iCs/>
          <w:color w:val="000000" w:themeColor="text1"/>
        </w:rPr>
      </w:pPr>
      <w:r>
        <w:rPr>
          <w:rStyle w:val="Subst"/>
          <w:bCs/>
          <w:iCs/>
          <w:color w:val="000000" w:themeColor="text1"/>
        </w:rPr>
        <w:t>Эмитент не располагает информацией о конкурентах.</w:t>
      </w:r>
    </w:p>
    <w:p w:rsidR="00257FA6" w:rsidRPr="000A3A77" w:rsidRDefault="00257FA6" w:rsidP="00577329">
      <w:pPr>
        <w:ind w:left="200"/>
        <w:rPr>
          <w:color w:val="000000" w:themeColor="text1"/>
        </w:rPr>
      </w:pPr>
    </w:p>
    <w:p w:rsidR="00577329" w:rsidRDefault="00577329" w:rsidP="00577329">
      <w:pPr>
        <w:pStyle w:val="1"/>
      </w:pPr>
      <w:bookmarkStart w:id="64" w:name="_Toc940146"/>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64"/>
    </w:p>
    <w:p w:rsidR="00577329" w:rsidRDefault="00577329" w:rsidP="00577329">
      <w:pPr>
        <w:pStyle w:val="20"/>
      </w:pPr>
      <w:bookmarkStart w:id="65" w:name="_Toc940147"/>
      <w:r>
        <w:t>5.1. Сведения о структуре и компетенции органов управления эмитента</w:t>
      </w:r>
      <w:bookmarkEnd w:id="65"/>
    </w:p>
    <w:p w:rsidR="00577329" w:rsidRDefault="00577329" w:rsidP="00577329">
      <w:pPr>
        <w:ind w:left="200"/>
        <w:jc w:val="both"/>
        <w:rPr>
          <w:rStyle w:val="Subst"/>
          <w:bCs/>
          <w:iCs/>
        </w:rPr>
      </w:pPr>
      <w:r>
        <w:rPr>
          <w:rStyle w:val="Subst"/>
          <w:bCs/>
          <w:iCs/>
        </w:rPr>
        <w:t xml:space="preserve">Изменения в составе информации настоящего пункта в отчетном квартале не происходили. </w:t>
      </w:r>
    </w:p>
    <w:p w:rsidR="00577329" w:rsidRPr="00407C7C" w:rsidRDefault="00577329" w:rsidP="00577329">
      <w:pPr>
        <w:pStyle w:val="20"/>
      </w:pPr>
      <w:bookmarkStart w:id="66" w:name="_Toc940148"/>
      <w:r w:rsidRPr="00E012A0">
        <w:t>5.2. Информация</w:t>
      </w:r>
      <w:r w:rsidRPr="00407C7C">
        <w:t xml:space="preserve"> о лицах, входящих в состав органов управления эмитента</w:t>
      </w:r>
      <w:bookmarkEnd w:id="66"/>
    </w:p>
    <w:p w:rsidR="00577329" w:rsidRPr="0072442B" w:rsidRDefault="00577329" w:rsidP="00577329">
      <w:pPr>
        <w:pStyle w:val="20"/>
        <w:spacing w:before="120"/>
        <w:jc w:val="both"/>
      </w:pPr>
      <w:bookmarkStart w:id="67" w:name="_Toc419203613"/>
      <w:bookmarkStart w:id="68" w:name="_Toc940149"/>
      <w:r w:rsidRPr="0072442B">
        <w:t>5.2.1. Состав совета директоров (наблюдательного совета) эмитента</w:t>
      </w:r>
      <w:bookmarkEnd w:id="67"/>
      <w:bookmarkEnd w:id="68"/>
    </w:p>
    <w:p w:rsidR="00577329" w:rsidRDefault="00577329" w:rsidP="00577329">
      <w:pPr>
        <w:rPr>
          <w:rStyle w:val="Subst"/>
          <w:bCs/>
          <w:iCs/>
        </w:rPr>
      </w:pPr>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577329" w:rsidRPr="00E036CD" w:rsidRDefault="00577329" w:rsidP="00577329">
      <w:pPr>
        <w:rPr>
          <w:b/>
        </w:rPr>
      </w:pPr>
      <w:r w:rsidRPr="00E036CD">
        <w:rPr>
          <w:rStyle w:val="Subst"/>
          <w:b w:val="0"/>
          <w:bCs/>
          <w:iCs/>
        </w:rPr>
        <w:t>(председатель)</w:t>
      </w:r>
    </w:p>
    <w:p w:rsidR="00577329" w:rsidRDefault="00577329" w:rsidP="00577329">
      <w:r>
        <w:t>Год рождения:</w:t>
      </w:r>
      <w:r>
        <w:rPr>
          <w:rStyle w:val="Subst"/>
          <w:bCs/>
          <w:iCs/>
        </w:rPr>
        <w:t xml:space="preserve"> 1966</w:t>
      </w:r>
    </w:p>
    <w:p w:rsidR="00577329" w:rsidRDefault="00577329" w:rsidP="00577329">
      <w:pPr>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CB6DAF"/>
        </w:tc>
        <w:tc>
          <w:tcPr>
            <w:tcW w:w="4111"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2010</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2012</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Директор, член Совета директоров, Заместитель Председателя Совета директоров</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2011</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2012</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 xml:space="preserve">ООО «ТНК-ВР </w:t>
            </w:r>
            <w:proofErr w:type="spellStart"/>
            <w:r>
              <w:t>Коммерс</w:t>
            </w:r>
            <w:proofErr w:type="spellEnd"/>
            <w:r>
              <w:t>» Украина</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Главный Управляющий директор, Президент</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2012</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2014</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Вице-президент по коммерции и логистике</w:t>
            </w:r>
          </w:p>
        </w:tc>
      </w:tr>
      <w:tr w:rsidR="00577329" w:rsidTr="00AB6317">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2014</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Вице-президент по переработке, нефтехимии, коммерции и логистике, член Правления</w:t>
            </w:r>
          </w:p>
        </w:tc>
      </w:tr>
      <w:tr w:rsidR="004963D8" w:rsidTr="00AB6317">
        <w:tc>
          <w:tcPr>
            <w:tcW w:w="1260" w:type="dxa"/>
            <w:tcBorders>
              <w:top w:val="single" w:sz="6" w:space="0" w:color="auto"/>
              <w:left w:val="double" w:sz="6" w:space="0" w:color="auto"/>
              <w:bottom w:val="single" w:sz="6" w:space="0" w:color="auto"/>
              <w:right w:val="single" w:sz="6" w:space="0" w:color="auto"/>
            </w:tcBorders>
          </w:tcPr>
          <w:p w:rsidR="004963D8" w:rsidRDefault="004963D8" w:rsidP="00CB6DAF">
            <w:r>
              <w:t>2013</w:t>
            </w:r>
          </w:p>
        </w:tc>
        <w:tc>
          <w:tcPr>
            <w:tcW w:w="1260" w:type="dxa"/>
            <w:tcBorders>
              <w:top w:val="single" w:sz="6" w:space="0" w:color="auto"/>
              <w:left w:val="single" w:sz="6" w:space="0" w:color="auto"/>
              <w:bottom w:val="single" w:sz="6" w:space="0" w:color="auto"/>
              <w:right w:val="single" w:sz="6" w:space="0" w:color="auto"/>
            </w:tcBorders>
          </w:tcPr>
          <w:p w:rsidR="004963D8" w:rsidRDefault="004963D8"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963D8" w:rsidRDefault="004963D8"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963D8" w:rsidRDefault="004963D8" w:rsidP="00CB6DAF">
            <w:r>
              <w:t>Член Совета директоров, Председатель Совета директоров</w:t>
            </w:r>
          </w:p>
        </w:tc>
      </w:tr>
      <w:tr w:rsidR="00AB6317" w:rsidTr="00AB6317">
        <w:tc>
          <w:tcPr>
            <w:tcW w:w="1260" w:type="dxa"/>
            <w:tcBorders>
              <w:top w:val="single" w:sz="6" w:space="0" w:color="auto"/>
              <w:left w:val="double" w:sz="6" w:space="0" w:color="auto"/>
              <w:bottom w:val="single" w:sz="6" w:space="0" w:color="auto"/>
              <w:right w:val="single" w:sz="6" w:space="0" w:color="auto"/>
            </w:tcBorders>
          </w:tcPr>
          <w:p w:rsidR="00AB6317" w:rsidRDefault="00AB6317" w:rsidP="00AA523B">
            <w:r>
              <w:t>201</w:t>
            </w:r>
            <w:r w:rsidR="00AA523B">
              <w:t>3</w:t>
            </w:r>
          </w:p>
        </w:tc>
        <w:tc>
          <w:tcPr>
            <w:tcW w:w="1260" w:type="dxa"/>
            <w:tcBorders>
              <w:top w:val="single" w:sz="6" w:space="0" w:color="auto"/>
              <w:left w:val="single" w:sz="6" w:space="0" w:color="auto"/>
              <w:bottom w:val="single" w:sz="6" w:space="0" w:color="auto"/>
              <w:right w:val="single" w:sz="6" w:space="0" w:color="auto"/>
            </w:tcBorders>
          </w:tcPr>
          <w:p w:rsidR="00AB6317" w:rsidRDefault="00AB6317"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AB6317" w:rsidRDefault="00AB6317" w:rsidP="00CB6DAF">
            <w:r>
              <w:t>ПАО «НГК «</w:t>
            </w:r>
            <w:proofErr w:type="spellStart"/>
            <w:r>
              <w:t>Славнефть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AB6317" w:rsidRDefault="00AB6317" w:rsidP="00CB6DAF">
            <w:r>
              <w:t>Член Совета директоров</w:t>
            </w:r>
          </w:p>
        </w:tc>
      </w:tr>
      <w:tr w:rsidR="00AB6317" w:rsidTr="00AB6317">
        <w:tc>
          <w:tcPr>
            <w:tcW w:w="1260" w:type="dxa"/>
            <w:tcBorders>
              <w:top w:val="single" w:sz="6" w:space="0" w:color="auto"/>
              <w:left w:val="double" w:sz="6" w:space="0" w:color="auto"/>
              <w:bottom w:val="single" w:sz="6" w:space="0" w:color="auto"/>
              <w:right w:val="single" w:sz="6" w:space="0" w:color="auto"/>
            </w:tcBorders>
          </w:tcPr>
          <w:p w:rsidR="00AB6317" w:rsidRDefault="00AB6317" w:rsidP="0094261C">
            <w:r>
              <w:t>201</w:t>
            </w:r>
            <w:r w:rsidR="0094261C">
              <w:t>3</w:t>
            </w:r>
          </w:p>
        </w:tc>
        <w:tc>
          <w:tcPr>
            <w:tcW w:w="1260" w:type="dxa"/>
            <w:tcBorders>
              <w:top w:val="single" w:sz="6" w:space="0" w:color="auto"/>
              <w:left w:val="single" w:sz="6" w:space="0" w:color="auto"/>
              <w:bottom w:val="single" w:sz="6" w:space="0" w:color="auto"/>
              <w:right w:val="single" w:sz="6" w:space="0" w:color="auto"/>
            </w:tcBorders>
          </w:tcPr>
          <w:p w:rsidR="00AB6317" w:rsidRDefault="00AB6317"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AB6317" w:rsidRDefault="00AB6317" w:rsidP="002A145A">
            <w:r>
              <w:t>ОАО «</w:t>
            </w:r>
            <w:proofErr w:type="spellStart"/>
            <w:r>
              <w:t>Славнефть</w:t>
            </w:r>
            <w:proofErr w:type="spellEnd"/>
            <w:r>
              <w:t>-ЯНОС»</w:t>
            </w:r>
          </w:p>
        </w:tc>
        <w:tc>
          <w:tcPr>
            <w:tcW w:w="4111" w:type="dxa"/>
            <w:tcBorders>
              <w:top w:val="single" w:sz="6" w:space="0" w:color="auto"/>
              <w:left w:val="single" w:sz="6" w:space="0" w:color="auto"/>
              <w:bottom w:val="single" w:sz="6" w:space="0" w:color="auto"/>
              <w:right w:val="double" w:sz="6" w:space="0" w:color="auto"/>
            </w:tcBorders>
          </w:tcPr>
          <w:p w:rsidR="00AB6317" w:rsidRDefault="00AB6317" w:rsidP="00CB6DAF">
            <w:r>
              <w:t>Член Совета директоров</w:t>
            </w:r>
          </w:p>
        </w:tc>
      </w:tr>
      <w:tr w:rsidR="00AB6317" w:rsidTr="00AB6317">
        <w:tc>
          <w:tcPr>
            <w:tcW w:w="1260" w:type="dxa"/>
            <w:tcBorders>
              <w:top w:val="single" w:sz="6" w:space="0" w:color="auto"/>
              <w:left w:val="double" w:sz="6" w:space="0" w:color="auto"/>
              <w:bottom w:val="single" w:sz="6" w:space="0" w:color="auto"/>
              <w:right w:val="single" w:sz="6" w:space="0" w:color="auto"/>
            </w:tcBorders>
          </w:tcPr>
          <w:p w:rsidR="00AB6317" w:rsidRDefault="00AB6317" w:rsidP="00245A10">
            <w:r>
              <w:t>201</w:t>
            </w:r>
            <w:r w:rsidR="00245A10">
              <w:t>3</w:t>
            </w:r>
          </w:p>
        </w:tc>
        <w:tc>
          <w:tcPr>
            <w:tcW w:w="1260" w:type="dxa"/>
            <w:tcBorders>
              <w:top w:val="single" w:sz="6" w:space="0" w:color="auto"/>
              <w:left w:val="single" w:sz="6" w:space="0" w:color="auto"/>
              <w:bottom w:val="single" w:sz="6" w:space="0" w:color="auto"/>
              <w:right w:val="single" w:sz="6" w:space="0" w:color="auto"/>
            </w:tcBorders>
          </w:tcPr>
          <w:p w:rsidR="00AB6317" w:rsidRDefault="00AB6317"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AB6317" w:rsidRPr="00AB6317" w:rsidRDefault="00AB6317" w:rsidP="00CB6DAF">
            <w:proofErr w:type="spellStart"/>
            <w:r>
              <w:rPr>
                <w:lang w:val="en-US"/>
              </w:rPr>
              <w:t>Rosneft</w:t>
            </w:r>
            <w:proofErr w:type="spellEnd"/>
            <w:r>
              <w:rPr>
                <w:lang w:val="en-US"/>
              </w:rPr>
              <w:t xml:space="preserve"> Trading S.A.</w:t>
            </w:r>
          </w:p>
        </w:tc>
        <w:tc>
          <w:tcPr>
            <w:tcW w:w="4111" w:type="dxa"/>
            <w:tcBorders>
              <w:top w:val="single" w:sz="6" w:space="0" w:color="auto"/>
              <w:left w:val="single" w:sz="6" w:space="0" w:color="auto"/>
              <w:bottom w:val="single" w:sz="6" w:space="0" w:color="auto"/>
              <w:right w:val="double" w:sz="6" w:space="0" w:color="auto"/>
            </w:tcBorders>
          </w:tcPr>
          <w:p w:rsidR="00AB6317" w:rsidRDefault="00AB6317" w:rsidP="00CB6DAF">
            <w:r>
              <w:t>Член Совета директоров, Председатель Совета директоров</w:t>
            </w:r>
          </w:p>
        </w:tc>
      </w:tr>
      <w:tr w:rsidR="00AB6317" w:rsidRPr="00AB6317" w:rsidTr="00AB6317">
        <w:tc>
          <w:tcPr>
            <w:tcW w:w="1260" w:type="dxa"/>
            <w:tcBorders>
              <w:top w:val="single" w:sz="6" w:space="0" w:color="auto"/>
              <w:left w:val="double" w:sz="6" w:space="0" w:color="auto"/>
              <w:bottom w:val="single" w:sz="6" w:space="0" w:color="auto"/>
              <w:right w:val="single" w:sz="6" w:space="0" w:color="auto"/>
            </w:tcBorders>
          </w:tcPr>
          <w:p w:rsidR="00AB6317" w:rsidRDefault="00AB6317" w:rsidP="00245A10">
            <w:r>
              <w:t>201</w:t>
            </w:r>
            <w:r w:rsidR="00245A10">
              <w:t>3</w:t>
            </w:r>
          </w:p>
        </w:tc>
        <w:tc>
          <w:tcPr>
            <w:tcW w:w="1260" w:type="dxa"/>
            <w:tcBorders>
              <w:top w:val="single" w:sz="6" w:space="0" w:color="auto"/>
              <w:left w:val="single" w:sz="6" w:space="0" w:color="auto"/>
              <w:bottom w:val="single" w:sz="6" w:space="0" w:color="auto"/>
              <w:right w:val="single" w:sz="6" w:space="0" w:color="auto"/>
            </w:tcBorders>
          </w:tcPr>
          <w:p w:rsidR="00AB6317" w:rsidRDefault="00AB6317"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AB6317" w:rsidRPr="00AB6317" w:rsidRDefault="00AB6317" w:rsidP="00AB6317">
            <w:pPr>
              <w:rPr>
                <w:lang w:val="en-US"/>
              </w:rPr>
            </w:pPr>
            <w:proofErr w:type="spellStart"/>
            <w:r>
              <w:rPr>
                <w:lang w:val="en-US"/>
              </w:rPr>
              <w:t>Rosneft</w:t>
            </w:r>
            <w:proofErr w:type="spellEnd"/>
            <w:r>
              <w:rPr>
                <w:lang w:val="en-US"/>
              </w:rPr>
              <w:t xml:space="preserve"> Global Trade S.A.</w:t>
            </w:r>
          </w:p>
        </w:tc>
        <w:tc>
          <w:tcPr>
            <w:tcW w:w="4111" w:type="dxa"/>
            <w:tcBorders>
              <w:top w:val="single" w:sz="6" w:space="0" w:color="auto"/>
              <w:left w:val="single" w:sz="6" w:space="0" w:color="auto"/>
              <w:bottom w:val="single" w:sz="6" w:space="0" w:color="auto"/>
              <w:right w:val="double" w:sz="6" w:space="0" w:color="auto"/>
            </w:tcBorders>
          </w:tcPr>
          <w:p w:rsidR="00AB6317" w:rsidRPr="00AB6317" w:rsidRDefault="00AB6317" w:rsidP="00CB6DAF">
            <w:pPr>
              <w:rPr>
                <w:lang w:val="en-US"/>
              </w:rPr>
            </w:pPr>
            <w:r>
              <w:t>Член Совета директоров</w:t>
            </w:r>
          </w:p>
        </w:tc>
      </w:tr>
      <w:tr w:rsidR="00AB6317" w:rsidTr="00AB6317">
        <w:tc>
          <w:tcPr>
            <w:tcW w:w="1260" w:type="dxa"/>
            <w:tcBorders>
              <w:top w:val="single" w:sz="6" w:space="0" w:color="auto"/>
              <w:left w:val="double" w:sz="6" w:space="0" w:color="auto"/>
              <w:bottom w:val="single" w:sz="6" w:space="0" w:color="auto"/>
              <w:right w:val="single" w:sz="6" w:space="0" w:color="auto"/>
            </w:tcBorders>
          </w:tcPr>
          <w:p w:rsidR="00AB6317" w:rsidRDefault="00AB6317" w:rsidP="007B4AE8">
            <w:r>
              <w:t>201</w:t>
            </w:r>
            <w:r w:rsidR="007B4AE8">
              <w:t>3</w:t>
            </w:r>
          </w:p>
        </w:tc>
        <w:tc>
          <w:tcPr>
            <w:tcW w:w="1260" w:type="dxa"/>
            <w:tcBorders>
              <w:top w:val="single" w:sz="6" w:space="0" w:color="auto"/>
              <w:left w:val="single" w:sz="6" w:space="0" w:color="auto"/>
              <w:bottom w:val="single" w:sz="6" w:space="0" w:color="auto"/>
              <w:right w:val="single" w:sz="6" w:space="0" w:color="auto"/>
            </w:tcBorders>
          </w:tcPr>
          <w:p w:rsidR="00AB6317" w:rsidRDefault="00AB6317"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AB6317" w:rsidRPr="009F4A1C" w:rsidRDefault="009F4A1C" w:rsidP="009F4A1C">
            <w:r>
              <w:rPr>
                <w:lang w:val="en-US"/>
              </w:rPr>
              <w:t xml:space="preserve">SIA </w:t>
            </w:r>
            <w:r>
              <w:t>«</w:t>
            </w:r>
            <w:r>
              <w:rPr>
                <w:lang w:val="en-US"/>
              </w:rPr>
              <w:t xml:space="preserve">ITERA </w:t>
            </w:r>
            <w:proofErr w:type="spellStart"/>
            <w:r>
              <w:rPr>
                <w:lang w:val="en-US"/>
              </w:rPr>
              <w:t>Latvija</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AB6317" w:rsidRDefault="009F4A1C" w:rsidP="00CB6DAF">
            <w:r>
              <w:t>Член Совета</w:t>
            </w:r>
          </w:p>
        </w:tc>
      </w:tr>
      <w:tr w:rsidR="009F4A1C" w:rsidRPr="009F4A1C" w:rsidTr="009F4A1C">
        <w:tc>
          <w:tcPr>
            <w:tcW w:w="1260" w:type="dxa"/>
            <w:tcBorders>
              <w:top w:val="single" w:sz="6" w:space="0" w:color="auto"/>
              <w:left w:val="double" w:sz="6" w:space="0" w:color="auto"/>
              <w:bottom w:val="single" w:sz="6" w:space="0" w:color="auto"/>
              <w:right w:val="single" w:sz="6" w:space="0" w:color="auto"/>
            </w:tcBorders>
          </w:tcPr>
          <w:p w:rsidR="009F4A1C" w:rsidRDefault="009F4A1C" w:rsidP="00803800">
            <w:r>
              <w:t>201</w:t>
            </w:r>
            <w:r w:rsidR="00803800">
              <w:t>3</w:t>
            </w:r>
          </w:p>
        </w:tc>
        <w:tc>
          <w:tcPr>
            <w:tcW w:w="1260" w:type="dxa"/>
            <w:tcBorders>
              <w:top w:val="single" w:sz="6" w:space="0" w:color="auto"/>
              <w:left w:val="single" w:sz="6" w:space="0" w:color="auto"/>
              <w:bottom w:val="single" w:sz="6" w:space="0" w:color="auto"/>
              <w:right w:val="single" w:sz="6" w:space="0" w:color="auto"/>
            </w:tcBorders>
          </w:tcPr>
          <w:p w:rsidR="009F4A1C" w:rsidRDefault="009F4A1C"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9F4A1C" w:rsidRPr="009F4A1C" w:rsidRDefault="009F4A1C" w:rsidP="009F4A1C">
            <w:pPr>
              <w:rPr>
                <w:lang w:val="en-US"/>
              </w:rPr>
            </w:pPr>
            <w:proofErr w:type="spellStart"/>
            <w:r>
              <w:rPr>
                <w:lang w:val="en-US"/>
              </w:rPr>
              <w:t>Rosneft</w:t>
            </w:r>
            <w:proofErr w:type="spellEnd"/>
            <w:r>
              <w:rPr>
                <w:lang w:val="en-US"/>
              </w:rPr>
              <w:t xml:space="preserve"> Techno S.A.</w:t>
            </w:r>
          </w:p>
        </w:tc>
        <w:tc>
          <w:tcPr>
            <w:tcW w:w="4111" w:type="dxa"/>
            <w:tcBorders>
              <w:top w:val="single" w:sz="6" w:space="0" w:color="auto"/>
              <w:left w:val="single" w:sz="6" w:space="0" w:color="auto"/>
              <w:bottom w:val="single" w:sz="6" w:space="0" w:color="auto"/>
              <w:right w:val="double" w:sz="6" w:space="0" w:color="auto"/>
            </w:tcBorders>
          </w:tcPr>
          <w:p w:rsidR="009F4A1C" w:rsidRPr="00AB6317" w:rsidRDefault="009F4A1C" w:rsidP="00DB7C61">
            <w:pPr>
              <w:rPr>
                <w:lang w:val="en-US"/>
              </w:rPr>
            </w:pPr>
            <w:r>
              <w:t>Член Совета директоров</w:t>
            </w:r>
          </w:p>
        </w:tc>
      </w:tr>
      <w:tr w:rsidR="009F4A1C" w:rsidTr="009F4A1C">
        <w:tc>
          <w:tcPr>
            <w:tcW w:w="1260" w:type="dxa"/>
            <w:tcBorders>
              <w:top w:val="single" w:sz="6" w:space="0" w:color="auto"/>
              <w:left w:val="double" w:sz="6" w:space="0" w:color="auto"/>
              <w:bottom w:val="single" w:sz="6" w:space="0" w:color="auto"/>
              <w:right w:val="single" w:sz="6" w:space="0" w:color="auto"/>
            </w:tcBorders>
          </w:tcPr>
          <w:p w:rsidR="009F4A1C" w:rsidRDefault="009F4A1C" w:rsidP="00803800">
            <w:r>
              <w:t>201</w:t>
            </w:r>
            <w:r w:rsidR="00803800">
              <w:t>3</w:t>
            </w:r>
          </w:p>
        </w:tc>
        <w:tc>
          <w:tcPr>
            <w:tcW w:w="1260" w:type="dxa"/>
            <w:tcBorders>
              <w:top w:val="single" w:sz="6" w:space="0" w:color="auto"/>
              <w:left w:val="single" w:sz="6" w:space="0" w:color="auto"/>
              <w:bottom w:val="single" w:sz="6" w:space="0" w:color="auto"/>
              <w:right w:val="single" w:sz="6" w:space="0" w:color="auto"/>
            </w:tcBorders>
          </w:tcPr>
          <w:p w:rsidR="009F4A1C" w:rsidRDefault="009F4A1C"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9F4A1C" w:rsidRPr="00D61FA5" w:rsidRDefault="00D61FA5" w:rsidP="00CB6DAF">
            <w:r>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9F4A1C" w:rsidRDefault="00D61FA5" w:rsidP="00CB6DAF">
            <w:r>
              <w:t>Член Совета директоров, Председатель Совета директоров</w:t>
            </w:r>
          </w:p>
        </w:tc>
      </w:tr>
      <w:tr w:rsidR="0084301F" w:rsidTr="009F4A1C">
        <w:tc>
          <w:tcPr>
            <w:tcW w:w="1260" w:type="dxa"/>
            <w:tcBorders>
              <w:top w:val="single" w:sz="6" w:space="0" w:color="auto"/>
              <w:left w:val="double" w:sz="6" w:space="0" w:color="auto"/>
              <w:bottom w:val="single" w:sz="6" w:space="0" w:color="auto"/>
              <w:right w:val="single" w:sz="6" w:space="0" w:color="auto"/>
            </w:tcBorders>
          </w:tcPr>
          <w:p w:rsidR="0084301F" w:rsidRDefault="0084301F" w:rsidP="005C3049">
            <w:r>
              <w:t>2014</w:t>
            </w:r>
          </w:p>
        </w:tc>
        <w:tc>
          <w:tcPr>
            <w:tcW w:w="1260" w:type="dxa"/>
            <w:tcBorders>
              <w:top w:val="single" w:sz="6" w:space="0" w:color="auto"/>
              <w:left w:val="single" w:sz="6" w:space="0" w:color="auto"/>
              <w:bottom w:val="single" w:sz="6" w:space="0" w:color="auto"/>
              <w:right w:val="single" w:sz="6" w:space="0" w:color="auto"/>
            </w:tcBorders>
          </w:tcPr>
          <w:p w:rsidR="0084301F" w:rsidRDefault="0084301F" w:rsidP="005C3049">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84301F" w:rsidRDefault="0084301F" w:rsidP="005C3049">
            <w:r>
              <w:t>АО «</w:t>
            </w:r>
            <w:proofErr w:type="spellStart"/>
            <w:r>
              <w:t>СПбМТСБ</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84301F" w:rsidRDefault="0084301F" w:rsidP="005C3049">
            <w:r>
              <w:t>Член Совета директоров</w:t>
            </w:r>
          </w:p>
        </w:tc>
      </w:tr>
      <w:tr w:rsidR="009F4A1C" w:rsidTr="009F4A1C">
        <w:tc>
          <w:tcPr>
            <w:tcW w:w="1260" w:type="dxa"/>
            <w:tcBorders>
              <w:top w:val="single" w:sz="6" w:space="0" w:color="auto"/>
              <w:left w:val="double" w:sz="6" w:space="0" w:color="auto"/>
              <w:bottom w:val="single" w:sz="6" w:space="0" w:color="auto"/>
              <w:right w:val="single" w:sz="6" w:space="0" w:color="auto"/>
            </w:tcBorders>
          </w:tcPr>
          <w:p w:rsidR="009F4A1C" w:rsidRDefault="009F4A1C" w:rsidP="001B36E6">
            <w:r>
              <w:t>201</w:t>
            </w:r>
            <w:r w:rsidR="001B36E6">
              <w:t>5</w:t>
            </w:r>
          </w:p>
        </w:tc>
        <w:tc>
          <w:tcPr>
            <w:tcW w:w="1260" w:type="dxa"/>
            <w:tcBorders>
              <w:top w:val="single" w:sz="6" w:space="0" w:color="auto"/>
              <w:left w:val="single" w:sz="6" w:space="0" w:color="auto"/>
              <w:bottom w:val="single" w:sz="6" w:space="0" w:color="auto"/>
              <w:right w:val="single" w:sz="6" w:space="0" w:color="auto"/>
            </w:tcBorders>
          </w:tcPr>
          <w:p w:rsidR="009F4A1C" w:rsidRDefault="009F4A1C"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9F4A1C" w:rsidRDefault="00D61FA5" w:rsidP="00CB6DAF">
            <w:r>
              <w:t>ООО «РН-Ереван»</w:t>
            </w:r>
          </w:p>
        </w:tc>
        <w:tc>
          <w:tcPr>
            <w:tcW w:w="4111" w:type="dxa"/>
            <w:tcBorders>
              <w:top w:val="single" w:sz="6" w:space="0" w:color="auto"/>
              <w:left w:val="single" w:sz="6" w:space="0" w:color="auto"/>
              <w:bottom w:val="single" w:sz="6" w:space="0" w:color="auto"/>
              <w:right w:val="double" w:sz="6" w:space="0" w:color="auto"/>
            </w:tcBorders>
          </w:tcPr>
          <w:p w:rsidR="009F4A1C" w:rsidRDefault="00D61FA5" w:rsidP="00CB6DAF">
            <w:r>
              <w:t>Член Совета директоров, Председатель Совета директоров</w:t>
            </w:r>
          </w:p>
        </w:tc>
      </w:tr>
      <w:tr w:rsidR="00217A00" w:rsidTr="00217A00">
        <w:tc>
          <w:tcPr>
            <w:tcW w:w="1260" w:type="dxa"/>
            <w:tcBorders>
              <w:top w:val="single" w:sz="6" w:space="0" w:color="auto"/>
              <w:left w:val="double" w:sz="6" w:space="0" w:color="auto"/>
              <w:bottom w:val="single" w:sz="6" w:space="0" w:color="auto"/>
              <w:right w:val="single" w:sz="6" w:space="0" w:color="auto"/>
            </w:tcBorders>
          </w:tcPr>
          <w:p w:rsidR="00217A00" w:rsidRDefault="00217A00" w:rsidP="004D1804">
            <w:r>
              <w:t>201</w:t>
            </w:r>
            <w:r w:rsidR="004D1804">
              <w:t>5</w:t>
            </w:r>
          </w:p>
        </w:tc>
        <w:tc>
          <w:tcPr>
            <w:tcW w:w="1260" w:type="dxa"/>
            <w:tcBorders>
              <w:top w:val="single" w:sz="6" w:space="0" w:color="auto"/>
              <w:left w:val="single" w:sz="6" w:space="0" w:color="auto"/>
              <w:bottom w:val="single" w:sz="6" w:space="0" w:color="auto"/>
              <w:right w:val="single" w:sz="6" w:space="0" w:color="auto"/>
            </w:tcBorders>
          </w:tcPr>
          <w:p w:rsidR="00217A00" w:rsidRDefault="00217A00"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217A00" w:rsidRDefault="00217A00" w:rsidP="00CB6DAF">
            <w:r>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217A00" w:rsidRDefault="00217A00" w:rsidP="00DB7C61">
            <w:r>
              <w:t>Член Совета директоров, Председатель Совета директоров</w:t>
            </w:r>
          </w:p>
        </w:tc>
      </w:tr>
      <w:tr w:rsidR="00217A00" w:rsidTr="00217A00">
        <w:tc>
          <w:tcPr>
            <w:tcW w:w="1260" w:type="dxa"/>
            <w:tcBorders>
              <w:top w:val="single" w:sz="6" w:space="0" w:color="auto"/>
              <w:left w:val="double" w:sz="6" w:space="0" w:color="auto"/>
              <w:bottom w:val="single" w:sz="6" w:space="0" w:color="auto"/>
              <w:right w:val="single" w:sz="6" w:space="0" w:color="auto"/>
            </w:tcBorders>
          </w:tcPr>
          <w:p w:rsidR="00217A00" w:rsidRDefault="00217A00" w:rsidP="004D1804">
            <w:r>
              <w:t>201</w:t>
            </w:r>
            <w:r w:rsidR="004D1804">
              <w:t>6</w:t>
            </w:r>
          </w:p>
        </w:tc>
        <w:tc>
          <w:tcPr>
            <w:tcW w:w="1260" w:type="dxa"/>
            <w:tcBorders>
              <w:top w:val="single" w:sz="6" w:space="0" w:color="auto"/>
              <w:left w:val="single" w:sz="6" w:space="0" w:color="auto"/>
              <w:bottom w:val="single" w:sz="6" w:space="0" w:color="auto"/>
              <w:right w:val="single" w:sz="6" w:space="0" w:color="auto"/>
            </w:tcBorders>
          </w:tcPr>
          <w:p w:rsidR="00217A00" w:rsidRDefault="00217A00"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217A00" w:rsidRDefault="00217A00" w:rsidP="007F5238">
            <w:r>
              <w:t>ПАО «НК «Роснефть</w:t>
            </w:r>
            <w:proofErr w:type="gramStart"/>
            <w:r>
              <w:t>»</w:t>
            </w:r>
            <w:r w:rsidR="007F5238">
              <w:t>-</w:t>
            </w:r>
            <w:proofErr w:type="gramEnd"/>
            <w:r>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217A00" w:rsidRDefault="00217A00" w:rsidP="00DB7C61">
            <w:r>
              <w:t>Член Совета директоров, Председатель Совета директоров</w:t>
            </w:r>
          </w:p>
        </w:tc>
      </w:tr>
      <w:tr w:rsidR="002A145A" w:rsidTr="00217A00">
        <w:tc>
          <w:tcPr>
            <w:tcW w:w="1260" w:type="dxa"/>
            <w:tcBorders>
              <w:top w:val="single" w:sz="6" w:space="0" w:color="auto"/>
              <w:left w:val="double" w:sz="6" w:space="0" w:color="auto"/>
              <w:bottom w:val="single" w:sz="6" w:space="0" w:color="auto"/>
              <w:right w:val="single" w:sz="6" w:space="0" w:color="auto"/>
            </w:tcBorders>
          </w:tcPr>
          <w:p w:rsidR="002A145A" w:rsidRDefault="002A145A" w:rsidP="004D1804">
            <w:r>
              <w:t>201</w:t>
            </w:r>
            <w:r w:rsidR="004D1804">
              <w:t>6</w:t>
            </w:r>
          </w:p>
        </w:tc>
        <w:tc>
          <w:tcPr>
            <w:tcW w:w="1260" w:type="dxa"/>
            <w:tcBorders>
              <w:top w:val="single" w:sz="6" w:space="0" w:color="auto"/>
              <w:left w:val="single" w:sz="6" w:space="0" w:color="auto"/>
              <w:bottom w:val="single" w:sz="6" w:space="0" w:color="auto"/>
              <w:right w:val="single" w:sz="6" w:space="0" w:color="auto"/>
            </w:tcBorders>
          </w:tcPr>
          <w:p w:rsidR="002A145A" w:rsidRDefault="002A145A"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2A145A" w:rsidRDefault="002A145A" w:rsidP="007F5238">
            <w:r>
              <w:t>ЧАО «ЛИНИК»</w:t>
            </w:r>
          </w:p>
        </w:tc>
        <w:tc>
          <w:tcPr>
            <w:tcW w:w="4111" w:type="dxa"/>
            <w:tcBorders>
              <w:top w:val="single" w:sz="6" w:space="0" w:color="auto"/>
              <w:left w:val="single" w:sz="6" w:space="0" w:color="auto"/>
              <w:bottom w:val="single" w:sz="6" w:space="0" w:color="auto"/>
              <w:right w:val="double" w:sz="6" w:space="0" w:color="auto"/>
            </w:tcBorders>
          </w:tcPr>
          <w:p w:rsidR="002A145A" w:rsidRDefault="002A145A" w:rsidP="00DB7C61">
            <w:r>
              <w:t>Член Наблюдательного совета, Председатель Наблюдательного совета</w:t>
            </w:r>
          </w:p>
        </w:tc>
      </w:tr>
      <w:tr w:rsidR="007F5238" w:rsidTr="00217A00">
        <w:tc>
          <w:tcPr>
            <w:tcW w:w="1260" w:type="dxa"/>
            <w:tcBorders>
              <w:top w:val="single" w:sz="6" w:space="0" w:color="auto"/>
              <w:left w:val="double" w:sz="6" w:space="0" w:color="auto"/>
              <w:bottom w:val="single" w:sz="6" w:space="0" w:color="auto"/>
              <w:right w:val="single" w:sz="6" w:space="0" w:color="auto"/>
            </w:tcBorders>
          </w:tcPr>
          <w:p w:rsidR="007F5238" w:rsidRDefault="007F5238" w:rsidP="004D1804">
            <w:r>
              <w:lastRenderedPageBreak/>
              <w:t>201</w:t>
            </w:r>
            <w:r w:rsidR="004D1804">
              <w:t>6</w:t>
            </w:r>
          </w:p>
        </w:tc>
        <w:tc>
          <w:tcPr>
            <w:tcW w:w="1260" w:type="dxa"/>
            <w:tcBorders>
              <w:top w:val="single" w:sz="6" w:space="0" w:color="auto"/>
              <w:left w:val="single" w:sz="6" w:space="0" w:color="auto"/>
              <w:bottom w:val="single" w:sz="6" w:space="0" w:color="auto"/>
              <w:right w:val="single" w:sz="6" w:space="0" w:color="auto"/>
            </w:tcBorders>
          </w:tcPr>
          <w:p w:rsidR="007F5238" w:rsidRDefault="007F5238"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7F5238" w:rsidRDefault="009570E0" w:rsidP="00CB6DAF">
            <w:r>
              <w:t>ПАО «АНК «</w:t>
            </w:r>
            <w:proofErr w:type="spellStart"/>
            <w:r>
              <w:t>Башнефть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7F5238" w:rsidRDefault="009570E0" w:rsidP="00DB7C61">
            <w:r>
              <w:t>Член Совета директоров</w:t>
            </w:r>
          </w:p>
        </w:tc>
      </w:tr>
      <w:tr w:rsidR="007F5238" w:rsidTr="000C3B26">
        <w:tc>
          <w:tcPr>
            <w:tcW w:w="1260" w:type="dxa"/>
            <w:tcBorders>
              <w:top w:val="single" w:sz="6" w:space="0" w:color="auto"/>
              <w:left w:val="double" w:sz="6" w:space="0" w:color="auto"/>
              <w:bottom w:val="single" w:sz="6" w:space="0" w:color="auto"/>
              <w:right w:val="single" w:sz="6" w:space="0" w:color="auto"/>
            </w:tcBorders>
          </w:tcPr>
          <w:p w:rsidR="007F5238" w:rsidRDefault="007F5238" w:rsidP="004D1804">
            <w:r>
              <w:t>201</w:t>
            </w:r>
            <w:r w:rsidR="004D1804">
              <w:t>7</w:t>
            </w:r>
          </w:p>
        </w:tc>
        <w:tc>
          <w:tcPr>
            <w:tcW w:w="1260" w:type="dxa"/>
            <w:tcBorders>
              <w:top w:val="single" w:sz="6" w:space="0" w:color="auto"/>
              <w:left w:val="single" w:sz="6" w:space="0" w:color="auto"/>
              <w:bottom w:val="single" w:sz="6" w:space="0" w:color="auto"/>
              <w:right w:val="single" w:sz="6" w:space="0" w:color="auto"/>
            </w:tcBorders>
          </w:tcPr>
          <w:p w:rsidR="007F5238" w:rsidRDefault="007F5238"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7F5238" w:rsidRDefault="009570E0" w:rsidP="00CB6DAF">
            <w:r>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7F5238" w:rsidRDefault="009570E0" w:rsidP="00DB7C61">
            <w:r>
              <w:t>Член Совета директоров</w:t>
            </w:r>
          </w:p>
        </w:tc>
      </w:tr>
      <w:tr w:rsidR="009570E0" w:rsidTr="000C3B26">
        <w:tc>
          <w:tcPr>
            <w:tcW w:w="1260" w:type="dxa"/>
            <w:tcBorders>
              <w:top w:val="single" w:sz="6" w:space="0" w:color="auto"/>
              <w:left w:val="double" w:sz="6" w:space="0" w:color="auto"/>
              <w:bottom w:val="single" w:sz="6" w:space="0" w:color="auto"/>
              <w:right w:val="single" w:sz="6" w:space="0" w:color="auto"/>
            </w:tcBorders>
          </w:tcPr>
          <w:p w:rsidR="009570E0" w:rsidRDefault="009570E0" w:rsidP="004D1804">
            <w:r>
              <w:t>201</w:t>
            </w:r>
            <w:r w:rsidR="004D1804">
              <w:t>7</w:t>
            </w:r>
          </w:p>
        </w:tc>
        <w:tc>
          <w:tcPr>
            <w:tcW w:w="1260" w:type="dxa"/>
            <w:tcBorders>
              <w:top w:val="single" w:sz="6" w:space="0" w:color="auto"/>
              <w:left w:val="single" w:sz="6" w:space="0" w:color="auto"/>
              <w:bottom w:val="single" w:sz="6" w:space="0" w:color="auto"/>
              <w:right w:val="single" w:sz="6" w:space="0" w:color="auto"/>
            </w:tcBorders>
          </w:tcPr>
          <w:p w:rsidR="009570E0" w:rsidRDefault="009570E0"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9570E0" w:rsidRDefault="00D84342" w:rsidP="00CB6DAF">
            <w:r>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9570E0" w:rsidRDefault="00D84342" w:rsidP="00DB7C61">
            <w:r>
              <w:t>Член Совета директоров, Председатель Совета директоров</w:t>
            </w:r>
          </w:p>
        </w:tc>
      </w:tr>
      <w:tr w:rsidR="009570E0" w:rsidTr="00CB6DAF">
        <w:tc>
          <w:tcPr>
            <w:tcW w:w="1260" w:type="dxa"/>
            <w:tcBorders>
              <w:top w:val="single" w:sz="6" w:space="0" w:color="auto"/>
              <w:left w:val="double" w:sz="6" w:space="0" w:color="auto"/>
              <w:bottom w:val="double" w:sz="6" w:space="0" w:color="auto"/>
              <w:right w:val="single" w:sz="6" w:space="0" w:color="auto"/>
            </w:tcBorders>
          </w:tcPr>
          <w:p w:rsidR="009570E0" w:rsidRDefault="009570E0" w:rsidP="004D1804">
            <w:r>
              <w:t>201</w:t>
            </w:r>
            <w:r w:rsidR="004D1804">
              <w:t>7</w:t>
            </w:r>
          </w:p>
        </w:tc>
        <w:tc>
          <w:tcPr>
            <w:tcW w:w="1260" w:type="dxa"/>
            <w:tcBorders>
              <w:top w:val="single" w:sz="6" w:space="0" w:color="auto"/>
              <w:left w:val="single" w:sz="6" w:space="0" w:color="auto"/>
              <w:bottom w:val="double" w:sz="6" w:space="0" w:color="auto"/>
              <w:right w:val="single" w:sz="6" w:space="0" w:color="auto"/>
            </w:tcBorders>
          </w:tcPr>
          <w:p w:rsidR="009570E0" w:rsidRDefault="009570E0"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9570E0" w:rsidRPr="002A145A" w:rsidRDefault="002A145A" w:rsidP="00CB6DAF">
            <w:pPr>
              <w:rPr>
                <w:lang w:val="en-US"/>
              </w:rPr>
            </w:pPr>
            <w:proofErr w:type="spellStart"/>
            <w:r>
              <w:rPr>
                <w:lang w:val="en-US"/>
              </w:rPr>
              <w:t>Nayara</w:t>
            </w:r>
            <w:proofErr w:type="spellEnd"/>
            <w:r>
              <w:rPr>
                <w:lang w:val="en-US"/>
              </w:rPr>
              <w:t xml:space="preserve"> Energy Limited</w:t>
            </w:r>
          </w:p>
        </w:tc>
        <w:tc>
          <w:tcPr>
            <w:tcW w:w="4111" w:type="dxa"/>
            <w:tcBorders>
              <w:top w:val="single" w:sz="6" w:space="0" w:color="auto"/>
              <w:left w:val="single" w:sz="6" w:space="0" w:color="auto"/>
              <w:bottom w:val="double" w:sz="6" w:space="0" w:color="auto"/>
              <w:right w:val="double" w:sz="6" w:space="0" w:color="auto"/>
            </w:tcBorders>
          </w:tcPr>
          <w:p w:rsidR="009570E0" w:rsidRDefault="002A145A" w:rsidP="00DB7C61">
            <w: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rPr>
          <w:rStyle w:val="Subst"/>
          <w:bCs/>
          <w:iCs/>
        </w:rPr>
      </w:pPr>
      <w:r w:rsidRPr="00136584">
        <w:t>ФИО:</w:t>
      </w:r>
      <w:r w:rsidRPr="00136584">
        <w:rPr>
          <w:rStyle w:val="Subst"/>
          <w:bCs/>
          <w:iCs/>
        </w:rPr>
        <w:t xml:space="preserve"> Романов Александр Анатольевич</w:t>
      </w:r>
    </w:p>
    <w:p w:rsidR="00577329" w:rsidRPr="00E036CD" w:rsidRDefault="00577329" w:rsidP="00577329">
      <w:pPr>
        <w:rPr>
          <w:b/>
        </w:rPr>
      </w:pPr>
      <w:r w:rsidRPr="00E036CD">
        <w:rPr>
          <w:rStyle w:val="Subst"/>
          <w:b w:val="0"/>
          <w:bCs/>
          <w:iCs/>
        </w:rPr>
        <w:t>(заместитель председателя)</w:t>
      </w:r>
    </w:p>
    <w:p w:rsidR="00577329" w:rsidRPr="00136584" w:rsidRDefault="00577329" w:rsidP="00577329">
      <w:r w:rsidRPr="00136584">
        <w:t>Год рождения:</w:t>
      </w:r>
      <w:r w:rsidRPr="00136584">
        <w:rPr>
          <w:rStyle w:val="Subst"/>
          <w:bCs/>
          <w:iCs/>
        </w:rPr>
        <w:t xml:space="preserve"> 1971</w:t>
      </w:r>
    </w:p>
    <w:p w:rsidR="00577329" w:rsidRPr="00136584" w:rsidRDefault="00577329" w:rsidP="00577329">
      <w:pPr>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577329" w:rsidRPr="00136584" w:rsidRDefault="00577329" w:rsidP="00577329">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RPr="00407C7C"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577329" w:rsidRPr="00136584" w:rsidRDefault="00577329" w:rsidP="00CB6DA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Pr="00136584" w:rsidRDefault="00577329" w:rsidP="00CB6DAF">
            <w:pPr>
              <w:jc w:val="center"/>
            </w:pPr>
            <w:r w:rsidRPr="00136584">
              <w:t>Должность</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pPr>
              <w:jc w:val="center"/>
            </w:pPr>
            <w:r w:rsidRPr="00136584">
              <w:t>по</w:t>
            </w:r>
          </w:p>
        </w:tc>
        <w:tc>
          <w:tcPr>
            <w:tcW w:w="2867" w:type="dxa"/>
            <w:vMerge/>
            <w:tcBorders>
              <w:left w:val="single" w:sz="6" w:space="0" w:color="auto"/>
              <w:bottom w:val="single" w:sz="6" w:space="0" w:color="auto"/>
              <w:right w:val="single" w:sz="6" w:space="0" w:color="auto"/>
            </w:tcBorders>
          </w:tcPr>
          <w:p w:rsidR="00577329" w:rsidRPr="00407C7C" w:rsidRDefault="00577329" w:rsidP="00CB6DAF">
            <w:pPr>
              <w:rPr>
                <w:highlight w:val="yellow"/>
              </w:rPr>
            </w:pPr>
          </w:p>
        </w:tc>
        <w:tc>
          <w:tcPr>
            <w:tcW w:w="4111" w:type="dxa"/>
            <w:vMerge/>
            <w:tcBorders>
              <w:left w:val="single" w:sz="6" w:space="0" w:color="auto"/>
              <w:bottom w:val="single" w:sz="6" w:space="0" w:color="auto"/>
              <w:right w:val="double" w:sz="6" w:space="0" w:color="auto"/>
            </w:tcBorders>
          </w:tcPr>
          <w:p w:rsidR="00577329" w:rsidRPr="00407C7C" w:rsidRDefault="00577329" w:rsidP="00CB6DAF">
            <w:pPr>
              <w:rPr>
                <w:highlight w:val="yellow"/>
              </w:rPr>
            </w:pP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671740" w:rsidRDefault="00577329" w:rsidP="00CB6DAF">
            <w:r w:rsidRPr="00671740">
              <w:t>2012</w:t>
            </w:r>
          </w:p>
        </w:tc>
        <w:tc>
          <w:tcPr>
            <w:tcW w:w="1260"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2014</w:t>
            </w:r>
          </w:p>
        </w:tc>
        <w:tc>
          <w:tcPr>
            <w:tcW w:w="2867"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ОАО «НК «Альянс»</w:t>
            </w:r>
          </w:p>
        </w:tc>
        <w:tc>
          <w:tcPr>
            <w:tcW w:w="4111" w:type="dxa"/>
            <w:tcBorders>
              <w:top w:val="single" w:sz="6" w:space="0" w:color="auto"/>
              <w:left w:val="single" w:sz="6" w:space="0" w:color="auto"/>
              <w:bottom w:val="single" w:sz="6" w:space="0" w:color="auto"/>
              <w:right w:val="double" w:sz="6" w:space="0" w:color="auto"/>
            </w:tcBorders>
          </w:tcPr>
          <w:p w:rsidR="00577329" w:rsidRPr="00671740" w:rsidRDefault="00577329" w:rsidP="00CB6DAF">
            <w:r w:rsidRPr="00671740">
              <w:t>Вице-Президент</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671740" w:rsidRDefault="00577329" w:rsidP="00CB6DAF">
            <w:r w:rsidRPr="00671740">
              <w:t>2014</w:t>
            </w:r>
          </w:p>
        </w:tc>
        <w:tc>
          <w:tcPr>
            <w:tcW w:w="1260"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2016</w:t>
            </w:r>
          </w:p>
        </w:tc>
        <w:tc>
          <w:tcPr>
            <w:tcW w:w="2867"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671740" w:rsidRDefault="00577329" w:rsidP="00CB6DAF">
            <w:r w:rsidRPr="00671740">
              <w:t>Директор Департамента нефтепереработки в ранге Вице-Президента</w:t>
            </w:r>
          </w:p>
        </w:tc>
      </w:tr>
      <w:tr w:rsidR="001E6BD7" w:rsidRPr="00407C7C" w:rsidTr="00CB6DAF">
        <w:tc>
          <w:tcPr>
            <w:tcW w:w="1260" w:type="dxa"/>
            <w:tcBorders>
              <w:top w:val="single" w:sz="6" w:space="0" w:color="auto"/>
              <w:left w:val="double" w:sz="6" w:space="0" w:color="auto"/>
              <w:bottom w:val="single" w:sz="6" w:space="0" w:color="auto"/>
              <w:right w:val="single" w:sz="6" w:space="0" w:color="auto"/>
            </w:tcBorders>
          </w:tcPr>
          <w:p w:rsidR="001E6BD7" w:rsidRPr="00671740" w:rsidRDefault="001E6BD7" w:rsidP="00CB6DAF">
            <w:r>
              <w:t>2015</w:t>
            </w:r>
          </w:p>
        </w:tc>
        <w:tc>
          <w:tcPr>
            <w:tcW w:w="1260" w:type="dxa"/>
            <w:tcBorders>
              <w:top w:val="single" w:sz="6" w:space="0" w:color="auto"/>
              <w:left w:val="single" w:sz="6" w:space="0" w:color="auto"/>
              <w:bottom w:val="single" w:sz="6" w:space="0" w:color="auto"/>
              <w:right w:val="single" w:sz="6" w:space="0" w:color="auto"/>
            </w:tcBorders>
          </w:tcPr>
          <w:p w:rsidR="001E6BD7" w:rsidRPr="00671740" w:rsidRDefault="001E6BD7" w:rsidP="00CB6DAF">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1E6BD7" w:rsidRPr="00671740" w:rsidRDefault="001E6BD7"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E6BD7" w:rsidRPr="00671740" w:rsidRDefault="001E6BD7" w:rsidP="00CB6DAF">
            <w:r>
              <w:t>Член Совета директоров, Заместитель Председателя Совета директоров</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671740" w:rsidRDefault="00577329" w:rsidP="00CB6DAF">
            <w:r w:rsidRPr="00671740">
              <w:t>2016</w:t>
            </w:r>
          </w:p>
        </w:tc>
        <w:tc>
          <w:tcPr>
            <w:tcW w:w="1260"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2017</w:t>
            </w:r>
          </w:p>
        </w:tc>
        <w:tc>
          <w:tcPr>
            <w:tcW w:w="2867"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671740" w:rsidRDefault="00577329" w:rsidP="00CB6DAF">
            <w:r w:rsidRPr="00671740">
              <w:t>Вице-президент по нефтепереработке и нефтехимии</w:t>
            </w:r>
          </w:p>
        </w:tc>
      </w:tr>
      <w:tr w:rsidR="00577329" w:rsidRPr="006A15BE" w:rsidTr="00BC16DA">
        <w:tc>
          <w:tcPr>
            <w:tcW w:w="1260" w:type="dxa"/>
            <w:tcBorders>
              <w:top w:val="single" w:sz="6" w:space="0" w:color="auto"/>
              <w:left w:val="double" w:sz="6" w:space="0" w:color="auto"/>
              <w:bottom w:val="single" w:sz="6" w:space="0" w:color="auto"/>
              <w:right w:val="single" w:sz="6" w:space="0" w:color="auto"/>
            </w:tcBorders>
          </w:tcPr>
          <w:p w:rsidR="00577329" w:rsidRPr="00671740" w:rsidRDefault="00671740" w:rsidP="00CB6DAF">
            <w:r w:rsidRPr="00671740">
              <w:t>2017</w:t>
            </w:r>
          </w:p>
        </w:tc>
        <w:tc>
          <w:tcPr>
            <w:tcW w:w="1260" w:type="dxa"/>
            <w:tcBorders>
              <w:top w:val="single" w:sz="6" w:space="0" w:color="auto"/>
              <w:left w:val="single" w:sz="6" w:space="0" w:color="auto"/>
              <w:bottom w:val="single" w:sz="6" w:space="0" w:color="auto"/>
              <w:right w:val="single" w:sz="6" w:space="0" w:color="auto"/>
            </w:tcBorders>
          </w:tcPr>
          <w:p w:rsidR="00577329" w:rsidRPr="00671740" w:rsidRDefault="00671740" w:rsidP="00CB6DAF">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577329" w:rsidRPr="00671740" w:rsidRDefault="00671740" w:rsidP="00CB6DA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671740" w:rsidRDefault="00671740" w:rsidP="00671740">
            <w:r w:rsidRPr="00671740">
              <w:t xml:space="preserve">Вице-президент по нефтепереработке </w:t>
            </w:r>
          </w:p>
        </w:tc>
      </w:tr>
      <w:tr w:rsidR="00BC16DA" w:rsidRPr="006A15BE" w:rsidTr="00BC16DA">
        <w:tc>
          <w:tcPr>
            <w:tcW w:w="1260" w:type="dxa"/>
            <w:tcBorders>
              <w:top w:val="single" w:sz="6" w:space="0" w:color="auto"/>
              <w:left w:val="double" w:sz="6" w:space="0" w:color="auto"/>
              <w:bottom w:val="sing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BC16DA" w:rsidRPr="00DB7C61" w:rsidRDefault="00BC16DA" w:rsidP="00671740">
            <w:pPr>
              <w:rPr>
                <w:color w:val="000000" w:themeColor="text1"/>
              </w:rPr>
            </w:pPr>
            <w:r w:rsidRPr="00DB7C61">
              <w:rPr>
                <w:color w:val="000000" w:themeColor="text1"/>
              </w:rPr>
              <w:t>Член Совета директоров</w:t>
            </w:r>
          </w:p>
        </w:tc>
      </w:tr>
      <w:tr w:rsidR="00BC16DA" w:rsidRPr="006A15BE" w:rsidTr="00BC16DA">
        <w:tc>
          <w:tcPr>
            <w:tcW w:w="1260" w:type="dxa"/>
            <w:tcBorders>
              <w:top w:val="single" w:sz="6" w:space="0" w:color="auto"/>
              <w:left w:val="double" w:sz="6" w:space="0" w:color="auto"/>
              <w:bottom w:val="single" w:sz="6" w:space="0" w:color="auto"/>
              <w:right w:val="single" w:sz="6" w:space="0" w:color="auto"/>
            </w:tcBorders>
          </w:tcPr>
          <w:p w:rsidR="00BC16DA" w:rsidRPr="00DB7C61" w:rsidRDefault="00BC16DA" w:rsidP="00DB7C61">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BC16DA" w:rsidRPr="00DB7C61" w:rsidRDefault="00BC16DA"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BC16DA" w:rsidRPr="00DB7C61" w:rsidRDefault="00DB7C61" w:rsidP="00671740">
            <w:pPr>
              <w:rPr>
                <w:color w:val="000000" w:themeColor="text1"/>
              </w:rPr>
            </w:pPr>
            <w:r w:rsidRPr="00DB7C61">
              <w:rPr>
                <w:color w:val="000000" w:themeColor="text1"/>
              </w:rPr>
              <w:t xml:space="preserve">Член Совета директоров, </w:t>
            </w:r>
            <w:r w:rsidR="00EB32AE" w:rsidRPr="00DB7C61">
              <w:rPr>
                <w:color w:val="000000" w:themeColor="text1"/>
              </w:rPr>
              <w:t>Заместитель председателя Совета директоров</w:t>
            </w:r>
          </w:p>
        </w:tc>
      </w:tr>
      <w:tr w:rsidR="00BC16DA" w:rsidRPr="006A15BE" w:rsidTr="00BC16DA">
        <w:tc>
          <w:tcPr>
            <w:tcW w:w="1260" w:type="dxa"/>
            <w:tcBorders>
              <w:top w:val="single" w:sz="6" w:space="0" w:color="auto"/>
              <w:left w:val="double" w:sz="6" w:space="0" w:color="auto"/>
              <w:bottom w:val="single" w:sz="6" w:space="0" w:color="auto"/>
              <w:right w:val="single" w:sz="6" w:space="0" w:color="auto"/>
            </w:tcBorders>
          </w:tcPr>
          <w:p w:rsidR="00BC16DA" w:rsidRPr="00DB7C61" w:rsidRDefault="00BC16DA" w:rsidP="00DB7C61">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BC16DA" w:rsidRPr="00DB7C61" w:rsidRDefault="00BC16DA"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ОАО «</w:t>
            </w:r>
            <w:proofErr w:type="spellStart"/>
            <w:r w:rsidRPr="00DB7C61">
              <w:rPr>
                <w:color w:val="000000" w:themeColor="text1"/>
              </w:rPr>
              <w:t>Славнефть</w:t>
            </w:r>
            <w:proofErr w:type="spellEnd"/>
            <w:r w:rsidRPr="00DB7C61">
              <w:rPr>
                <w:color w:val="000000" w:themeColor="text1"/>
              </w:rPr>
              <w:t>-ЯНОС»</w:t>
            </w:r>
          </w:p>
        </w:tc>
        <w:tc>
          <w:tcPr>
            <w:tcW w:w="4111" w:type="dxa"/>
            <w:tcBorders>
              <w:top w:val="single" w:sz="6" w:space="0" w:color="auto"/>
              <w:left w:val="single" w:sz="6" w:space="0" w:color="auto"/>
              <w:bottom w:val="single" w:sz="6" w:space="0" w:color="auto"/>
              <w:right w:val="double" w:sz="6" w:space="0" w:color="auto"/>
            </w:tcBorders>
          </w:tcPr>
          <w:p w:rsidR="00BC16DA" w:rsidRPr="00DB7C61" w:rsidRDefault="00EB32AE" w:rsidP="00671740">
            <w:pPr>
              <w:rPr>
                <w:color w:val="000000" w:themeColor="text1"/>
              </w:rPr>
            </w:pPr>
            <w:r w:rsidRPr="00DB7C61">
              <w:rPr>
                <w:color w:val="000000" w:themeColor="text1"/>
              </w:rPr>
              <w:t>Член Совета директоров</w:t>
            </w:r>
          </w:p>
        </w:tc>
      </w:tr>
      <w:tr w:rsidR="00BC16DA" w:rsidRPr="006A15BE" w:rsidTr="00CB6DAF">
        <w:tc>
          <w:tcPr>
            <w:tcW w:w="1260" w:type="dxa"/>
            <w:tcBorders>
              <w:top w:val="single" w:sz="6" w:space="0" w:color="auto"/>
              <w:left w:val="double" w:sz="6" w:space="0" w:color="auto"/>
              <w:bottom w:val="double" w:sz="6" w:space="0" w:color="auto"/>
              <w:right w:val="single" w:sz="6" w:space="0" w:color="auto"/>
            </w:tcBorders>
          </w:tcPr>
          <w:p w:rsidR="00BC16DA" w:rsidRPr="00DB7C61" w:rsidRDefault="00BC16DA" w:rsidP="00DB7C61">
            <w:pPr>
              <w:rPr>
                <w:color w:val="000000" w:themeColor="text1"/>
              </w:rPr>
            </w:pPr>
            <w:r w:rsidRPr="00DB7C61">
              <w:rPr>
                <w:color w:val="000000" w:themeColor="text1"/>
              </w:rPr>
              <w:t>2018</w:t>
            </w:r>
          </w:p>
        </w:tc>
        <w:tc>
          <w:tcPr>
            <w:tcW w:w="1260" w:type="dxa"/>
            <w:tcBorders>
              <w:top w:val="single" w:sz="6" w:space="0" w:color="auto"/>
              <w:left w:val="single" w:sz="6" w:space="0" w:color="auto"/>
              <w:bottom w:val="double" w:sz="6" w:space="0" w:color="auto"/>
              <w:right w:val="single" w:sz="6" w:space="0" w:color="auto"/>
            </w:tcBorders>
          </w:tcPr>
          <w:p w:rsidR="00BC16DA" w:rsidRPr="00DB7C61" w:rsidRDefault="00BC16DA"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doub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ОАО «</w:t>
            </w:r>
            <w:proofErr w:type="spellStart"/>
            <w:r w:rsidRPr="00DB7C61">
              <w:rPr>
                <w:color w:val="000000" w:themeColor="text1"/>
              </w:rPr>
              <w:t>Мозырский</w:t>
            </w:r>
            <w:proofErr w:type="spellEnd"/>
            <w:r w:rsidRPr="00DB7C61">
              <w:rPr>
                <w:color w:val="000000" w:themeColor="text1"/>
              </w:rPr>
              <w:t xml:space="preserve"> НПЗ»</w:t>
            </w:r>
          </w:p>
        </w:tc>
        <w:tc>
          <w:tcPr>
            <w:tcW w:w="4111" w:type="dxa"/>
            <w:tcBorders>
              <w:top w:val="single" w:sz="6" w:space="0" w:color="auto"/>
              <w:left w:val="single" w:sz="6" w:space="0" w:color="auto"/>
              <w:bottom w:val="double" w:sz="6" w:space="0" w:color="auto"/>
              <w:right w:val="double" w:sz="6" w:space="0" w:color="auto"/>
            </w:tcBorders>
          </w:tcPr>
          <w:p w:rsidR="00BC16DA" w:rsidRPr="00DB7C61" w:rsidRDefault="00BC16DA" w:rsidP="00671740">
            <w:pPr>
              <w:rPr>
                <w:color w:val="000000" w:themeColor="text1"/>
              </w:rPr>
            </w:pPr>
            <w:r w:rsidRPr="00DB7C61">
              <w:rPr>
                <w:color w:val="000000" w:themeColor="text1"/>
              </w:rP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lastRenderedPageBreak/>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 w:rsidR="00577329" w:rsidRDefault="00577329" w:rsidP="00577329">
      <w:pPr>
        <w:jc w:val="both"/>
      </w:pPr>
      <w:r>
        <w:t>ФИО:</w:t>
      </w:r>
      <w:r>
        <w:rPr>
          <w:rStyle w:val="Subst"/>
          <w:bCs/>
          <w:iCs/>
        </w:rPr>
        <w:t xml:space="preserve"> Андерсен Ирина Николаевна</w:t>
      </w:r>
    </w:p>
    <w:p w:rsidR="00577329" w:rsidRDefault="00577329" w:rsidP="00577329">
      <w:pPr>
        <w:jc w:val="both"/>
      </w:pPr>
      <w:r>
        <w:t>Год рождения:</w:t>
      </w:r>
      <w:r>
        <w:rPr>
          <w:rStyle w:val="Subst"/>
          <w:bCs/>
          <w:iCs/>
        </w:rPr>
        <w:t xml:space="preserve"> 1971</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CB6DAF"/>
        </w:tc>
        <w:tc>
          <w:tcPr>
            <w:tcW w:w="4111"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2013</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2016</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Заместитель директора Департамента планирования, управления</w:t>
            </w:r>
          </w:p>
        </w:tc>
      </w:tr>
      <w:tr w:rsidR="00577329" w:rsidTr="00ED47B9">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2016</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w:t>
            </w:r>
            <w:r w:rsidRPr="00B00529">
              <w:t xml:space="preserve"> </w:t>
            </w:r>
            <w:r>
              <w:t xml:space="preserve"> </w:t>
            </w:r>
          </w:p>
        </w:tc>
      </w:tr>
      <w:tr w:rsidR="00DC4EC5" w:rsidTr="00ED47B9">
        <w:tc>
          <w:tcPr>
            <w:tcW w:w="1260" w:type="dxa"/>
            <w:tcBorders>
              <w:top w:val="single" w:sz="6" w:space="0" w:color="auto"/>
              <w:left w:val="double" w:sz="6" w:space="0" w:color="auto"/>
              <w:bottom w:val="single" w:sz="6" w:space="0" w:color="auto"/>
              <w:right w:val="single" w:sz="6" w:space="0" w:color="auto"/>
            </w:tcBorders>
          </w:tcPr>
          <w:p w:rsidR="00DC4EC5" w:rsidRDefault="00DC4EC5" w:rsidP="00CB6DAF">
            <w:r>
              <w:t>2017</w:t>
            </w:r>
          </w:p>
        </w:tc>
        <w:tc>
          <w:tcPr>
            <w:tcW w:w="1260" w:type="dxa"/>
            <w:tcBorders>
              <w:top w:val="single" w:sz="6" w:space="0" w:color="auto"/>
              <w:left w:val="single" w:sz="6" w:space="0" w:color="auto"/>
              <w:bottom w:val="single" w:sz="6" w:space="0" w:color="auto"/>
              <w:right w:val="single" w:sz="6" w:space="0" w:color="auto"/>
            </w:tcBorders>
          </w:tcPr>
          <w:p w:rsidR="00DC4EC5" w:rsidRDefault="00DC4EC5"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DC4EC5" w:rsidRDefault="00DC4EC5"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DC4EC5" w:rsidRDefault="00DC4EC5" w:rsidP="00CB6DAF">
            <w:r>
              <w:t>Член Совета директоров</w:t>
            </w:r>
          </w:p>
        </w:tc>
      </w:tr>
      <w:tr w:rsidR="00ED47B9" w:rsidTr="00C31075">
        <w:tc>
          <w:tcPr>
            <w:tcW w:w="1260" w:type="dxa"/>
            <w:tcBorders>
              <w:top w:val="single" w:sz="6" w:space="0" w:color="auto"/>
              <w:left w:val="double" w:sz="6" w:space="0" w:color="auto"/>
              <w:bottom w:val="single" w:sz="6" w:space="0" w:color="auto"/>
              <w:right w:val="single" w:sz="6" w:space="0" w:color="auto"/>
            </w:tcBorders>
          </w:tcPr>
          <w:p w:rsidR="00ED47B9" w:rsidRDefault="00ED47B9" w:rsidP="00CB6DAF">
            <w:r>
              <w:t>2018</w:t>
            </w:r>
          </w:p>
        </w:tc>
        <w:tc>
          <w:tcPr>
            <w:tcW w:w="1260" w:type="dxa"/>
            <w:tcBorders>
              <w:top w:val="single" w:sz="6" w:space="0" w:color="auto"/>
              <w:left w:val="single" w:sz="6" w:space="0" w:color="auto"/>
              <w:bottom w:val="single" w:sz="6" w:space="0" w:color="auto"/>
              <w:right w:val="single" w:sz="6" w:space="0" w:color="auto"/>
            </w:tcBorders>
          </w:tcPr>
          <w:p w:rsidR="00ED47B9" w:rsidRDefault="00ED47B9"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ED47B9" w:rsidRDefault="00ED47B9" w:rsidP="005C3049">
            <w:r>
              <w:t>ПАО «НК «Роснефть</w:t>
            </w:r>
            <w:proofErr w:type="gramStart"/>
            <w:r>
              <w:t>»-</w:t>
            </w:r>
            <w:proofErr w:type="gramEnd"/>
            <w:r>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ED47B9" w:rsidRDefault="00ED47B9" w:rsidP="00ED47B9">
            <w:r>
              <w:t>Член Совета директоров</w:t>
            </w:r>
          </w:p>
        </w:tc>
      </w:tr>
      <w:tr w:rsidR="00C31075" w:rsidTr="00C31075">
        <w:tc>
          <w:tcPr>
            <w:tcW w:w="1260" w:type="dxa"/>
            <w:tcBorders>
              <w:top w:val="single" w:sz="6" w:space="0" w:color="auto"/>
              <w:left w:val="double" w:sz="6" w:space="0" w:color="auto"/>
              <w:bottom w:val="single" w:sz="6" w:space="0" w:color="auto"/>
              <w:right w:val="single" w:sz="6" w:space="0" w:color="auto"/>
            </w:tcBorders>
          </w:tcPr>
          <w:p w:rsidR="00C31075" w:rsidRDefault="00C31075" w:rsidP="005C3049">
            <w:r>
              <w:t>2018</w:t>
            </w:r>
          </w:p>
        </w:tc>
        <w:tc>
          <w:tcPr>
            <w:tcW w:w="1260" w:type="dxa"/>
            <w:tcBorders>
              <w:top w:val="single" w:sz="6" w:space="0" w:color="auto"/>
              <w:left w:val="single" w:sz="6" w:space="0" w:color="auto"/>
              <w:bottom w:val="single" w:sz="6" w:space="0" w:color="auto"/>
              <w:right w:val="single" w:sz="6" w:space="0" w:color="auto"/>
            </w:tcBorders>
          </w:tcPr>
          <w:p w:rsidR="00C31075" w:rsidRDefault="00C31075" w:rsidP="005C3049">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C31075" w:rsidRDefault="007A74AC" w:rsidP="007A74AC">
            <w:r>
              <w:t>ПАО «НК «Роснефть</w:t>
            </w:r>
            <w:proofErr w:type="gramStart"/>
            <w:r>
              <w:t>»-</w:t>
            </w:r>
            <w:proofErr w:type="spellStart"/>
            <w:proofErr w:type="gramEnd"/>
            <w:r>
              <w:t>Смоленскнефтепродукт</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C31075" w:rsidRDefault="007A74AC" w:rsidP="00ED47B9">
            <w:r>
              <w:t>Член Совета директоров</w:t>
            </w:r>
          </w:p>
        </w:tc>
      </w:tr>
      <w:tr w:rsidR="00C31075" w:rsidTr="00CB6DAF">
        <w:tc>
          <w:tcPr>
            <w:tcW w:w="1260" w:type="dxa"/>
            <w:tcBorders>
              <w:top w:val="single" w:sz="6" w:space="0" w:color="auto"/>
              <w:left w:val="double" w:sz="6" w:space="0" w:color="auto"/>
              <w:bottom w:val="double" w:sz="6" w:space="0" w:color="auto"/>
              <w:right w:val="single" w:sz="6" w:space="0" w:color="auto"/>
            </w:tcBorders>
          </w:tcPr>
          <w:p w:rsidR="00C31075" w:rsidRDefault="00C31075" w:rsidP="005C3049">
            <w:r>
              <w:t>2018</w:t>
            </w:r>
          </w:p>
        </w:tc>
        <w:tc>
          <w:tcPr>
            <w:tcW w:w="1260" w:type="dxa"/>
            <w:tcBorders>
              <w:top w:val="single" w:sz="6" w:space="0" w:color="auto"/>
              <w:left w:val="single" w:sz="6" w:space="0" w:color="auto"/>
              <w:bottom w:val="double" w:sz="6" w:space="0" w:color="auto"/>
              <w:right w:val="single" w:sz="6" w:space="0" w:color="auto"/>
            </w:tcBorders>
          </w:tcPr>
          <w:p w:rsidR="00C31075" w:rsidRDefault="00C31075" w:rsidP="005C3049">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C31075" w:rsidRDefault="007A74AC" w:rsidP="005C3049">
            <w:r>
              <w:t>ПАО «</w:t>
            </w:r>
            <w:proofErr w:type="spellStart"/>
            <w:r>
              <w:t>Туланефтепродукт</w:t>
            </w:r>
            <w:proofErr w:type="spellEnd"/>
            <w:r>
              <w:t>»</w:t>
            </w:r>
          </w:p>
        </w:tc>
        <w:tc>
          <w:tcPr>
            <w:tcW w:w="4111" w:type="dxa"/>
            <w:tcBorders>
              <w:top w:val="single" w:sz="6" w:space="0" w:color="auto"/>
              <w:left w:val="single" w:sz="6" w:space="0" w:color="auto"/>
              <w:bottom w:val="double" w:sz="6" w:space="0" w:color="auto"/>
              <w:right w:val="double" w:sz="6" w:space="0" w:color="auto"/>
            </w:tcBorders>
          </w:tcPr>
          <w:p w:rsidR="00C31075" w:rsidRDefault="007A74AC" w:rsidP="00ED47B9">
            <w: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t>ФИО:</w:t>
      </w:r>
      <w:r>
        <w:rPr>
          <w:rStyle w:val="Subst"/>
          <w:bCs/>
          <w:iCs/>
        </w:rPr>
        <w:t xml:space="preserve"> Крастилевский Александр Александрович</w:t>
      </w:r>
    </w:p>
    <w:p w:rsidR="00577329" w:rsidRDefault="00577329" w:rsidP="00577329">
      <w:pPr>
        <w:jc w:val="both"/>
      </w:pPr>
      <w:r>
        <w:t>Год рождения:</w:t>
      </w:r>
      <w:r>
        <w:rPr>
          <w:rStyle w:val="Subst"/>
          <w:bCs/>
          <w:iCs/>
        </w:rPr>
        <w:t xml:space="preserve"> 1969</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577329" w:rsidTr="00CB6DAF">
        <w:tc>
          <w:tcPr>
            <w:tcW w:w="2520" w:type="dxa"/>
            <w:gridSpan w:val="2"/>
            <w:tcBorders>
              <w:top w:val="double" w:sz="6" w:space="0" w:color="auto"/>
            </w:tcBorders>
          </w:tcPr>
          <w:p w:rsidR="00577329" w:rsidRDefault="00577329" w:rsidP="00CB6DAF">
            <w:pPr>
              <w:jc w:val="center"/>
            </w:pPr>
            <w:r>
              <w:t>Период</w:t>
            </w:r>
          </w:p>
        </w:tc>
        <w:tc>
          <w:tcPr>
            <w:tcW w:w="3009" w:type="dxa"/>
            <w:vMerge w:val="restart"/>
            <w:tcBorders>
              <w:top w:val="double" w:sz="6" w:space="0" w:color="auto"/>
            </w:tcBorders>
          </w:tcPr>
          <w:p w:rsidR="00577329" w:rsidRDefault="00577329" w:rsidP="00CB6DAF">
            <w:pPr>
              <w:jc w:val="center"/>
            </w:pPr>
            <w:r>
              <w:t>Наименование организации</w:t>
            </w:r>
          </w:p>
        </w:tc>
        <w:tc>
          <w:tcPr>
            <w:tcW w:w="3969" w:type="dxa"/>
            <w:vMerge w:val="restart"/>
            <w:tcBorders>
              <w:top w:val="double" w:sz="6" w:space="0" w:color="auto"/>
            </w:tcBorders>
          </w:tcPr>
          <w:p w:rsidR="00577329" w:rsidRDefault="00577329" w:rsidP="00CB6DAF">
            <w:pPr>
              <w:jc w:val="center"/>
            </w:pPr>
            <w:r>
              <w:t>Должность</w:t>
            </w:r>
          </w:p>
        </w:tc>
      </w:tr>
      <w:tr w:rsidR="00577329" w:rsidTr="00CB6DAF">
        <w:tc>
          <w:tcPr>
            <w:tcW w:w="1260" w:type="dxa"/>
          </w:tcPr>
          <w:p w:rsidR="00577329" w:rsidRDefault="00577329" w:rsidP="00CB6DAF">
            <w:pPr>
              <w:jc w:val="center"/>
            </w:pPr>
            <w:r>
              <w:t>с</w:t>
            </w:r>
          </w:p>
        </w:tc>
        <w:tc>
          <w:tcPr>
            <w:tcW w:w="1260" w:type="dxa"/>
          </w:tcPr>
          <w:p w:rsidR="00577329" w:rsidRDefault="00577329" w:rsidP="00CB6DAF">
            <w:pPr>
              <w:jc w:val="center"/>
            </w:pPr>
            <w:r>
              <w:t>по</w:t>
            </w:r>
          </w:p>
        </w:tc>
        <w:tc>
          <w:tcPr>
            <w:tcW w:w="3009" w:type="dxa"/>
            <w:vMerge/>
          </w:tcPr>
          <w:p w:rsidR="00577329" w:rsidRDefault="00577329" w:rsidP="00CB6DAF"/>
        </w:tc>
        <w:tc>
          <w:tcPr>
            <w:tcW w:w="3969" w:type="dxa"/>
            <w:vMerge/>
          </w:tcPr>
          <w:p w:rsidR="00577329" w:rsidRDefault="00577329" w:rsidP="00CB6DAF"/>
        </w:tc>
      </w:tr>
      <w:tr w:rsidR="00577329" w:rsidTr="00CB6DAF">
        <w:tc>
          <w:tcPr>
            <w:tcW w:w="1260" w:type="dxa"/>
          </w:tcPr>
          <w:p w:rsidR="00577329" w:rsidRDefault="00577329" w:rsidP="00CB6DAF">
            <w:r>
              <w:t>2011</w:t>
            </w:r>
          </w:p>
        </w:tc>
        <w:tc>
          <w:tcPr>
            <w:tcW w:w="1260" w:type="dxa"/>
          </w:tcPr>
          <w:p w:rsidR="00577329" w:rsidRDefault="00577329" w:rsidP="00CB6DAF">
            <w:r>
              <w:t>2013</w:t>
            </w:r>
          </w:p>
        </w:tc>
        <w:tc>
          <w:tcPr>
            <w:tcW w:w="3009" w:type="dxa"/>
          </w:tcPr>
          <w:p w:rsidR="00577329" w:rsidRDefault="00577329" w:rsidP="00CB6DAF">
            <w:r>
              <w:t>ОАО  «ТНК-ВР Менеджмент»</w:t>
            </w:r>
          </w:p>
        </w:tc>
        <w:tc>
          <w:tcPr>
            <w:tcW w:w="3969" w:type="dxa"/>
          </w:tcPr>
          <w:p w:rsidR="00577329" w:rsidRDefault="00577329" w:rsidP="00CB6DAF">
            <w:r>
              <w:t xml:space="preserve">Директор Департамента управления </w:t>
            </w:r>
            <w:r>
              <w:lastRenderedPageBreak/>
              <w:t>эффективностью деятельности БН «Переработка и торговля»</w:t>
            </w:r>
          </w:p>
        </w:tc>
      </w:tr>
      <w:tr w:rsidR="00577329" w:rsidTr="00CB6DAF">
        <w:tc>
          <w:tcPr>
            <w:tcW w:w="1260" w:type="dxa"/>
          </w:tcPr>
          <w:p w:rsidR="00577329" w:rsidRDefault="00577329" w:rsidP="00CB6DAF">
            <w:r>
              <w:lastRenderedPageBreak/>
              <w:t>2013</w:t>
            </w:r>
          </w:p>
        </w:tc>
        <w:tc>
          <w:tcPr>
            <w:tcW w:w="1260" w:type="dxa"/>
          </w:tcPr>
          <w:p w:rsidR="00577329" w:rsidRDefault="00577329" w:rsidP="00CB6DAF">
            <w:r>
              <w:t>2013</w:t>
            </w:r>
          </w:p>
        </w:tc>
        <w:tc>
          <w:tcPr>
            <w:tcW w:w="3009" w:type="dxa"/>
          </w:tcPr>
          <w:p w:rsidR="00577329" w:rsidRDefault="00577329" w:rsidP="00CB6DAF">
            <w:r>
              <w:t>ОАО «НК «Роснефть»</w:t>
            </w:r>
          </w:p>
        </w:tc>
        <w:tc>
          <w:tcPr>
            <w:tcW w:w="3969" w:type="dxa"/>
          </w:tcPr>
          <w:p w:rsidR="00577329" w:rsidRDefault="00577329" w:rsidP="00CB6DAF">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577329" w:rsidTr="00CB6DAF">
        <w:tc>
          <w:tcPr>
            <w:tcW w:w="1260" w:type="dxa"/>
          </w:tcPr>
          <w:p w:rsidR="00577329" w:rsidRDefault="00577329" w:rsidP="00CB6DAF">
            <w:r>
              <w:t>2013</w:t>
            </w:r>
          </w:p>
        </w:tc>
        <w:tc>
          <w:tcPr>
            <w:tcW w:w="1260" w:type="dxa"/>
          </w:tcPr>
          <w:p w:rsidR="00577329" w:rsidRDefault="00577329" w:rsidP="00CB6DAF">
            <w:r>
              <w:t>2017</w:t>
            </w:r>
          </w:p>
        </w:tc>
        <w:tc>
          <w:tcPr>
            <w:tcW w:w="3009" w:type="dxa"/>
          </w:tcPr>
          <w:p w:rsidR="00577329" w:rsidRDefault="00577329" w:rsidP="00CB6DAF">
            <w:r>
              <w:t>ПАО «НК «Роснефть»</w:t>
            </w:r>
          </w:p>
        </w:tc>
        <w:tc>
          <w:tcPr>
            <w:tcW w:w="3969" w:type="dxa"/>
          </w:tcPr>
          <w:p w:rsidR="00577329" w:rsidRDefault="00577329" w:rsidP="00CB6DAF">
            <w:r w:rsidRPr="00265846">
              <w:t>Советник Президента - директор Департамента планирования, управления эффективностью, развития и инвестиций в переработке, коммерции и логистике в ранге вице-президента</w:t>
            </w:r>
          </w:p>
        </w:tc>
      </w:tr>
      <w:tr w:rsidR="00926AC7" w:rsidTr="00CB6DAF">
        <w:tc>
          <w:tcPr>
            <w:tcW w:w="1260" w:type="dxa"/>
          </w:tcPr>
          <w:p w:rsidR="00926AC7" w:rsidRDefault="00926AC7" w:rsidP="00CB6DAF">
            <w:r>
              <w:t>2016</w:t>
            </w:r>
          </w:p>
        </w:tc>
        <w:tc>
          <w:tcPr>
            <w:tcW w:w="1260" w:type="dxa"/>
          </w:tcPr>
          <w:p w:rsidR="00926AC7" w:rsidRDefault="00926AC7" w:rsidP="00CB6DAF">
            <w:r>
              <w:t>наст</w:t>
            </w:r>
            <w:proofErr w:type="gramStart"/>
            <w:r>
              <w:t>.</w:t>
            </w:r>
            <w:proofErr w:type="gramEnd"/>
            <w:r>
              <w:t xml:space="preserve"> </w:t>
            </w:r>
            <w:proofErr w:type="gramStart"/>
            <w:r>
              <w:t>в</w:t>
            </w:r>
            <w:proofErr w:type="gramEnd"/>
            <w:r>
              <w:t>ремя</w:t>
            </w:r>
          </w:p>
        </w:tc>
        <w:tc>
          <w:tcPr>
            <w:tcW w:w="3009" w:type="dxa"/>
          </w:tcPr>
          <w:p w:rsidR="00926AC7" w:rsidRDefault="00926AC7" w:rsidP="00CB6DAF">
            <w:r>
              <w:t>ПАО «Саратовский НПЗ»</w:t>
            </w:r>
          </w:p>
        </w:tc>
        <w:tc>
          <w:tcPr>
            <w:tcW w:w="3969" w:type="dxa"/>
          </w:tcPr>
          <w:p w:rsidR="00926AC7" w:rsidRPr="00265846" w:rsidRDefault="00926AC7" w:rsidP="00CB6DAF">
            <w:r>
              <w:t>Член Совета директоров</w:t>
            </w:r>
          </w:p>
        </w:tc>
      </w:tr>
      <w:tr w:rsidR="00577329" w:rsidTr="00CC4C7C">
        <w:tc>
          <w:tcPr>
            <w:tcW w:w="1260" w:type="dxa"/>
          </w:tcPr>
          <w:p w:rsidR="00577329" w:rsidRDefault="00577329" w:rsidP="00CB6DAF">
            <w:r>
              <w:t>2017</w:t>
            </w:r>
          </w:p>
        </w:tc>
        <w:tc>
          <w:tcPr>
            <w:tcW w:w="1260" w:type="dxa"/>
          </w:tcPr>
          <w:p w:rsidR="00577329" w:rsidRDefault="00577329" w:rsidP="00CB6DAF">
            <w:r>
              <w:t>наст</w:t>
            </w:r>
            <w:proofErr w:type="gramStart"/>
            <w:r>
              <w:t>.</w:t>
            </w:r>
            <w:proofErr w:type="gramEnd"/>
            <w:r>
              <w:t xml:space="preserve"> </w:t>
            </w:r>
            <w:proofErr w:type="gramStart"/>
            <w:r>
              <w:t>в</w:t>
            </w:r>
            <w:proofErr w:type="gramEnd"/>
            <w:r>
              <w:t>ремя</w:t>
            </w:r>
          </w:p>
        </w:tc>
        <w:tc>
          <w:tcPr>
            <w:tcW w:w="3009" w:type="dxa"/>
          </w:tcPr>
          <w:p w:rsidR="00577329" w:rsidRDefault="00577329" w:rsidP="00CB6DAF">
            <w:r>
              <w:t>ПАО «НК «Роснефть»</w:t>
            </w:r>
          </w:p>
        </w:tc>
        <w:tc>
          <w:tcPr>
            <w:tcW w:w="3969" w:type="dxa"/>
          </w:tcPr>
          <w:p w:rsidR="00577329" w:rsidRPr="00EF371A" w:rsidRDefault="00577329" w:rsidP="00CB6DAF">
            <w:pPr>
              <w:rPr>
                <w:highlight w:val="yellow"/>
              </w:rPr>
            </w:pPr>
            <w:r w:rsidRPr="00EF371A">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r w:rsidR="00CC4C7C" w:rsidTr="00CC4C7C">
        <w:tc>
          <w:tcPr>
            <w:tcW w:w="1260" w:type="dxa"/>
          </w:tcPr>
          <w:p w:rsidR="00CC4C7C" w:rsidRPr="00DB7C61" w:rsidRDefault="00CC4C7C" w:rsidP="00CB6DAF">
            <w:pPr>
              <w:rPr>
                <w:color w:val="000000" w:themeColor="text1"/>
              </w:rPr>
            </w:pPr>
            <w:r w:rsidRPr="00DB7C61">
              <w:rPr>
                <w:color w:val="000000" w:themeColor="text1"/>
              </w:rPr>
              <w:t>2018</w:t>
            </w:r>
          </w:p>
        </w:tc>
        <w:tc>
          <w:tcPr>
            <w:tcW w:w="1260" w:type="dxa"/>
          </w:tcPr>
          <w:p w:rsidR="00CC4C7C" w:rsidRPr="00DB7C61" w:rsidRDefault="00CC4C7C"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Pr>
          <w:p w:rsidR="00CC4C7C" w:rsidRPr="00DB7C61" w:rsidRDefault="00CC4C7C" w:rsidP="00CB6DAF">
            <w:pPr>
              <w:rPr>
                <w:color w:val="000000" w:themeColor="text1"/>
              </w:rPr>
            </w:pPr>
            <w:r w:rsidRPr="00DB7C61">
              <w:rPr>
                <w:color w:val="000000" w:themeColor="text1"/>
              </w:rPr>
              <w:t>ИООО «РН-Запад»</w:t>
            </w:r>
          </w:p>
        </w:tc>
        <w:tc>
          <w:tcPr>
            <w:tcW w:w="3969" w:type="dxa"/>
          </w:tcPr>
          <w:p w:rsidR="00CC4C7C" w:rsidRPr="00DB7C61" w:rsidRDefault="00CC4C7C" w:rsidP="00CB6DAF">
            <w:pPr>
              <w:rPr>
                <w:color w:val="000000" w:themeColor="text1"/>
              </w:rPr>
            </w:pPr>
            <w:r w:rsidRPr="00DB7C61">
              <w:rPr>
                <w:color w:val="000000" w:themeColor="text1"/>
              </w:rPr>
              <w:t>Член Совета директоров</w:t>
            </w:r>
          </w:p>
        </w:tc>
      </w:tr>
      <w:tr w:rsidR="00CC4C7C" w:rsidTr="00CC4C7C">
        <w:tc>
          <w:tcPr>
            <w:tcW w:w="1260" w:type="dxa"/>
          </w:tcPr>
          <w:p w:rsidR="00CC4C7C" w:rsidRPr="00DB7C61" w:rsidRDefault="00CC4C7C" w:rsidP="00DB7C61">
            <w:pPr>
              <w:rPr>
                <w:color w:val="000000" w:themeColor="text1"/>
              </w:rPr>
            </w:pPr>
            <w:r w:rsidRPr="00DB7C61">
              <w:rPr>
                <w:color w:val="000000" w:themeColor="text1"/>
              </w:rPr>
              <w:t>2018</w:t>
            </w:r>
          </w:p>
        </w:tc>
        <w:tc>
          <w:tcPr>
            <w:tcW w:w="1260" w:type="dxa"/>
          </w:tcPr>
          <w:p w:rsidR="00CC4C7C" w:rsidRPr="00DB7C61" w:rsidRDefault="00CC4C7C"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Pr>
          <w:p w:rsidR="00CC4C7C" w:rsidRPr="00DB7C61" w:rsidRDefault="00CC4C7C" w:rsidP="00CB6DAF">
            <w:pPr>
              <w:rPr>
                <w:color w:val="000000" w:themeColor="text1"/>
              </w:rPr>
            </w:pPr>
            <w:r w:rsidRPr="00DB7C61">
              <w:rPr>
                <w:color w:val="000000" w:themeColor="text1"/>
              </w:rPr>
              <w:t>ОАО «</w:t>
            </w:r>
            <w:proofErr w:type="spellStart"/>
            <w:r w:rsidRPr="00DB7C61">
              <w:rPr>
                <w:color w:val="000000" w:themeColor="text1"/>
              </w:rPr>
              <w:t>Славнефть</w:t>
            </w:r>
            <w:proofErr w:type="spellEnd"/>
            <w:r w:rsidRPr="00DB7C61">
              <w:rPr>
                <w:color w:val="000000" w:themeColor="text1"/>
              </w:rPr>
              <w:t>-ЯНОС»</w:t>
            </w:r>
          </w:p>
        </w:tc>
        <w:tc>
          <w:tcPr>
            <w:tcW w:w="3969" w:type="dxa"/>
          </w:tcPr>
          <w:p w:rsidR="00CC4C7C" w:rsidRPr="00DB7C61" w:rsidRDefault="00CC4C7C" w:rsidP="00CB6DAF">
            <w:pPr>
              <w:rPr>
                <w:color w:val="000000" w:themeColor="text1"/>
              </w:rPr>
            </w:pPr>
            <w:r w:rsidRPr="00DB7C61">
              <w:rPr>
                <w:color w:val="000000" w:themeColor="text1"/>
              </w:rPr>
              <w:t>Член Совета директоров</w:t>
            </w:r>
          </w:p>
        </w:tc>
      </w:tr>
      <w:tr w:rsidR="00CC4C7C" w:rsidTr="00CB6DAF">
        <w:tc>
          <w:tcPr>
            <w:tcW w:w="1260" w:type="dxa"/>
            <w:tcBorders>
              <w:bottom w:val="double" w:sz="6" w:space="0" w:color="auto"/>
            </w:tcBorders>
          </w:tcPr>
          <w:p w:rsidR="00CC4C7C" w:rsidRPr="00DB7C61" w:rsidRDefault="00CC4C7C" w:rsidP="00DB7C61">
            <w:pPr>
              <w:rPr>
                <w:color w:val="000000" w:themeColor="text1"/>
              </w:rPr>
            </w:pPr>
            <w:r w:rsidRPr="00DB7C61">
              <w:rPr>
                <w:color w:val="000000" w:themeColor="text1"/>
              </w:rPr>
              <w:t>2018</w:t>
            </w:r>
          </w:p>
        </w:tc>
        <w:tc>
          <w:tcPr>
            <w:tcW w:w="1260" w:type="dxa"/>
            <w:tcBorders>
              <w:bottom w:val="double" w:sz="6" w:space="0" w:color="auto"/>
            </w:tcBorders>
          </w:tcPr>
          <w:p w:rsidR="00CC4C7C" w:rsidRPr="00DB7C61" w:rsidRDefault="00CC4C7C"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Borders>
              <w:bottom w:val="double" w:sz="6" w:space="0" w:color="auto"/>
            </w:tcBorders>
          </w:tcPr>
          <w:p w:rsidR="00CC4C7C" w:rsidRPr="00DB7C61" w:rsidRDefault="00CC4C7C" w:rsidP="00CC4C7C">
            <w:pPr>
              <w:rPr>
                <w:color w:val="000000" w:themeColor="text1"/>
              </w:rPr>
            </w:pPr>
            <w:r w:rsidRPr="00DB7C61">
              <w:rPr>
                <w:color w:val="000000" w:themeColor="text1"/>
              </w:rPr>
              <w:t xml:space="preserve">ПАО «НК «Роснефть» </w:t>
            </w:r>
            <w:proofErr w:type="gramStart"/>
            <w:r w:rsidRPr="00DB7C61">
              <w:rPr>
                <w:color w:val="000000" w:themeColor="text1"/>
              </w:rPr>
              <w:t>-</w:t>
            </w:r>
            <w:proofErr w:type="spellStart"/>
            <w:r w:rsidRPr="00DB7C61">
              <w:rPr>
                <w:color w:val="000000" w:themeColor="text1"/>
              </w:rPr>
              <w:t>К</w:t>
            </w:r>
            <w:proofErr w:type="gramEnd"/>
            <w:r w:rsidRPr="00DB7C61">
              <w:rPr>
                <w:color w:val="000000" w:themeColor="text1"/>
              </w:rPr>
              <w:t>убаньнефтепродукт</w:t>
            </w:r>
            <w:proofErr w:type="spellEnd"/>
            <w:r w:rsidRPr="00DB7C61">
              <w:rPr>
                <w:color w:val="000000" w:themeColor="text1"/>
              </w:rPr>
              <w:t>»</w:t>
            </w:r>
          </w:p>
        </w:tc>
        <w:tc>
          <w:tcPr>
            <w:tcW w:w="3969" w:type="dxa"/>
            <w:tcBorders>
              <w:bottom w:val="double" w:sz="6" w:space="0" w:color="auto"/>
            </w:tcBorders>
          </w:tcPr>
          <w:p w:rsidR="00CC4C7C" w:rsidRPr="00DB7C61" w:rsidRDefault="00CC4C7C" w:rsidP="00CB6DAF">
            <w:pPr>
              <w:rPr>
                <w:color w:val="000000" w:themeColor="text1"/>
              </w:rPr>
            </w:pPr>
            <w:r w:rsidRPr="00DB7C61">
              <w:rPr>
                <w:color w:val="000000" w:themeColor="text1"/>
              </w:rP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Крылов Владимир Васильевич</w:t>
      </w:r>
    </w:p>
    <w:p w:rsidR="00577329" w:rsidRDefault="00577329" w:rsidP="00577329">
      <w:pPr>
        <w:jc w:val="both"/>
      </w:pPr>
      <w:r>
        <w:t>Год рождения:</w:t>
      </w:r>
      <w:r>
        <w:rPr>
          <w:rStyle w:val="Subst"/>
          <w:bCs/>
          <w:iCs/>
        </w:rPr>
        <w:t xml:space="preserve"> 1955</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tcBorders>
          </w:tcPr>
          <w:p w:rsidR="00577329" w:rsidRDefault="00577329" w:rsidP="00CB6DAF">
            <w:pPr>
              <w:jc w:val="center"/>
            </w:pPr>
            <w:r>
              <w:t>Период</w:t>
            </w:r>
          </w:p>
        </w:tc>
        <w:tc>
          <w:tcPr>
            <w:tcW w:w="2867" w:type="dxa"/>
            <w:vMerge w:val="restart"/>
            <w:tcBorders>
              <w:top w:val="doub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tcBorders>
          </w:tcPr>
          <w:p w:rsidR="00577329" w:rsidRDefault="00577329" w:rsidP="00CB6DAF">
            <w:pPr>
              <w:jc w:val="center"/>
            </w:pPr>
            <w:r>
              <w:t>Должность</w:t>
            </w:r>
          </w:p>
        </w:tc>
      </w:tr>
      <w:tr w:rsidR="00577329" w:rsidTr="00CB6DAF">
        <w:tc>
          <w:tcPr>
            <w:tcW w:w="1260" w:type="dxa"/>
          </w:tcPr>
          <w:p w:rsidR="00577329" w:rsidRDefault="00577329" w:rsidP="00CB6DAF">
            <w:pPr>
              <w:jc w:val="center"/>
            </w:pPr>
            <w:r>
              <w:t>с</w:t>
            </w:r>
          </w:p>
        </w:tc>
        <w:tc>
          <w:tcPr>
            <w:tcW w:w="1260" w:type="dxa"/>
          </w:tcPr>
          <w:p w:rsidR="00577329" w:rsidRDefault="00577329" w:rsidP="00CB6DAF">
            <w:pPr>
              <w:jc w:val="center"/>
            </w:pPr>
            <w:r>
              <w:t>по</w:t>
            </w:r>
          </w:p>
        </w:tc>
        <w:tc>
          <w:tcPr>
            <w:tcW w:w="2867" w:type="dxa"/>
            <w:vMerge/>
          </w:tcPr>
          <w:p w:rsidR="00577329" w:rsidRDefault="00577329" w:rsidP="00CB6DAF"/>
        </w:tc>
        <w:tc>
          <w:tcPr>
            <w:tcW w:w="4111" w:type="dxa"/>
            <w:vMerge/>
          </w:tcPr>
          <w:p w:rsidR="00577329" w:rsidRDefault="00577329" w:rsidP="00CB6DAF"/>
        </w:tc>
      </w:tr>
      <w:tr w:rsidR="00577329" w:rsidTr="00CB6DAF">
        <w:tc>
          <w:tcPr>
            <w:tcW w:w="1260" w:type="dxa"/>
          </w:tcPr>
          <w:p w:rsidR="00577329" w:rsidRDefault="00577329" w:rsidP="00CB6DAF">
            <w:r>
              <w:t>2007</w:t>
            </w:r>
          </w:p>
        </w:tc>
        <w:tc>
          <w:tcPr>
            <w:tcW w:w="1260" w:type="dxa"/>
          </w:tcPr>
          <w:p w:rsidR="00577329" w:rsidRDefault="00577329" w:rsidP="00CB6DAF">
            <w:r>
              <w:t>2015</w:t>
            </w:r>
          </w:p>
        </w:tc>
        <w:tc>
          <w:tcPr>
            <w:tcW w:w="2867" w:type="dxa"/>
          </w:tcPr>
          <w:p w:rsidR="00577329" w:rsidRDefault="00577329" w:rsidP="00CB6DAF">
            <w:r>
              <w:t>ОАО «НГК «</w:t>
            </w:r>
            <w:proofErr w:type="spellStart"/>
            <w:r>
              <w:t>Славнефть</w:t>
            </w:r>
            <w:proofErr w:type="spellEnd"/>
            <w:r>
              <w:t>»</w:t>
            </w:r>
          </w:p>
        </w:tc>
        <w:tc>
          <w:tcPr>
            <w:tcW w:w="4111" w:type="dxa"/>
          </w:tcPr>
          <w:p w:rsidR="00577329" w:rsidRDefault="00577329" w:rsidP="00CB6DAF">
            <w:r>
              <w:t>Вице-президент</w:t>
            </w:r>
          </w:p>
        </w:tc>
      </w:tr>
      <w:tr w:rsidR="00577329" w:rsidTr="00CB6DAF">
        <w:tc>
          <w:tcPr>
            <w:tcW w:w="1260" w:type="dxa"/>
          </w:tcPr>
          <w:p w:rsidR="00577329" w:rsidRDefault="00577329" w:rsidP="00CB6DAF">
            <w:r>
              <w:t>2015</w:t>
            </w:r>
          </w:p>
        </w:tc>
        <w:tc>
          <w:tcPr>
            <w:tcW w:w="1260" w:type="dxa"/>
          </w:tcPr>
          <w:p w:rsidR="00577329" w:rsidRDefault="00577329" w:rsidP="00CB6DAF">
            <w:r>
              <w:t>2017</w:t>
            </w:r>
          </w:p>
        </w:tc>
        <w:tc>
          <w:tcPr>
            <w:tcW w:w="2867" w:type="dxa"/>
          </w:tcPr>
          <w:p w:rsidR="00577329" w:rsidRDefault="00577329" w:rsidP="00CB6DAF">
            <w:r>
              <w:t>ПАО «НК «Роснефть»</w:t>
            </w:r>
          </w:p>
        </w:tc>
        <w:tc>
          <w:tcPr>
            <w:tcW w:w="4111" w:type="dxa"/>
          </w:tcPr>
          <w:p w:rsidR="00577329" w:rsidRPr="00FF273A" w:rsidRDefault="00577329" w:rsidP="00CB6DAF">
            <w:r w:rsidRPr="00FF273A">
              <w:rPr>
                <w:lang w:eastAsia="ar-SA"/>
              </w:rPr>
              <w:t>Директор Департамента капитального строительства объектов нефтепереработки и нефтехимии</w:t>
            </w:r>
          </w:p>
        </w:tc>
      </w:tr>
      <w:tr w:rsidR="00577329" w:rsidTr="007244F0">
        <w:tc>
          <w:tcPr>
            <w:tcW w:w="1260" w:type="dxa"/>
          </w:tcPr>
          <w:p w:rsidR="00577329" w:rsidRDefault="00577329" w:rsidP="00CB6DAF">
            <w:r>
              <w:t>2017</w:t>
            </w:r>
          </w:p>
        </w:tc>
        <w:tc>
          <w:tcPr>
            <w:tcW w:w="1260" w:type="dxa"/>
          </w:tcPr>
          <w:p w:rsidR="00577329" w:rsidRDefault="00577329" w:rsidP="00CB6DAF">
            <w:r>
              <w:t>наст</w:t>
            </w:r>
            <w:proofErr w:type="gramStart"/>
            <w:r>
              <w:t>.</w:t>
            </w:r>
            <w:proofErr w:type="gramEnd"/>
            <w:r>
              <w:t xml:space="preserve"> </w:t>
            </w:r>
            <w:proofErr w:type="gramStart"/>
            <w:r>
              <w:t>в</w:t>
            </w:r>
            <w:proofErr w:type="gramEnd"/>
            <w:r>
              <w:t>ремя</w:t>
            </w:r>
          </w:p>
        </w:tc>
        <w:tc>
          <w:tcPr>
            <w:tcW w:w="2867" w:type="dxa"/>
          </w:tcPr>
          <w:p w:rsidR="00577329" w:rsidRDefault="00577329" w:rsidP="00CB6DAF">
            <w:r>
              <w:t>ПАО «НК «Роснефть»</w:t>
            </w:r>
          </w:p>
        </w:tc>
        <w:tc>
          <w:tcPr>
            <w:tcW w:w="4111" w:type="dxa"/>
          </w:tcPr>
          <w:p w:rsidR="00577329" w:rsidRPr="00FF273A" w:rsidRDefault="00577329" w:rsidP="00CB6DAF">
            <w:r w:rsidRPr="00FF273A">
              <w:rPr>
                <w:lang w:eastAsia="ar-SA"/>
              </w:rPr>
              <w:t xml:space="preserve">Директор Департамента капитального строительства объектов нефтепереработки </w:t>
            </w:r>
          </w:p>
        </w:tc>
      </w:tr>
      <w:tr w:rsidR="007244F0" w:rsidTr="00CB6DAF">
        <w:tc>
          <w:tcPr>
            <w:tcW w:w="1260" w:type="dxa"/>
            <w:tcBorders>
              <w:bottom w:val="double" w:sz="6" w:space="0" w:color="auto"/>
            </w:tcBorders>
          </w:tcPr>
          <w:p w:rsidR="007244F0" w:rsidRDefault="007244F0" w:rsidP="00CB6DAF">
            <w:r>
              <w:t>2017</w:t>
            </w:r>
          </w:p>
        </w:tc>
        <w:tc>
          <w:tcPr>
            <w:tcW w:w="1260" w:type="dxa"/>
            <w:tcBorders>
              <w:bottom w:val="double" w:sz="6" w:space="0" w:color="auto"/>
            </w:tcBorders>
          </w:tcPr>
          <w:p w:rsidR="007244F0" w:rsidRDefault="007244F0" w:rsidP="00CB6DA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7244F0" w:rsidRDefault="007244F0" w:rsidP="00CB6DAF">
            <w:r>
              <w:t>ПАО «Саратовский НПЗ»</w:t>
            </w:r>
          </w:p>
        </w:tc>
        <w:tc>
          <w:tcPr>
            <w:tcW w:w="4111" w:type="dxa"/>
            <w:tcBorders>
              <w:bottom w:val="double" w:sz="6" w:space="0" w:color="auto"/>
            </w:tcBorders>
          </w:tcPr>
          <w:p w:rsidR="007244F0" w:rsidRPr="00FF273A" w:rsidRDefault="007244F0" w:rsidP="00CB6DAF">
            <w:pPr>
              <w:rPr>
                <w:lang w:eastAsia="ar-SA"/>
              </w:rPr>
            </w:pPr>
            <w:r>
              <w:rPr>
                <w:lang w:eastAsia="ar-SA"/>
              </w:rP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lastRenderedPageBreak/>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rPr>
          <w:rStyle w:val="Subst"/>
          <w:bCs/>
          <w:iCs/>
        </w:rPr>
      </w:pPr>
    </w:p>
    <w:p w:rsidR="00577329" w:rsidRPr="00136584" w:rsidRDefault="00577329" w:rsidP="00577329">
      <w:pPr>
        <w:jc w:val="both"/>
      </w:pPr>
      <w:r w:rsidRPr="00136584">
        <w:t>ФИО:</w:t>
      </w:r>
      <w:r w:rsidRPr="00136584">
        <w:rPr>
          <w:rStyle w:val="Subst"/>
          <w:bCs/>
          <w:iCs/>
        </w:rPr>
        <w:t xml:space="preserve"> </w:t>
      </w:r>
      <w:r>
        <w:rPr>
          <w:rStyle w:val="Subst"/>
          <w:bCs/>
          <w:iCs/>
        </w:rPr>
        <w:t>Куренков Вячеслав Евгеньевич</w:t>
      </w:r>
    </w:p>
    <w:p w:rsidR="00577329" w:rsidRPr="00136584" w:rsidRDefault="00577329" w:rsidP="00577329">
      <w:pPr>
        <w:jc w:val="both"/>
      </w:pPr>
      <w:r w:rsidRPr="00136584">
        <w:t>Год рождения:</w:t>
      </w:r>
      <w:r w:rsidRPr="00136584">
        <w:rPr>
          <w:rStyle w:val="Subst"/>
          <w:bCs/>
          <w:iCs/>
        </w:rPr>
        <w:t xml:space="preserve"> </w:t>
      </w:r>
      <w:r>
        <w:rPr>
          <w:rStyle w:val="Subst"/>
          <w:bCs/>
          <w:iCs/>
        </w:rPr>
        <w:t>1964</w:t>
      </w:r>
    </w:p>
    <w:p w:rsidR="00577329" w:rsidRPr="00136584" w:rsidRDefault="00577329" w:rsidP="00577329">
      <w:pPr>
        <w:jc w:val="both"/>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577329" w:rsidRPr="00136584" w:rsidRDefault="00577329" w:rsidP="00577329">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RPr="00407C7C"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577329" w:rsidRPr="00136584" w:rsidRDefault="00577329" w:rsidP="00CB6DAF">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Pr="00136584" w:rsidRDefault="00577329" w:rsidP="00CB6DAF">
            <w:pPr>
              <w:jc w:val="center"/>
            </w:pPr>
            <w:r w:rsidRPr="00136584">
              <w:t>Должность</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pPr>
              <w:jc w:val="center"/>
            </w:pPr>
            <w:r w:rsidRPr="00136584">
              <w:t>по</w:t>
            </w:r>
          </w:p>
        </w:tc>
        <w:tc>
          <w:tcPr>
            <w:tcW w:w="3009" w:type="dxa"/>
            <w:vMerge/>
            <w:tcBorders>
              <w:left w:val="single" w:sz="6" w:space="0" w:color="auto"/>
              <w:bottom w:val="single" w:sz="6" w:space="0" w:color="auto"/>
              <w:right w:val="single" w:sz="6" w:space="0" w:color="auto"/>
            </w:tcBorders>
          </w:tcPr>
          <w:p w:rsidR="00577329" w:rsidRPr="00407C7C" w:rsidRDefault="00577329" w:rsidP="00CB6DAF">
            <w:pPr>
              <w:rPr>
                <w:highlight w:val="yellow"/>
              </w:rPr>
            </w:pPr>
          </w:p>
        </w:tc>
        <w:tc>
          <w:tcPr>
            <w:tcW w:w="3969" w:type="dxa"/>
            <w:vMerge/>
            <w:tcBorders>
              <w:left w:val="single" w:sz="6" w:space="0" w:color="auto"/>
              <w:bottom w:val="single" w:sz="6" w:space="0" w:color="auto"/>
              <w:right w:val="double" w:sz="6" w:space="0" w:color="auto"/>
            </w:tcBorders>
          </w:tcPr>
          <w:p w:rsidR="00577329" w:rsidRPr="00407C7C" w:rsidRDefault="00577329" w:rsidP="00CB6DAF">
            <w:pPr>
              <w:rPr>
                <w:highlight w:val="yellow"/>
              </w:rPr>
            </w:pP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rsidRPr="00136584">
              <w:t>201</w:t>
            </w:r>
            <w:r>
              <w:t>2</w:t>
            </w:r>
          </w:p>
        </w:tc>
        <w:tc>
          <w:tcPr>
            <w:tcW w:w="1260" w:type="dxa"/>
            <w:tcBorders>
              <w:top w:val="single" w:sz="6" w:space="0" w:color="auto"/>
              <w:left w:val="single" w:sz="6" w:space="0" w:color="auto"/>
              <w:bottom w:val="single" w:sz="6" w:space="0" w:color="auto"/>
              <w:right w:val="single" w:sz="6" w:space="0" w:color="auto"/>
            </w:tcBorders>
          </w:tcPr>
          <w:p w:rsidR="00577329" w:rsidRPr="00DB2882" w:rsidRDefault="00577329" w:rsidP="00CB6DAF">
            <w:r w:rsidRPr="00136584">
              <w:rPr>
                <w:lang w:val="en-US"/>
              </w:rPr>
              <w:t>20</w:t>
            </w:r>
            <w:r>
              <w:t>13</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ОАО  «ТНК-ВР Менеджмент»</w:t>
            </w:r>
          </w:p>
        </w:tc>
        <w:tc>
          <w:tcPr>
            <w:tcW w:w="3969" w:type="dxa"/>
            <w:tcBorders>
              <w:top w:val="single" w:sz="6" w:space="0" w:color="auto"/>
              <w:left w:val="single" w:sz="6" w:space="0" w:color="auto"/>
              <w:bottom w:val="single" w:sz="6" w:space="0" w:color="auto"/>
              <w:right w:val="double" w:sz="6" w:space="0" w:color="auto"/>
            </w:tcBorders>
          </w:tcPr>
          <w:p w:rsidR="00577329" w:rsidRPr="00136584" w:rsidRDefault="00577329" w:rsidP="00CB6DAF">
            <w:r>
              <w:t xml:space="preserve">Вице-президент по </w:t>
            </w:r>
            <w:proofErr w:type="spellStart"/>
            <w:r>
              <w:t>ПБОТиООС</w:t>
            </w:r>
            <w:proofErr w:type="spellEnd"/>
            <w:r>
              <w:t xml:space="preserve"> блока </w:t>
            </w:r>
            <w:proofErr w:type="spellStart"/>
            <w:r>
              <w:t>ПиТ</w:t>
            </w:r>
            <w:proofErr w:type="spellEnd"/>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Del="00C07C45" w:rsidRDefault="00577329" w:rsidP="00CB6DA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577329" w:rsidRPr="00136584" w:rsidDel="00C07C45" w:rsidRDefault="00577329" w:rsidP="00CB6DAF">
            <w:r w:rsidRPr="00136584">
              <w:t>201</w:t>
            </w:r>
            <w:r>
              <w:t>4</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136584" w:rsidDel="00C07C45" w:rsidRDefault="00577329" w:rsidP="00CB6DAF">
            <w:r>
              <w:t>Заместитель начальника Управления промышленной безопасности</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t>2014</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2014</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CB6DAF">
            <w:r>
              <w:t>Директор Департамента целостности</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2017</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0B1C1E" w:rsidRDefault="00577329" w:rsidP="00CB6DAF">
            <w:r w:rsidRPr="000B1C1E">
              <w:rPr>
                <w:lang w:eastAsia="ar-SA"/>
              </w:rPr>
              <w:t>Директор Департамента промышленной безопасности, охраны труда и окружающей среды в нефтепереработке и нефтехимии</w:t>
            </w:r>
          </w:p>
        </w:tc>
      </w:tr>
      <w:tr w:rsidR="00577329" w:rsidRPr="00407C7C" w:rsidTr="00156D00">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rsidRPr="00136584">
              <w:t>201</w:t>
            </w:r>
            <w:r>
              <w:t>7</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0B1C1E" w:rsidRDefault="00577329" w:rsidP="00CB6DAF">
            <w:r w:rsidRPr="000B1C1E">
              <w:rPr>
                <w:lang w:eastAsia="ar-SA"/>
              </w:rPr>
              <w:t xml:space="preserve">Директор Департамента промышленной безопасности, охраны труда и окружающей среды в нефтепереработке </w:t>
            </w:r>
          </w:p>
        </w:tc>
      </w:tr>
      <w:tr w:rsidR="00156D00" w:rsidRPr="00407C7C" w:rsidTr="00CB6DAF">
        <w:tc>
          <w:tcPr>
            <w:tcW w:w="1260" w:type="dxa"/>
            <w:tcBorders>
              <w:top w:val="single" w:sz="6" w:space="0" w:color="auto"/>
              <w:left w:val="double" w:sz="6" w:space="0" w:color="auto"/>
              <w:bottom w:val="double" w:sz="6" w:space="0" w:color="auto"/>
              <w:right w:val="single" w:sz="6" w:space="0" w:color="auto"/>
            </w:tcBorders>
          </w:tcPr>
          <w:p w:rsidR="00156D00" w:rsidRPr="00136584" w:rsidRDefault="00156D00" w:rsidP="005C3049">
            <w:r w:rsidRPr="00136584">
              <w:t>201</w:t>
            </w:r>
            <w:r>
              <w:t>7</w:t>
            </w:r>
          </w:p>
        </w:tc>
        <w:tc>
          <w:tcPr>
            <w:tcW w:w="1260" w:type="dxa"/>
            <w:tcBorders>
              <w:top w:val="single" w:sz="6" w:space="0" w:color="auto"/>
              <w:left w:val="single" w:sz="6" w:space="0" w:color="auto"/>
              <w:bottom w:val="double" w:sz="6" w:space="0" w:color="auto"/>
              <w:right w:val="single" w:sz="6" w:space="0" w:color="auto"/>
            </w:tcBorders>
          </w:tcPr>
          <w:p w:rsidR="00156D00" w:rsidRPr="00136584" w:rsidRDefault="00156D00" w:rsidP="005C3049">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double" w:sz="6" w:space="0" w:color="auto"/>
              <w:right w:val="single" w:sz="6" w:space="0" w:color="auto"/>
            </w:tcBorders>
          </w:tcPr>
          <w:p w:rsidR="00156D00" w:rsidRDefault="00156D00" w:rsidP="00CB6DAF">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56D00" w:rsidRPr="000B1C1E" w:rsidRDefault="00156D00" w:rsidP="00CB6DAF">
            <w:pPr>
              <w:rPr>
                <w:lang w:eastAsia="ar-SA"/>
              </w:rPr>
            </w:pPr>
            <w:r>
              <w:rPr>
                <w:lang w:eastAsia="ar-SA"/>
              </w:rP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Мамонкин Дмитрий Николаевич</w:t>
      </w:r>
    </w:p>
    <w:p w:rsidR="00577329" w:rsidRDefault="00577329" w:rsidP="00577329">
      <w:pPr>
        <w:jc w:val="both"/>
      </w:pPr>
      <w:r>
        <w:t>Год рождения:</w:t>
      </w:r>
      <w:r>
        <w:rPr>
          <w:rStyle w:val="Subst"/>
          <w:bCs/>
          <w:iCs/>
        </w:rPr>
        <w:t xml:space="preserve"> 1960</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r w:rsidRPr="00C377B4">
        <w:t xml:space="preserve"> </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lastRenderedPageBreak/>
              <w:t>Период</w:t>
            </w:r>
          </w:p>
        </w:tc>
        <w:tc>
          <w:tcPr>
            <w:tcW w:w="2867"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CB6DAF"/>
        </w:tc>
        <w:tc>
          <w:tcPr>
            <w:tcW w:w="4111"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400EBF" w:rsidRDefault="00577329" w:rsidP="00CB6DAF">
            <w:r w:rsidRPr="00400EBF">
              <w:t>2012</w:t>
            </w:r>
          </w:p>
        </w:tc>
        <w:tc>
          <w:tcPr>
            <w:tcW w:w="1260" w:type="dxa"/>
            <w:tcBorders>
              <w:top w:val="single" w:sz="6" w:space="0" w:color="auto"/>
              <w:left w:val="single" w:sz="6" w:space="0" w:color="auto"/>
              <w:bottom w:val="single" w:sz="6" w:space="0" w:color="auto"/>
              <w:right w:val="single" w:sz="6" w:space="0" w:color="auto"/>
            </w:tcBorders>
          </w:tcPr>
          <w:p w:rsidR="00577329" w:rsidRPr="00400EBF" w:rsidRDefault="00577329" w:rsidP="00CB6DAF">
            <w:r w:rsidRPr="00400EBF">
              <w:t>2017</w:t>
            </w:r>
          </w:p>
        </w:tc>
        <w:tc>
          <w:tcPr>
            <w:tcW w:w="2867" w:type="dxa"/>
            <w:tcBorders>
              <w:top w:val="single" w:sz="6" w:space="0" w:color="auto"/>
              <w:left w:val="single" w:sz="6" w:space="0" w:color="auto"/>
              <w:bottom w:val="single" w:sz="6" w:space="0" w:color="auto"/>
              <w:right w:val="single" w:sz="6" w:space="0" w:color="auto"/>
            </w:tcBorders>
          </w:tcPr>
          <w:p w:rsidR="00577329" w:rsidRPr="00400EBF" w:rsidRDefault="00577329" w:rsidP="00CB6DAF">
            <w:r w:rsidRPr="00400EBF">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400EBF" w:rsidRDefault="00577329" w:rsidP="00CB6DAF">
            <w:r w:rsidRPr="00400EBF">
              <w:t>Заместитель директора - начальник управления по эксплуатации оборудования и ремонта Департамента нефтепереработки</w:t>
            </w:r>
          </w:p>
        </w:tc>
      </w:tr>
      <w:tr w:rsidR="00E152BB" w:rsidTr="00CB6DAF">
        <w:tc>
          <w:tcPr>
            <w:tcW w:w="1260" w:type="dxa"/>
            <w:tcBorders>
              <w:top w:val="single" w:sz="6" w:space="0" w:color="auto"/>
              <w:left w:val="double" w:sz="6" w:space="0" w:color="auto"/>
              <w:bottom w:val="single" w:sz="6" w:space="0" w:color="auto"/>
              <w:right w:val="single" w:sz="6" w:space="0" w:color="auto"/>
            </w:tcBorders>
          </w:tcPr>
          <w:p w:rsidR="00E152BB" w:rsidRPr="00400EBF" w:rsidRDefault="00E152BB" w:rsidP="00CB6DAF">
            <w:r>
              <w:t>2013</w:t>
            </w:r>
          </w:p>
        </w:tc>
        <w:tc>
          <w:tcPr>
            <w:tcW w:w="1260" w:type="dxa"/>
            <w:tcBorders>
              <w:top w:val="single" w:sz="6" w:space="0" w:color="auto"/>
              <w:left w:val="single" w:sz="6" w:space="0" w:color="auto"/>
              <w:bottom w:val="single" w:sz="6" w:space="0" w:color="auto"/>
              <w:right w:val="single" w:sz="6" w:space="0" w:color="auto"/>
            </w:tcBorders>
          </w:tcPr>
          <w:p w:rsidR="00E152BB" w:rsidRPr="00400EBF" w:rsidRDefault="00E152BB" w:rsidP="00CB6DAF">
            <w:r>
              <w:t>2017</w:t>
            </w:r>
          </w:p>
        </w:tc>
        <w:tc>
          <w:tcPr>
            <w:tcW w:w="2867" w:type="dxa"/>
            <w:tcBorders>
              <w:top w:val="single" w:sz="6" w:space="0" w:color="auto"/>
              <w:left w:val="single" w:sz="6" w:space="0" w:color="auto"/>
              <w:bottom w:val="single" w:sz="6" w:space="0" w:color="auto"/>
              <w:right w:val="single" w:sz="6" w:space="0" w:color="auto"/>
            </w:tcBorders>
          </w:tcPr>
          <w:p w:rsidR="00E152BB" w:rsidRPr="00400EBF" w:rsidRDefault="00E152BB"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E152BB" w:rsidRPr="00400EBF" w:rsidRDefault="00E152BB" w:rsidP="00CB6DAF">
            <w:r>
              <w:t>Член Совета директоров</w:t>
            </w:r>
          </w:p>
        </w:tc>
      </w:tr>
      <w:tr w:rsidR="00577329" w:rsidTr="00DB7C61">
        <w:tc>
          <w:tcPr>
            <w:tcW w:w="1260" w:type="dxa"/>
            <w:tcBorders>
              <w:top w:val="single" w:sz="6" w:space="0" w:color="auto"/>
              <w:left w:val="double" w:sz="6" w:space="0" w:color="auto"/>
              <w:bottom w:val="single" w:sz="6" w:space="0" w:color="auto"/>
              <w:right w:val="single" w:sz="6" w:space="0" w:color="auto"/>
            </w:tcBorders>
          </w:tcPr>
          <w:p w:rsidR="00577329" w:rsidRPr="00400EBF" w:rsidRDefault="00577329" w:rsidP="00CB6DAF">
            <w:r w:rsidRPr="00400EBF">
              <w:t>2017</w:t>
            </w:r>
          </w:p>
        </w:tc>
        <w:tc>
          <w:tcPr>
            <w:tcW w:w="1260" w:type="dxa"/>
            <w:tcBorders>
              <w:top w:val="single" w:sz="6" w:space="0" w:color="auto"/>
              <w:left w:val="single" w:sz="6" w:space="0" w:color="auto"/>
              <w:bottom w:val="single" w:sz="6" w:space="0" w:color="auto"/>
              <w:right w:val="single" w:sz="6" w:space="0" w:color="auto"/>
            </w:tcBorders>
          </w:tcPr>
          <w:p w:rsidR="00577329" w:rsidRPr="00400EBF" w:rsidRDefault="00577329" w:rsidP="00CB6DAF">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577329" w:rsidRPr="00400EBF" w:rsidRDefault="00577329" w:rsidP="00CB6DAF">
            <w:r w:rsidRPr="00400EBF">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400EBF" w:rsidRDefault="00577329" w:rsidP="00CB6DAF">
            <w:r w:rsidRPr="00400EBF">
              <w:t>Заместитель директора  Департамента нефтепереработки - начальник управления технической экспертизы и ремонтов</w:t>
            </w:r>
          </w:p>
        </w:tc>
      </w:tr>
      <w:tr w:rsidR="00E152BB" w:rsidTr="00DB7C61">
        <w:tc>
          <w:tcPr>
            <w:tcW w:w="1260" w:type="dxa"/>
            <w:tcBorders>
              <w:top w:val="single" w:sz="6" w:space="0" w:color="auto"/>
              <w:left w:val="double" w:sz="6" w:space="0" w:color="auto"/>
              <w:bottom w:val="single" w:sz="6" w:space="0" w:color="auto"/>
              <w:right w:val="single" w:sz="6" w:space="0" w:color="auto"/>
            </w:tcBorders>
          </w:tcPr>
          <w:p w:rsidR="00E152BB" w:rsidRDefault="00E152BB" w:rsidP="00CB6DAF">
            <w:r>
              <w:t>2018</w:t>
            </w:r>
          </w:p>
        </w:tc>
        <w:tc>
          <w:tcPr>
            <w:tcW w:w="1260" w:type="dxa"/>
            <w:tcBorders>
              <w:top w:val="single" w:sz="6" w:space="0" w:color="auto"/>
              <w:left w:val="single" w:sz="6" w:space="0" w:color="auto"/>
              <w:bottom w:val="single" w:sz="6" w:space="0" w:color="auto"/>
              <w:right w:val="single" w:sz="6" w:space="0" w:color="auto"/>
            </w:tcBorders>
          </w:tcPr>
          <w:p w:rsidR="00E152BB" w:rsidRPr="00400EBF" w:rsidRDefault="00E152BB" w:rsidP="00CB6DAF">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E152BB" w:rsidRPr="00400EBF" w:rsidRDefault="00E152BB" w:rsidP="005C3049">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E152BB" w:rsidRPr="00400EBF" w:rsidRDefault="00E152BB" w:rsidP="005C3049">
            <w:r>
              <w:t>Член Совета директоров</w:t>
            </w:r>
          </w:p>
        </w:tc>
      </w:tr>
      <w:tr w:rsidR="00DB7C61" w:rsidTr="00DB7C61">
        <w:tc>
          <w:tcPr>
            <w:tcW w:w="1260" w:type="dxa"/>
            <w:tcBorders>
              <w:top w:val="single" w:sz="6" w:space="0" w:color="auto"/>
              <w:left w:val="double" w:sz="6" w:space="0" w:color="auto"/>
              <w:bottom w:val="single" w:sz="6" w:space="0" w:color="auto"/>
              <w:right w:val="single" w:sz="6" w:space="0" w:color="auto"/>
            </w:tcBorders>
          </w:tcPr>
          <w:p w:rsidR="00DB7C61" w:rsidRPr="00400EBF" w:rsidRDefault="00855A50" w:rsidP="00CB6DAF">
            <w:r>
              <w:t>2018</w:t>
            </w:r>
          </w:p>
        </w:tc>
        <w:tc>
          <w:tcPr>
            <w:tcW w:w="1260" w:type="dxa"/>
            <w:tcBorders>
              <w:top w:val="single" w:sz="6" w:space="0" w:color="auto"/>
              <w:left w:val="single" w:sz="6" w:space="0" w:color="auto"/>
              <w:bottom w:val="single" w:sz="6" w:space="0" w:color="auto"/>
              <w:right w:val="single" w:sz="6" w:space="0" w:color="auto"/>
            </w:tcBorders>
          </w:tcPr>
          <w:p w:rsidR="00DB7C61" w:rsidRPr="00400EBF" w:rsidRDefault="00855A50" w:rsidP="00CB6DAF">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DB7C61" w:rsidRPr="00400EBF" w:rsidRDefault="00855A50" w:rsidP="00CB6DAF">
            <w:r>
              <w:t>ЗАО «Каспий-1»</w:t>
            </w:r>
          </w:p>
        </w:tc>
        <w:tc>
          <w:tcPr>
            <w:tcW w:w="4111" w:type="dxa"/>
            <w:tcBorders>
              <w:top w:val="single" w:sz="6" w:space="0" w:color="auto"/>
              <w:left w:val="single" w:sz="6" w:space="0" w:color="auto"/>
              <w:bottom w:val="single" w:sz="6" w:space="0" w:color="auto"/>
              <w:right w:val="double" w:sz="6" w:space="0" w:color="auto"/>
            </w:tcBorders>
          </w:tcPr>
          <w:p w:rsidR="00DB7C61" w:rsidRPr="00400EBF" w:rsidRDefault="00855A50" w:rsidP="00CB6DAF">
            <w:r w:rsidRPr="00DB7C61">
              <w:rPr>
                <w:color w:val="000000" w:themeColor="text1"/>
              </w:rPr>
              <w:t>Член Совета директоров</w:t>
            </w:r>
          </w:p>
        </w:tc>
      </w:tr>
      <w:tr w:rsidR="00855A50" w:rsidTr="00CB6DAF">
        <w:tc>
          <w:tcPr>
            <w:tcW w:w="1260" w:type="dxa"/>
            <w:tcBorders>
              <w:top w:val="single" w:sz="6" w:space="0" w:color="auto"/>
              <w:left w:val="double" w:sz="6" w:space="0" w:color="auto"/>
              <w:bottom w:val="double" w:sz="6" w:space="0" w:color="auto"/>
              <w:right w:val="single" w:sz="6" w:space="0" w:color="auto"/>
            </w:tcBorders>
          </w:tcPr>
          <w:p w:rsidR="00855A50" w:rsidRPr="00400EBF" w:rsidRDefault="00855A50" w:rsidP="005C3049">
            <w:r>
              <w:t>2018</w:t>
            </w:r>
          </w:p>
        </w:tc>
        <w:tc>
          <w:tcPr>
            <w:tcW w:w="1260" w:type="dxa"/>
            <w:tcBorders>
              <w:top w:val="single" w:sz="6" w:space="0" w:color="auto"/>
              <w:left w:val="single" w:sz="6" w:space="0" w:color="auto"/>
              <w:bottom w:val="double" w:sz="6" w:space="0" w:color="auto"/>
              <w:right w:val="single" w:sz="6" w:space="0" w:color="auto"/>
            </w:tcBorders>
          </w:tcPr>
          <w:p w:rsidR="00855A50" w:rsidRPr="00400EBF" w:rsidRDefault="00855A50" w:rsidP="005C3049">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double" w:sz="6" w:space="0" w:color="auto"/>
              <w:right w:val="single" w:sz="6" w:space="0" w:color="auto"/>
            </w:tcBorders>
          </w:tcPr>
          <w:p w:rsidR="00855A50" w:rsidRPr="00400EBF" w:rsidRDefault="00855A50" w:rsidP="00CB6DAF">
            <w:r>
              <w:t>ПАО «Уфаоргсинтез»</w:t>
            </w:r>
          </w:p>
        </w:tc>
        <w:tc>
          <w:tcPr>
            <w:tcW w:w="4111" w:type="dxa"/>
            <w:tcBorders>
              <w:top w:val="single" w:sz="6" w:space="0" w:color="auto"/>
              <w:left w:val="single" w:sz="6" w:space="0" w:color="auto"/>
              <w:bottom w:val="double" w:sz="6" w:space="0" w:color="auto"/>
              <w:right w:val="double" w:sz="6" w:space="0" w:color="auto"/>
            </w:tcBorders>
          </w:tcPr>
          <w:p w:rsidR="00855A50" w:rsidRPr="00400EBF" w:rsidRDefault="00855A50" w:rsidP="00CB6DAF">
            <w:r w:rsidRPr="00DB7C61">
              <w:rPr>
                <w:color w:val="000000" w:themeColor="text1"/>
              </w:rPr>
              <w:t>Член Совета директоров</w:t>
            </w:r>
          </w:p>
        </w:tc>
      </w:tr>
    </w:tbl>
    <w:p w:rsidR="00577329" w:rsidRDefault="00577329" w:rsidP="00577329">
      <w:pPr>
        <w:spacing w:before="0" w:after="0"/>
        <w:ind w:right="142"/>
        <w:jc w:val="both"/>
        <w:rPr>
          <w:rStyle w:val="Subst"/>
          <w:bCs/>
          <w:iCs/>
        </w:rPr>
      </w:pPr>
      <w:r w:rsidRPr="009240AC">
        <w:rPr>
          <w:rStyle w:val="Subst"/>
          <w:b w:val="0"/>
          <w:bCs/>
          <w:i w:val="0"/>
          <w:iCs/>
        </w:rPr>
        <w:t>Доля участия в уставном капитале эмитента/обыкновенных акций:</w:t>
      </w:r>
      <w:r>
        <w:rPr>
          <w:rStyle w:val="Subst"/>
          <w:bCs/>
          <w:iCs/>
        </w:rPr>
        <w:t xml:space="preserve">  </w:t>
      </w:r>
      <w:r w:rsidRPr="009240AC">
        <w:rPr>
          <w:b/>
          <w:i/>
        </w:rPr>
        <w:t>0,0001%, 0,0001%</w:t>
      </w:r>
      <w:r>
        <w:rPr>
          <w:b/>
          <w:i/>
        </w:rPr>
        <w:t>.</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Спиваковский Дмитрий Михайлович</w:t>
      </w:r>
    </w:p>
    <w:p w:rsidR="00577329" w:rsidRDefault="00577329" w:rsidP="00577329">
      <w:pPr>
        <w:jc w:val="both"/>
      </w:pPr>
      <w:r>
        <w:t>Год рождения:</w:t>
      </w:r>
      <w:r>
        <w:rPr>
          <w:rStyle w:val="Subst"/>
          <w:bCs/>
          <w:iCs/>
        </w:rPr>
        <w:t xml:space="preserve"> 1965</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CB6DAF"/>
        </w:tc>
        <w:tc>
          <w:tcPr>
            <w:tcW w:w="4111"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2009</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2012</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Директор Департамента стратегии и управления инвестициями Бизнес направления «Переработка и торговля», Старший директор по стратегии переработки и торговли Департамента стратегии переработки и торговли Департамента стратегии и развития новых бизнесов Управления стратегии, экономики и финансов Бизнес направление «Переработка и торговля»</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2012</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2013</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Директор Департамента стратегии и развития бизнеса коммерции и логистики</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2013</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2017</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rsidRPr="005D1F52">
              <w:t>Директор Департамента развития нефтепереработки</w:t>
            </w:r>
          </w:p>
        </w:tc>
      </w:tr>
      <w:tr w:rsidR="00CA3AD6" w:rsidTr="00CB6DAF">
        <w:tc>
          <w:tcPr>
            <w:tcW w:w="1260" w:type="dxa"/>
            <w:tcBorders>
              <w:top w:val="single" w:sz="6" w:space="0" w:color="auto"/>
              <w:left w:val="double" w:sz="6" w:space="0" w:color="auto"/>
              <w:bottom w:val="single" w:sz="6" w:space="0" w:color="auto"/>
              <w:right w:val="single" w:sz="6" w:space="0" w:color="auto"/>
            </w:tcBorders>
          </w:tcPr>
          <w:p w:rsidR="00CA3AD6" w:rsidRDefault="00CA3AD6" w:rsidP="00CB6DAF">
            <w:r>
              <w:t>2013</w:t>
            </w:r>
          </w:p>
        </w:tc>
        <w:tc>
          <w:tcPr>
            <w:tcW w:w="1260" w:type="dxa"/>
            <w:tcBorders>
              <w:top w:val="single" w:sz="6" w:space="0" w:color="auto"/>
              <w:left w:val="single" w:sz="6" w:space="0" w:color="auto"/>
              <w:bottom w:val="single" w:sz="6" w:space="0" w:color="auto"/>
              <w:right w:val="single" w:sz="6" w:space="0" w:color="auto"/>
            </w:tcBorders>
          </w:tcPr>
          <w:p w:rsidR="00CA3AD6" w:rsidRDefault="00CA3AD6" w:rsidP="00CA3AD6">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CA3AD6" w:rsidRDefault="00CA3AD6"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A3AD6" w:rsidRPr="005D1F52" w:rsidRDefault="00CA3AD6" w:rsidP="00CB6DAF">
            <w:r>
              <w:t>Член Совета директоров</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2017</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2017</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5D1F52" w:rsidRDefault="00577329" w:rsidP="00CB6DAF">
            <w:pPr>
              <w:rPr>
                <w:highlight w:val="yellow"/>
              </w:rPr>
            </w:pPr>
            <w:r w:rsidRPr="005D1F52">
              <w:rPr>
                <w:lang w:eastAsia="ar-SA"/>
              </w:rPr>
              <w:t>Директор Департамента развития нефтепереработки  и нефтехимии</w:t>
            </w:r>
          </w:p>
        </w:tc>
      </w:tr>
      <w:tr w:rsidR="00577329" w:rsidTr="00AD25E9">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lastRenderedPageBreak/>
              <w:t>2017</w:t>
            </w:r>
          </w:p>
        </w:tc>
        <w:tc>
          <w:tcPr>
            <w:tcW w:w="1260" w:type="dxa"/>
            <w:tcBorders>
              <w:top w:val="single" w:sz="6" w:space="0" w:color="auto"/>
              <w:left w:val="single" w:sz="6" w:space="0" w:color="auto"/>
              <w:bottom w:val="single" w:sz="6" w:space="0" w:color="auto"/>
              <w:right w:val="single" w:sz="6" w:space="0" w:color="auto"/>
            </w:tcBorders>
          </w:tcPr>
          <w:p w:rsidR="00577329" w:rsidRDefault="008F4107" w:rsidP="00CB6DAF">
            <w:r>
              <w:t>2018</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5D1F52" w:rsidRDefault="00577329" w:rsidP="00CB6DAF">
            <w:pPr>
              <w:rPr>
                <w:highlight w:val="yellow"/>
              </w:rPr>
            </w:pPr>
            <w:r w:rsidRPr="005D1F52">
              <w:rPr>
                <w:lang w:eastAsia="ar-SA"/>
              </w:rPr>
              <w:t xml:space="preserve">Директор Департамента развития нефтепереработки </w:t>
            </w:r>
          </w:p>
        </w:tc>
      </w:tr>
      <w:tr w:rsidR="00AD25E9" w:rsidTr="00CB6DAF">
        <w:tc>
          <w:tcPr>
            <w:tcW w:w="1260" w:type="dxa"/>
            <w:tcBorders>
              <w:top w:val="single" w:sz="6" w:space="0" w:color="auto"/>
              <w:left w:val="double" w:sz="6" w:space="0" w:color="auto"/>
              <w:bottom w:val="double" w:sz="6" w:space="0" w:color="auto"/>
              <w:right w:val="single" w:sz="6" w:space="0" w:color="auto"/>
            </w:tcBorders>
          </w:tcPr>
          <w:p w:rsidR="00AD25E9" w:rsidRPr="00DB7C61" w:rsidRDefault="00AD25E9" w:rsidP="00CB6DAF">
            <w:pPr>
              <w:rPr>
                <w:color w:val="000000" w:themeColor="text1"/>
              </w:rPr>
            </w:pPr>
            <w:r w:rsidRPr="00DB7C61">
              <w:rPr>
                <w:color w:val="000000" w:themeColor="text1"/>
              </w:rPr>
              <w:t>2018</w:t>
            </w:r>
          </w:p>
        </w:tc>
        <w:tc>
          <w:tcPr>
            <w:tcW w:w="1260" w:type="dxa"/>
            <w:tcBorders>
              <w:top w:val="single" w:sz="6" w:space="0" w:color="auto"/>
              <w:left w:val="single" w:sz="6" w:space="0" w:color="auto"/>
              <w:bottom w:val="double" w:sz="6" w:space="0" w:color="auto"/>
              <w:right w:val="single" w:sz="6" w:space="0" w:color="auto"/>
            </w:tcBorders>
          </w:tcPr>
          <w:p w:rsidR="00AD25E9" w:rsidRPr="00DB7C61" w:rsidRDefault="00AD25E9" w:rsidP="00CB6DA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double" w:sz="6" w:space="0" w:color="auto"/>
              <w:right w:val="single" w:sz="6" w:space="0" w:color="auto"/>
            </w:tcBorders>
          </w:tcPr>
          <w:p w:rsidR="00AD25E9" w:rsidRPr="00DB7C61" w:rsidRDefault="00AD25E9" w:rsidP="00CB6DAF">
            <w:pPr>
              <w:rPr>
                <w:color w:val="000000" w:themeColor="text1"/>
              </w:rPr>
            </w:pPr>
            <w:r w:rsidRPr="00DB7C61">
              <w:rPr>
                <w:color w:val="000000" w:themeColor="text1"/>
              </w:rPr>
              <w:t>ПАО «НК «Роснефть –</w:t>
            </w:r>
            <w:r w:rsidR="00162C42" w:rsidRPr="00DB7C61">
              <w:rPr>
                <w:color w:val="000000" w:themeColor="text1"/>
              </w:rPr>
              <w:t xml:space="preserve"> </w:t>
            </w:r>
            <w:r w:rsidRPr="00DB7C61">
              <w:rPr>
                <w:color w:val="000000" w:themeColor="text1"/>
              </w:rPr>
              <w:t>МЗ «Нефтепродукт»</w:t>
            </w:r>
          </w:p>
        </w:tc>
        <w:tc>
          <w:tcPr>
            <w:tcW w:w="4111" w:type="dxa"/>
            <w:tcBorders>
              <w:top w:val="single" w:sz="6" w:space="0" w:color="auto"/>
              <w:left w:val="single" w:sz="6" w:space="0" w:color="auto"/>
              <w:bottom w:val="double" w:sz="6" w:space="0" w:color="auto"/>
              <w:right w:val="double" w:sz="6" w:space="0" w:color="auto"/>
            </w:tcBorders>
          </w:tcPr>
          <w:p w:rsidR="00AD25E9" w:rsidRPr="00DB7C61" w:rsidRDefault="00AD25E9" w:rsidP="00CB6DAF">
            <w:pPr>
              <w:rPr>
                <w:color w:val="000000" w:themeColor="text1"/>
                <w:lang w:eastAsia="ar-SA"/>
              </w:rPr>
            </w:pPr>
            <w:r w:rsidRPr="00DB7C61">
              <w:rPr>
                <w:color w:val="000000" w:themeColor="text1"/>
                <w:lang w:eastAsia="ar-SA"/>
              </w:rP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t>ФИО:</w:t>
      </w:r>
      <w:r>
        <w:rPr>
          <w:rStyle w:val="Subst"/>
          <w:bCs/>
          <w:iCs/>
        </w:rPr>
        <w:t xml:space="preserve"> Федянин Борис Александрович</w:t>
      </w:r>
    </w:p>
    <w:p w:rsidR="00577329" w:rsidRDefault="00577329" w:rsidP="00577329">
      <w:pPr>
        <w:jc w:val="both"/>
      </w:pPr>
      <w:r>
        <w:t>Год рождения:</w:t>
      </w:r>
      <w:r>
        <w:rPr>
          <w:rStyle w:val="Subst"/>
          <w:bCs/>
          <w:iCs/>
        </w:rPr>
        <w:t xml:space="preserve"> 1978</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CB6DAF"/>
        </w:tc>
        <w:tc>
          <w:tcPr>
            <w:tcW w:w="3969"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2009</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2014</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ОАО «</w:t>
            </w:r>
            <w:proofErr w:type="spellStart"/>
            <w:r>
              <w:t>Газпромнефть</w:t>
            </w:r>
            <w:proofErr w:type="spellEnd"/>
            <w:r>
              <w:t>-ОНПЗ»</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CB6DAF">
            <w:r>
              <w:t xml:space="preserve">Заместитель </w:t>
            </w:r>
            <w:proofErr w:type="gramStart"/>
            <w:r>
              <w:t>генерального</w:t>
            </w:r>
            <w:proofErr w:type="gramEnd"/>
            <w:r>
              <w:t xml:space="preserve"> директора по экономике и финансам</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2014</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2016</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CB6DAF">
            <w:r>
              <w:t>Начальник</w:t>
            </w:r>
            <w:r>
              <w:rPr>
                <w:color w:val="000000" w:themeColor="text1"/>
              </w:rPr>
              <w:t xml:space="preserve"> управления</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2016</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2017</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36557E" w:rsidRDefault="00577329" w:rsidP="00CB6DAF">
            <w:r w:rsidRPr="0036557E">
              <w:rPr>
                <w:lang w:eastAsia="ar-SA"/>
              </w:rPr>
              <w:t>Директор Департамента эффективности производства нефтепереработки и нефтехимии</w:t>
            </w:r>
          </w:p>
        </w:tc>
      </w:tr>
      <w:tr w:rsidR="00577329" w:rsidTr="00162C42">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2017</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36557E" w:rsidRDefault="00577329" w:rsidP="00CB6DAF">
            <w:r w:rsidRPr="0036557E">
              <w:rPr>
                <w:lang w:eastAsia="ar-SA"/>
              </w:rPr>
              <w:t xml:space="preserve">Директор Департамента эффективности нефтепереработки </w:t>
            </w:r>
          </w:p>
        </w:tc>
      </w:tr>
      <w:tr w:rsidR="000C710F" w:rsidTr="00162C42">
        <w:tc>
          <w:tcPr>
            <w:tcW w:w="1260" w:type="dxa"/>
            <w:tcBorders>
              <w:top w:val="single" w:sz="6" w:space="0" w:color="auto"/>
              <w:left w:val="double" w:sz="6" w:space="0" w:color="auto"/>
              <w:bottom w:val="single" w:sz="6" w:space="0" w:color="auto"/>
              <w:right w:val="single" w:sz="6" w:space="0" w:color="auto"/>
            </w:tcBorders>
          </w:tcPr>
          <w:p w:rsidR="000C710F" w:rsidRDefault="000C710F" w:rsidP="005C3049">
            <w:r>
              <w:t>2017</w:t>
            </w:r>
          </w:p>
        </w:tc>
        <w:tc>
          <w:tcPr>
            <w:tcW w:w="1260" w:type="dxa"/>
            <w:tcBorders>
              <w:top w:val="single" w:sz="6" w:space="0" w:color="auto"/>
              <w:left w:val="single" w:sz="6" w:space="0" w:color="auto"/>
              <w:bottom w:val="single" w:sz="6" w:space="0" w:color="auto"/>
              <w:right w:val="single" w:sz="6" w:space="0" w:color="auto"/>
            </w:tcBorders>
          </w:tcPr>
          <w:p w:rsidR="000C710F" w:rsidRDefault="000C710F" w:rsidP="005C3049">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0C710F" w:rsidRDefault="000C710F" w:rsidP="00CB6DAF">
            <w:r>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0C710F" w:rsidRPr="0036557E" w:rsidRDefault="000C710F" w:rsidP="00CB6DAF">
            <w:pPr>
              <w:rPr>
                <w:lang w:eastAsia="ar-SA"/>
              </w:rPr>
            </w:pPr>
            <w:r w:rsidRPr="00DB7C61">
              <w:rPr>
                <w:color w:val="000000" w:themeColor="text1"/>
                <w:lang w:eastAsia="ar-SA"/>
              </w:rPr>
              <w:t>Член Совета директоров</w:t>
            </w:r>
          </w:p>
        </w:tc>
      </w:tr>
      <w:tr w:rsidR="00162C42" w:rsidTr="00CB6DAF">
        <w:tc>
          <w:tcPr>
            <w:tcW w:w="1260" w:type="dxa"/>
            <w:tcBorders>
              <w:top w:val="single" w:sz="6" w:space="0" w:color="auto"/>
              <w:left w:val="double" w:sz="6" w:space="0" w:color="auto"/>
              <w:bottom w:val="double" w:sz="6" w:space="0" w:color="auto"/>
              <w:right w:val="single" w:sz="6" w:space="0" w:color="auto"/>
            </w:tcBorders>
          </w:tcPr>
          <w:p w:rsidR="00162C42" w:rsidRPr="00DB7C61" w:rsidRDefault="00162C42" w:rsidP="000F0FD9">
            <w:pPr>
              <w:rPr>
                <w:color w:val="000000" w:themeColor="text1"/>
              </w:rPr>
            </w:pPr>
            <w:r w:rsidRPr="00DB7C61">
              <w:rPr>
                <w:color w:val="000000" w:themeColor="text1"/>
              </w:rPr>
              <w:t>201</w:t>
            </w:r>
            <w:r w:rsidR="000F0FD9" w:rsidRPr="00DB7C61">
              <w:rPr>
                <w:color w:val="000000" w:themeColor="text1"/>
              </w:rPr>
              <w:t>8</w:t>
            </w:r>
          </w:p>
        </w:tc>
        <w:tc>
          <w:tcPr>
            <w:tcW w:w="1260" w:type="dxa"/>
            <w:tcBorders>
              <w:top w:val="single" w:sz="6" w:space="0" w:color="auto"/>
              <w:left w:val="single" w:sz="6" w:space="0" w:color="auto"/>
              <w:bottom w:val="double" w:sz="6" w:space="0" w:color="auto"/>
              <w:right w:val="single" w:sz="6" w:space="0" w:color="auto"/>
            </w:tcBorders>
          </w:tcPr>
          <w:p w:rsidR="00162C42" w:rsidRPr="00DB7C61" w:rsidRDefault="00162C42" w:rsidP="00CB6DA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Borders>
              <w:top w:val="single" w:sz="6" w:space="0" w:color="auto"/>
              <w:left w:val="single" w:sz="6" w:space="0" w:color="auto"/>
              <w:bottom w:val="double" w:sz="6" w:space="0" w:color="auto"/>
              <w:right w:val="single" w:sz="6" w:space="0" w:color="auto"/>
            </w:tcBorders>
          </w:tcPr>
          <w:p w:rsidR="00162C42" w:rsidRPr="00DB7C61" w:rsidRDefault="00162C42" w:rsidP="00CB6DAF">
            <w:pPr>
              <w:rPr>
                <w:color w:val="000000" w:themeColor="text1"/>
              </w:rPr>
            </w:pPr>
            <w:r w:rsidRPr="00DB7C61">
              <w:rPr>
                <w:color w:val="000000" w:themeColor="text1"/>
              </w:rPr>
              <w:t>ПАО «НК «Роснефть – МЗ «Нефтепродукт»</w:t>
            </w:r>
          </w:p>
        </w:tc>
        <w:tc>
          <w:tcPr>
            <w:tcW w:w="3969" w:type="dxa"/>
            <w:tcBorders>
              <w:top w:val="single" w:sz="6" w:space="0" w:color="auto"/>
              <w:left w:val="single" w:sz="6" w:space="0" w:color="auto"/>
              <w:bottom w:val="double" w:sz="6" w:space="0" w:color="auto"/>
              <w:right w:val="double" w:sz="6" w:space="0" w:color="auto"/>
            </w:tcBorders>
          </w:tcPr>
          <w:p w:rsidR="00162C42" w:rsidRPr="00DB7C61" w:rsidRDefault="00162C42" w:rsidP="00CB6DAF">
            <w:pPr>
              <w:rPr>
                <w:color w:val="000000" w:themeColor="text1"/>
                <w:lang w:eastAsia="ar-SA"/>
              </w:rPr>
            </w:pPr>
            <w:r w:rsidRPr="00DB7C61">
              <w:rPr>
                <w:color w:val="000000" w:themeColor="text1"/>
                <w:lang w:eastAsia="ar-SA"/>
              </w:rPr>
              <w:t>Член Совета директоров</w:t>
            </w:r>
          </w:p>
        </w:tc>
      </w:tr>
    </w:tbl>
    <w:p w:rsidR="00577329" w:rsidRDefault="00577329" w:rsidP="00577329">
      <w:pPr>
        <w:jc w:val="both"/>
        <w:rPr>
          <w:rStyle w:val="Subst"/>
          <w:bCs/>
          <w:iCs/>
        </w:rPr>
      </w:pPr>
      <w:bookmarkStart w:id="69" w:name="_Toc419203614"/>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w:t>
      </w:r>
      <w:r>
        <w:lastRenderedPageBreak/>
        <w:t xml:space="preserve">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Pr="0072442B" w:rsidRDefault="00577329" w:rsidP="00577329">
      <w:pPr>
        <w:pStyle w:val="20"/>
      </w:pPr>
      <w:bookmarkStart w:id="70" w:name="_Toc940150"/>
      <w:r w:rsidRPr="0072442B">
        <w:t>5.2.2. Информация о единоличном исполнительном органе эмитента</w:t>
      </w:r>
      <w:bookmarkEnd w:id="69"/>
      <w:bookmarkEnd w:id="70"/>
    </w:p>
    <w:p w:rsidR="00577329" w:rsidRDefault="00577329" w:rsidP="00577329">
      <w:pPr>
        <w:jc w:val="both"/>
      </w:pPr>
      <w:r>
        <w:t>ФИО:</w:t>
      </w:r>
      <w:r>
        <w:rPr>
          <w:rStyle w:val="Subst"/>
          <w:bCs/>
          <w:iCs/>
        </w:rPr>
        <w:t xml:space="preserve"> Зубарев Дмитрий Юрьевич</w:t>
      </w:r>
    </w:p>
    <w:p w:rsidR="00577329" w:rsidRDefault="00577329" w:rsidP="00577329">
      <w:pPr>
        <w:jc w:val="both"/>
      </w:pPr>
      <w:r>
        <w:t>Год рождения:</w:t>
      </w:r>
      <w:r>
        <w:rPr>
          <w:rStyle w:val="Subst"/>
          <w:bCs/>
          <w:iCs/>
        </w:rPr>
        <w:t xml:space="preserve"> 1977</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tcBorders>
          </w:tcPr>
          <w:p w:rsidR="00577329" w:rsidRDefault="00577329" w:rsidP="00CB6DAF">
            <w:pPr>
              <w:jc w:val="center"/>
            </w:pPr>
            <w:r>
              <w:t>Период</w:t>
            </w:r>
          </w:p>
        </w:tc>
        <w:tc>
          <w:tcPr>
            <w:tcW w:w="2867" w:type="dxa"/>
            <w:vMerge w:val="restart"/>
            <w:tcBorders>
              <w:top w:val="doub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tcBorders>
          </w:tcPr>
          <w:p w:rsidR="00577329" w:rsidRDefault="00577329" w:rsidP="00CB6DAF">
            <w:pPr>
              <w:jc w:val="center"/>
            </w:pPr>
            <w:r>
              <w:t>Должность</w:t>
            </w:r>
          </w:p>
        </w:tc>
      </w:tr>
      <w:tr w:rsidR="00577329" w:rsidTr="00CB6DAF">
        <w:tc>
          <w:tcPr>
            <w:tcW w:w="1260" w:type="dxa"/>
          </w:tcPr>
          <w:p w:rsidR="00577329" w:rsidRDefault="00577329" w:rsidP="00CB6DAF">
            <w:pPr>
              <w:jc w:val="center"/>
            </w:pPr>
            <w:r>
              <w:t>с</w:t>
            </w:r>
          </w:p>
        </w:tc>
        <w:tc>
          <w:tcPr>
            <w:tcW w:w="1260" w:type="dxa"/>
          </w:tcPr>
          <w:p w:rsidR="00577329" w:rsidRDefault="00577329" w:rsidP="00CB6DAF">
            <w:pPr>
              <w:jc w:val="center"/>
            </w:pPr>
            <w:r>
              <w:t>по</w:t>
            </w:r>
          </w:p>
        </w:tc>
        <w:tc>
          <w:tcPr>
            <w:tcW w:w="2867" w:type="dxa"/>
            <w:vMerge/>
          </w:tcPr>
          <w:p w:rsidR="00577329" w:rsidRDefault="00577329" w:rsidP="00CB6DAF"/>
        </w:tc>
        <w:tc>
          <w:tcPr>
            <w:tcW w:w="4111" w:type="dxa"/>
            <w:vMerge/>
          </w:tcPr>
          <w:p w:rsidR="00577329" w:rsidRDefault="00577329" w:rsidP="00CB6DAF"/>
        </w:tc>
      </w:tr>
      <w:tr w:rsidR="00577329" w:rsidTr="00CB6DAF">
        <w:tc>
          <w:tcPr>
            <w:tcW w:w="1260" w:type="dxa"/>
          </w:tcPr>
          <w:p w:rsidR="00577329" w:rsidRPr="00A20BA7" w:rsidRDefault="00577329" w:rsidP="00CB6DAF">
            <w:r w:rsidRPr="00A20BA7">
              <w:t>2011</w:t>
            </w:r>
          </w:p>
        </w:tc>
        <w:tc>
          <w:tcPr>
            <w:tcW w:w="1260" w:type="dxa"/>
          </w:tcPr>
          <w:p w:rsidR="00577329" w:rsidRPr="00A20BA7" w:rsidRDefault="00577329" w:rsidP="00CB6DAF">
            <w:r w:rsidRPr="00A20BA7">
              <w:t>2014</w:t>
            </w:r>
          </w:p>
        </w:tc>
        <w:tc>
          <w:tcPr>
            <w:tcW w:w="2867" w:type="dxa"/>
          </w:tcPr>
          <w:p w:rsidR="00577329" w:rsidRPr="00A20BA7" w:rsidRDefault="00577329" w:rsidP="00CB6DAF">
            <w:r w:rsidRPr="00A20BA7">
              <w:t>ОАО «Саратовский НПЗ»</w:t>
            </w:r>
          </w:p>
        </w:tc>
        <w:tc>
          <w:tcPr>
            <w:tcW w:w="4111" w:type="dxa"/>
          </w:tcPr>
          <w:p w:rsidR="00577329" w:rsidRPr="00A20BA7" w:rsidRDefault="00577329" w:rsidP="00CB6DAF">
            <w:r w:rsidRPr="00A20BA7">
              <w:t>Руководитель службы транспортировки  и отгрузки нефти и нефтепродуктов</w:t>
            </w:r>
          </w:p>
        </w:tc>
      </w:tr>
      <w:tr w:rsidR="00577329" w:rsidTr="00CB6DAF">
        <w:tc>
          <w:tcPr>
            <w:tcW w:w="1260" w:type="dxa"/>
          </w:tcPr>
          <w:p w:rsidR="00577329" w:rsidRPr="00A20BA7" w:rsidRDefault="00577329" w:rsidP="00CB6DAF">
            <w:r w:rsidRPr="00A20BA7">
              <w:t>2014</w:t>
            </w:r>
          </w:p>
        </w:tc>
        <w:tc>
          <w:tcPr>
            <w:tcW w:w="1260" w:type="dxa"/>
          </w:tcPr>
          <w:p w:rsidR="00577329" w:rsidRPr="00A20BA7" w:rsidRDefault="00577329" w:rsidP="00CB6DAF">
            <w:r w:rsidRPr="00A20BA7">
              <w:t>2014</w:t>
            </w:r>
          </w:p>
        </w:tc>
        <w:tc>
          <w:tcPr>
            <w:tcW w:w="2867" w:type="dxa"/>
          </w:tcPr>
          <w:p w:rsidR="00577329" w:rsidRPr="00A20BA7" w:rsidRDefault="00577329" w:rsidP="00CB6DAF">
            <w:r w:rsidRPr="00A20BA7">
              <w:t>ОАО «Саратовский НПЗ»</w:t>
            </w:r>
          </w:p>
        </w:tc>
        <w:tc>
          <w:tcPr>
            <w:tcW w:w="4111" w:type="dxa"/>
          </w:tcPr>
          <w:p w:rsidR="00577329" w:rsidRPr="00A20BA7" w:rsidRDefault="00577329" w:rsidP="00CB6DAF">
            <w:r w:rsidRPr="00A20BA7">
              <w:t>Начальник управления по производству</w:t>
            </w:r>
          </w:p>
        </w:tc>
      </w:tr>
      <w:tr w:rsidR="00577329" w:rsidTr="00CB6DAF">
        <w:tc>
          <w:tcPr>
            <w:tcW w:w="1260" w:type="dxa"/>
          </w:tcPr>
          <w:p w:rsidR="00577329" w:rsidRPr="00A20BA7" w:rsidRDefault="00577329" w:rsidP="00CB6DAF">
            <w:r w:rsidRPr="00A20BA7">
              <w:t>2014</w:t>
            </w:r>
          </w:p>
        </w:tc>
        <w:tc>
          <w:tcPr>
            <w:tcW w:w="1260" w:type="dxa"/>
          </w:tcPr>
          <w:p w:rsidR="00577329" w:rsidRPr="00A20BA7" w:rsidRDefault="00577329" w:rsidP="00CB6DAF">
            <w:r w:rsidRPr="00A20BA7">
              <w:t>2015</w:t>
            </w:r>
          </w:p>
        </w:tc>
        <w:tc>
          <w:tcPr>
            <w:tcW w:w="2867" w:type="dxa"/>
          </w:tcPr>
          <w:p w:rsidR="00577329" w:rsidRPr="00A20BA7" w:rsidRDefault="00577329" w:rsidP="00CB6DAF">
            <w:r w:rsidRPr="00A20BA7">
              <w:t>ОАО «Саратовский НПЗ»</w:t>
            </w:r>
          </w:p>
        </w:tc>
        <w:tc>
          <w:tcPr>
            <w:tcW w:w="4111" w:type="dxa"/>
          </w:tcPr>
          <w:p w:rsidR="00577329" w:rsidRPr="00A20BA7" w:rsidRDefault="00577329" w:rsidP="00CB6DAF">
            <w:proofErr w:type="spellStart"/>
            <w:r w:rsidRPr="00A20BA7">
              <w:t>И.о</w:t>
            </w:r>
            <w:proofErr w:type="spellEnd"/>
            <w:r w:rsidRPr="00A20BA7">
              <w:t>. Первого заместителя генерального директора – технического директора</w:t>
            </w:r>
          </w:p>
        </w:tc>
      </w:tr>
      <w:tr w:rsidR="00577329" w:rsidTr="00CB6DAF">
        <w:tc>
          <w:tcPr>
            <w:tcW w:w="1260" w:type="dxa"/>
          </w:tcPr>
          <w:p w:rsidR="00577329" w:rsidRPr="00A20BA7" w:rsidRDefault="00577329" w:rsidP="00CB6DAF">
            <w:r w:rsidRPr="00A20BA7">
              <w:t>2015</w:t>
            </w:r>
          </w:p>
        </w:tc>
        <w:tc>
          <w:tcPr>
            <w:tcW w:w="1260" w:type="dxa"/>
          </w:tcPr>
          <w:p w:rsidR="00577329" w:rsidRPr="00A20BA7" w:rsidRDefault="00577329" w:rsidP="00CB6DAF">
            <w:r>
              <w:t>2016</w:t>
            </w:r>
          </w:p>
        </w:tc>
        <w:tc>
          <w:tcPr>
            <w:tcW w:w="2867" w:type="dxa"/>
          </w:tcPr>
          <w:p w:rsidR="00577329" w:rsidRPr="00A20BA7" w:rsidRDefault="00577329" w:rsidP="00CB6DAF">
            <w:r w:rsidRPr="00A20BA7">
              <w:t>ПАО «Саратовский НПЗ»</w:t>
            </w:r>
          </w:p>
        </w:tc>
        <w:tc>
          <w:tcPr>
            <w:tcW w:w="4111" w:type="dxa"/>
          </w:tcPr>
          <w:p w:rsidR="00577329" w:rsidRPr="00A20BA7" w:rsidRDefault="00577329" w:rsidP="00CB6DAF">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9375E7" w:rsidTr="00CB6DAF">
        <w:tc>
          <w:tcPr>
            <w:tcW w:w="1260" w:type="dxa"/>
          </w:tcPr>
          <w:p w:rsidR="009375E7" w:rsidRPr="00A20BA7" w:rsidRDefault="009375E7" w:rsidP="00CB6DAF">
            <w:r>
              <w:t>2016</w:t>
            </w:r>
          </w:p>
        </w:tc>
        <w:tc>
          <w:tcPr>
            <w:tcW w:w="1260" w:type="dxa"/>
          </w:tcPr>
          <w:p w:rsidR="009375E7" w:rsidRDefault="009375E7" w:rsidP="00CB6DAF">
            <w:r>
              <w:t>наст</w:t>
            </w:r>
            <w:proofErr w:type="gramStart"/>
            <w:r>
              <w:t>.</w:t>
            </w:r>
            <w:proofErr w:type="gramEnd"/>
            <w:r>
              <w:t xml:space="preserve"> </w:t>
            </w:r>
            <w:proofErr w:type="gramStart"/>
            <w:r>
              <w:t>в</w:t>
            </w:r>
            <w:proofErr w:type="gramEnd"/>
            <w:r>
              <w:t>ремя</w:t>
            </w:r>
          </w:p>
        </w:tc>
        <w:tc>
          <w:tcPr>
            <w:tcW w:w="2867" w:type="dxa"/>
          </w:tcPr>
          <w:p w:rsidR="009375E7" w:rsidRPr="00A20BA7" w:rsidRDefault="009375E7" w:rsidP="00CB6DAF">
            <w:r w:rsidRPr="00A20BA7">
              <w:t>ПАО «Саратовский НПЗ»</w:t>
            </w:r>
          </w:p>
        </w:tc>
        <w:tc>
          <w:tcPr>
            <w:tcW w:w="4111" w:type="dxa"/>
          </w:tcPr>
          <w:p w:rsidR="009375E7" w:rsidRPr="00A20BA7" w:rsidRDefault="009375E7" w:rsidP="00CB6DAF">
            <w:r>
              <w:t>Член Правления, Председатель Правления</w:t>
            </w:r>
          </w:p>
        </w:tc>
      </w:tr>
      <w:tr w:rsidR="00577329" w:rsidTr="00CB6DAF">
        <w:tc>
          <w:tcPr>
            <w:tcW w:w="1260" w:type="dxa"/>
            <w:tcBorders>
              <w:bottom w:val="double" w:sz="6" w:space="0" w:color="auto"/>
            </w:tcBorders>
          </w:tcPr>
          <w:p w:rsidR="00577329" w:rsidRDefault="00577329" w:rsidP="00CB6DAF">
            <w:r>
              <w:t>2016</w:t>
            </w:r>
          </w:p>
        </w:tc>
        <w:tc>
          <w:tcPr>
            <w:tcW w:w="1260" w:type="dxa"/>
            <w:tcBorders>
              <w:bottom w:val="doub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577329" w:rsidRDefault="00577329" w:rsidP="00CB6DAF">
            <w:r>
              <w:t>ПАО «Саратовский НПЗ»</w:t>
            </w:r>
          </w:p>
        </w:tc>
        <w:tc>
          <w:tcPr>
            <w:tcW w:w="4111" w:type="dxa"/>
            <w:tcBorders>
              <w:bottom w:val="double" w:sz="6" w:space="0" w:color="auto"/>
            </w:tcBorders>
          </w:tcPr>
          <w:p w:rsidR="00577329" w:rsidRDefault="00577329" w:rsidP="00CB6DAF">
            <w:r>
              <w:t xml:space="preserve">Генеральный директор </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Pr="00322CFE"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Pr="0072442B" w:rsidRDefault="00577329" w:rsidP="00577329">
      <w:pPr>
        <w:pStyle w:val="20"/>
      </w:pPr>
      <w:bookmarkStart w:id="71" w:name="_Toc419203615"/>
      <w:bookmarkStart w:id="72" w:name="_Toc940151"/>
      <w:r w:rsidRPr="0072442B">
        <w:t>5.2.3. Состав коллегиального исполнительного органа эмитента</w:t>
      </w:r>
      <w:bookmarkEnd w:id="71"/>
      <w:bookmarkEnd w:id="72"/>
    </w:p>
    <w:p w:rsidR="00577329" w:rsidRDefault="00577329" w:rsidP="00577329">
      <w:pPr>
        <w:jc w:val="both"/>
      </w:pPr>
      <w:r>
        <w:t>ФИО:</w:t>
      </w:r>
      <w:r>
        <w:rPr>
          <w:rStyle w:val="Subst"/>
          <w:bCs/>
          <w:iCs/>
        </w:rPr>
        <w:t xml:space="preserve"> Зубарев Дмитрий Юрьевич (председатель)</w:t>
      </w:r>
    </w:p>
    <w:p w:rsidR="00577329" w:rsidRDefault="00577329" w:rsidP="00577329">
      <w:pPr>
        <w:jc w:val="both"/>
      </w:pPr>
      <w:r>
        <w:t>Год рождения:</w:t>
      </w:r>
      <w:r>
        <w:rPr>
          <w:rStyle w:val="Subst"/>
          <w:bCs/>
          <w:iCs/>
        </w:rPr>
        <w:t xml:space="preserve"> 1977</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CB6DAF"/>
        </w:tc>
        <w:tc>
          <w:tcPr>
            <w:tcW w:w="3827"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CB6DAF">
            <w:r w:rsidRPr="00A20BA7">
              <w:t>2011</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2014</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CB6DAF">
            <w:r w:rsidRPr="00A20BA7">
              <w:t>Руководитель службы транспортировки  и отгрузки нефти и нефтепродуктов</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CB6DAF">
            <w:r w:rsidRPr="00A20BA7">
              <w:t>2014</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2014</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CB6DAF">
            <w:r w:rsidRPr="00A20BA7">
              <w:t>Начальник управления по производству</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CB6DAF">
            <w:r w:rsidRPr="00A20BA7">
              <w:t>2014</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2015</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CB6DAF">
            <w:proofErr w:type="spellStart"/>
            <w:r w:rsidRPr="00A20BA7">
              <w:t>И.о</w:t>
            </w:r>
            <w:proofErr w:type="spellEnd"/>
            <w:r w:rsidRPr="00A20BA7">
              <w:t>. Первого заместителя генерального директора – технического директора</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CB6DAF">
            <w:r w:rsidRPr="00A20BA7">
              <w:t>2015</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t>2016</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CB6DAF">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9375E7" w:rsidTr="00CB6DAF">
        <w:tc>
          <w:tcPr>
            <w:tcW w:w="1260" w:type="dxa"/>
            <w:tcBorders>
              <w:top w:val="single" w:sz="6" w:space="0" w:color="auto"/>
              <w:left w:val="double" w:sz="6" w:space="0" w:color="auto"/>
              <w:bottom w:val="single" w:sz="6" w:space="0" w:color="auto"/>
              <w:right w:val="single" w:sz="6" w:space="0" w:color="auto"/>
            </w:tcBorders>
          </w:tcPr>
          <w:p w:rsidR="009375E7" w:rsidRPr="00A20BA7" w:rsidRDefault="009375E7" w:rsidP="005C3049">
            <w:r>
              <w:t>2016</w:t>
            </w:r>
          </w:p>
        </w:tc>
        <w:tc>
          <w:tcPr>
            <w:tcW w:w="1260" w:type="dxa"/>
            <w:tcBorders>
              <w:top w:val="single" w:sz="6" w:space="0" w:color="auto"/>
              <w:left w:val="single" w:sz="6" w:space="0" w:color="auto"/>
              <w:bottom w:val="single" w:sz="6" w:space="0" w:color="auto"/>
              <w:right w:val="single" w:sz="6" w:space="0" w:color="auto"/>
            </w:tcBorders>
          </w:tcPr>
          <w:p w:rsidR="009375E7" w:rsidRDefault="009375E7" w:rsidP="005C3049">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9375E7" w:rsidRPr="00A20BA7" w:rsidRDefault="009375E7" w:rsidP="005C3049">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9375E7" w:rsidRPr="00A20BA7" w:rsidRDefault="009375E7" w:rsidP="005C3049">
            <w:r>
              <w:t>Член Правления, Председатель Правления</w:t>
            </w:r>
          </w:p>
        </w:tc>
      </w:tr>
      <w:tr w:rsidR="00577329" w:rsidTr="00CB6DAF">
        <w:tc>
          <w:tcPr>
            <w:tcW w:w="1260" w:type="dxa"/>
            <w:tcBorders>
              <w:top w:val="single" w:sz="6" w:space="0" w:color="auto"/>
              <w:left w:val="double" w:sz="6" w:space="0" w:color="auto"/>
              <w:bottom w:val="double" w:sz="6" w:space="0" w:color="auto"/>
              <w:right w:val="single" w:sz="6" w:space="0" w:color="auto"/>
            </w:tcBorders>
          </w:tcPr>
          <w:p w:rsidR="00577329" w:rsidRDefault="00577329" w:rsidP="00CB6DAF">
            <w:r>
              <w:t>2016</w:t>
            </w:r>
          </w:p>
        </w:tc>
        <w:tc>
          <w:tcPr>
            <w:tcW w:w="1260" w:type="dxa"/>
            <w:tcBorders>
              <w:top w:val="single" w:sz="6" w:space="0" w:color="auto"/>
              <w:left w:val="single" w:sz="6" w:space="0" w:color="auto"/>
              <w:bottom w:val="double" w:sz="6" w:space="0" w:color="auto"/>
              <w:right w:val="sing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577329" w:rsidRDefault="00577329" w:rsidP="00CB6DAF">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577329" w:rsidRDefault="00577329" w:rsidP="00CB6DAF">
            <w:r>
              <w:t xml:space="preserve">Генеральный директор </w:t>
            </w:r>
          </w:p>
        </w:tc>
      </w:tr>
    </w:tbl>
    <w:p w:rsidR="00577329" w:rsidRDefault="00577329" w:rsidP="00577329">
      <w:pPr>
        <w:jc w:val="both"/>
        <w:rPr>
          <w:rStyle w:val="Subst"/>
          <w:bCs/>
          <w:iCs/>
        </w:rPr>
      </w:pPr>
      <w:r>
        <w:rPr>
          <w:rStyle w:val="Subst"/>
          <w:bCs/>
          <w:iCs/>
        </w:rPr>
        <w:lastRenderedPageBreak/>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Балась Наталия Валентиновна</w:t>
      </w:r>
    </w:p>
    <w:p w:rsidR="00577329" w:rsidRDefault="00577329" w:rsidP="00577329">
      <w:pPr>
        <w:jc w:val="both"/>
      </w:pPr>
      <w:r>
        <w:t>Год рождения:</w:t>
      </w:r>
      <w:r>
        <w:rPr>
          <w:rStyle w:val="Subst"/>
          <w:bCs/>
          <w:iCs/>
        </w:rPr>
        <w:t xml:space="preserve"> 1973</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tcBorders>
          </w:tcPr>
          <w:p w:rsidR="00577329" w:rsidRDefault="00577329" w:rsidP="00CB6DAF">
            <w:pPr>
              <w:jc w:val="center"/>
            </w:pPr>
            <w:r>
              <w:t>Период</w:t>
            </w:r>
          </w:p>
        </w:tc>
        <w:tc>
          <w:tcPr>
            <w:tcW w:w="2867" w:type="dxa"/>
            <w:vMerge w:val="restart"/>
            <w:tcBorders>
              <w:top w:val="doub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tcBorders>
          </w:tcPr>
          <w:p w:rsidR="00577329" w:rsidRDefault="00577329" w:rsidP="00CB6DAF">
            <w:pPr>
              <w:jc w:val="center"/>
            </w:pPr>
            <w:r>
              <w:t>Должность</w:t>
            </w:r>
          </w:p>
        </w:tc>
      </w:tr>
      <w:tr w:rsidR="00577329" w:rsidTr="00CB6DAF">
        <w:tc>
          <w:tcPr>
            <w:tcW w:w="1260" w:type="dxa"/>
          </w:tcPr>
          <w:p w:rsidR="00577329" w:rsidRDefault="00577329" w:rsidP="00CB6DAF">
            <w:pPr>
              <w:jc w:val="center"/>
            </w:pPr>
            <w:r>
              <w:t>с</w:t>
            </w:r>
          </w:p>
        </w:tc>
        <w:tc>
          <w:tcPr>
            <w:tcW w:w="1260" w:type="dxa"/>
          </w:tcPr>
          <w:p w:rsidR="00577329" w:rsidRDefault="00577329" w:rsidP="00CB6DAF">
            <w:pPr>
              <w:jc w:val="center"/>
            </w:pPr>
            <w:r>
              <w:t>по</w:t>
            </w:r>
          </w:p>
        </w:tc>
        <w:tc>
          <w:tcPr>
            <w:tcW w:w="2867" w:type="dxa"/>
            <w:vMerge/>
          </w:tcPr>
          <w:p w:rsidR="00577329" w:rsidRDefault="00577329" w:rsidP="00CB6DAF"/>
        </w:tc>
        <w:tc>
          <w:tcPr>
            <w:tcW w:w="4111" w:type="dxa"/>
            <w:vMerge/>
          </w:tcPr>
          <w:p w:rsidR="00577329" w:rsidRDefault="00577329" w:rsidP="00CB6DAF"/>
        </w:tc>
      </w:tr>
      <w:tr w:rsidR="00577329" w:rsidTr="00CB6DAF">
        <w:tc>
          <w:tcPr>
            <w:tcW w:w="1260" w:type="dxa"/>
          </w:tcPr>
          <w:p w:rsidR="00577329" w:rsidRPr="00590F2B" w:rsidRDefault="00577329" w:rsidP="00CB6DAF">
            <w:r w:rsidRPr="00590F2B">
              <w:t>2011</w:t>
            </w:r>
          </w:p>
        </w:tc>
        <w:tc>
          <w:tcPr>
            <w:tcW w:w="1260" w:type="dxa"/>
          </w:tcPr>
          <w:p w:rsidR="00577329" w:rsidRPr="00590F2B" w:rsidRDefault="00577329" w:rsidP="00CB6DAF">
            <w:r w:rsidRPr="00590F2B">
              <w:t>2013</w:t>
            </w:r>
          </w:p>
        </w:tc>
        <w:tc>
          <w:tcPr>
            <w:tcW w:w="2867" w:type="dxa"/>
          </w:tcPr>
          <w:p w:rsidR="00577329" w:rsidRPr="00590F2B" w:rsidRDefault="00577329" w:rsidP="00CB6DAF">
            <w:r w:rsidRPr="00590F2B">
              <w:t>ОАО «Саратовский НПЗ»</w:t>
            </w:r>
          </w:p>
        </w:tc>
        <w:tc>
          <w:tcPr>
            <w:tcW w:w="4111" w:type="dxa"/>
          </w:tcPr>
          <w:p w:rsidR="00577329" w:rsidRPr="00590F2B" w:rsidRDefault="00577329" w:rsidP="00CB6DAF">
            <w:r w:rsidRPr="00590F2B">
              <w:t xml:space="preserve">Главный специалист Отдела планирования и </w:t>
            </w:r>
            <w:proofErr w:type="spellStart"/>
            <w:r w:rsidRPr="00590F2B">
              <w:t>контроллинга</w:t>
            </w:r>
            <w:proofErr w:type="spellEnd"/>
          </w:p>
        </w:tc>
      </w:tr>
      <w:tr w:rsidR="00577329" w:rsidTr="00CB6DAF">
        <w:tc>
          <w:tcPr>
            <w:tcW w:w="1260" w:type="dxa"/>
          </w:tcPr>
          <w:p w:rsidR="00577329" w:rsidRPr="00590F2B" w:rsidRDefault="00577329" w:rsidP="00CB6DAF">
            <w:r w:rsidRPr="00590F2B">
              <w:t>2013</w:t>
            </w:r>
          </w:p>
        </w:tc>
        <w:tc>
          <w:tcPr>
            <w:tcW w:w="1260" w:type="dxa"/>
          </w:tcPr>
          <w:p w:rsidR="00577329" w:rsidRPr="00590F2B" w:rsidRDefault="00577329" w:rsidP="00CB6DAF">
            <w:r w:rsidRPr="00590F2B">
              <w:t>2014</w:t>
            </w:r>
          </w:p>
        </w:tc>
        <w:tc>
          <w:tcPr>
            <w:tcW w:w="2867" w:type="dxa"/>
          </w:tcPr>
          <w:p w:rsidR="00577329" w:rsidRPr="00590F2B" w:rsidRDefault="00577329" w:rsidP="00CB6DAF">
            <w:r w:rsidRPr="00590F2B">
              <w:t>ОАО «Саратовский НПЗ»</w:t>
            </w:r>
          </w:p>
        </w:tc>
        <w:tc>
          <w:tcPr>
            <w:tcW w:w="4111" w:type="dxa"/>
          </w:tcPr>
          <w:p w:rsidR="00577329" w:rsidRPr="00590F2B" w:rsidRDefault="00577329" w:rsidP="00CB6DAF">
            <w:pPr>
              <w:spacing w:before="60" w:after="60" w:line="240" w:lineRule="exact"/>
            </w:pPr>
            <w:r w:rsidRPr="00590F2B">
              <w:rPr>
                <w:color w:val="000000"/>
              </w:rPr>
              <w:t>Начальник отдела труда и заработной платы</w:t>
            </w:r>
          </w:p>
        </w:tc>
      </w:tr>
      <w:tr w:rsidR="00577329" w:rsidTr="00CB6DAF">
        <w:tc>
          <w:tcPr>
            <w:tcW w:w="1260" w:type="dxa"/>
          </w:tcPr>
          <w:p w:rsidR="00577329" w:rsidRPr="00590F2B" w:rsidRDefault="00577329" w:rsidP="00CB6DAF">
            <w:r w:rsidRPr="00590F2B">
              <w:t>2014</w:t>
            </w:r>
          </w:p>
        </w:tc>
        <w:tc>
          <w:tcPr>
            <w:tcW w:w="1260" w:type="dxa"/>
          </w:tcPr>
          <w:p w:rsidR="00577329" w:rsidRPr="00590F2B" w:rsidRDefault="00577329" w:rsidP="00CB6DAF">
            <w:r w:rsidRPr="00590F2B">
              <w:t>2014</w:t>
            </w:r>
          </w:p>
        </w:tc>
        <w:tc>
          <w:tcPr>
            <w:tcW w:w="2867" w:type="dxa"/>
          </w:tcPr>
          <w:p w:rsidR="00577329" w:rsidRPr="00590F2B" w:rsidRDefault="00577329" w:rsidP="00CB6DAF">
            <w:r w:rsidRPr="00590F2B">
              <w:t>ОАО «Саратовский НПЗ»</w:t>
            </w:r>
          </w:p>
        </w:tc>
        <w:tc>
          <w:tcPr>
            <w:tcW w:w="4111" w:type="dxa"/>
          </w:tcPr>
          <w:p w:rsidR="00577329" w:rsidRPr="00590F2B" w:rsidRDefault="00577329" w:rsidP="00CB6DAF">
            <w:pPr>
              <w:spacing w:before="60" w:after="60" w:line="240" w:lineRule="exact"/>
            </w:pPr>
            <w:proofErr w:type="spellStart"/>
            <w:r w:rsidRPr="00590F2B">
              <w:rPr>
                <w:color w:val="000000"/>
              </w:rPr>
              <w:t>И.о</w:t>
            </w:r>
            <w:proofErr w:type="spellEnd"/>
            <w:r w:rsidRPr="00590F2B">
              <w:rPr>
                <w:color w:val="000000"/>
              </w:rPr>
              <w:t>. заместителя генерального директора по персоналу</w:t>
            </w:r>
          </w:p>
        </w:tc>
      </w:tr>
      <w:tr w:rsidR="00577329" w:rsidTr="00CB6DAF">
        <w:trPr>
          <w:trHeight w:val="570"/>
        </w:trPr>
        <w:tc>
          <w:tcPr>
            <w:tcW w:w="1260" w:type="dxa"/>
          </w:tcPr>
          <w:p w:rsidR="00577329" w:rsidRPr="00590F2B" w:rsidRDefault="00577329" w:rsidP="00CB6DAF">
            <w:r w:rsidRPr="00590F2B">
              <w:t>2014</w:t>
            </w:r>
          </w:p>
        </w:tc>
        <w:tc>
          <w:tcPr>
            <w:tcW w:w="1260" w:type="dxa"/>
          </w:tcPr>
          <w:p w:rsidR="00577329" w:rsidRPr="00590F2B" w:rsidDel="00513593" w:rsidRDefault="00577329" w:rsidP="00CB6DAF">
            <w:r>
              <w:t>2016</w:t>
            </w:r>
          </w:p>
        </w:tc>
        <w:tc>
          <w:tcPr>
            <w:tcW w:w="2867" w:type="dxa"/>
          </w:tcPr>
          <w:p w:rsidR="00577329" w:rsidRPr="00590F2B" w:rsidRDefault="00577329" w:rsidP="00CB6DAF">
            <w:r w:rsidRPr="00590F2B">
              <w:t>ПАО «Саратовский НПЗ»</w:t>
            </w:r>
          </w:p>
        </w:tc>
        <w:tc>
          <w:tcPr>
            <w:tcW w:w="4111" w:type="dxa"/>
          </w:tcPr>
          <w:p w:rsidR="00577329" w:rsidRPr="00590F2B" w:rsidRDefault="00577329" w:rsidP="00CB6DAF">
            <w:r w:rsidRPr="00590F2B">
              <w:t xml:space="preserve">Заместитель </w:t>
            </w:r>
            <w:proofErr w:type="gramStart"/>
            <w:r w:rsidRPr="00590F2B">
              <w:t>генерального</w:t>
            </w:r>
            <w:proofErr w:type="gramEnd"/>
            <w:r w:rsidRPr="00590F2B">
              <w:t xml:space="preserve"> директора по персоналу</w:t>
            </w:r>
          </w:p>
        </w:tc>
      </w:tr>
      <w:tr w:rsidR="00357542" w:rsidTr="00CB6DAF">
        <w:trPr>
          <w:trHeight w:val="570"/>
        </w:trPr>
        <w:tc>
          <w:tcPr>
            <w:tcW w:w="1260" w:type="dxa"/>
          </w:tcPr>
          <w:p w:rsidR="00357542" w:rsidRPr="00590F2B" w:rsidRDefault="00357542" w:rsidP="00CB6DAF">
            <w:r>
              <w:t>2016</w:t>
            </w:r>
          </w:p>
        </w:tc>
        <w:tc>
          <w:tcPr>
            <w:tcW w:w="1260" w:type="dxa"/>
          </w:tcPr>
          <w:p w:rsidR="00357542" w:rsidRDefault="00357542" w:rsidP="005C3049">
            <w:r>
              <w:t>наст</w:t>
            </w:r>
            <w:proofErr w:type="gramStart"/>
            <w:r>
              <w:t>.</w:t>
            </w:r>
            <w:proofErr w:type="gramEnd"/>
            <w:r>
              <w:t xml:space="preserve"> </w:t>
            </w:r>
            <w:proofErr w:type="gramStart"/>
            <w:r>
              <w:t>в</w:t>
            </w:r>
            <w:proofErr w:type="gramEnd"/>
            <w:r>
              <w:t>ремя</w:t>
            </w:r>
          </w:p>
        </w:tc>
        <w:tc>
          <w:tcPr>
            <w:tcW w:w="2867" w:type="dxa"/>
          </w:tcPr>
          <w:p w:rsidR="00357542" w:rsidRPr="00590F2B" w:rsidRDefault="00357542" w:rsidP="00CB6DAF">
            <w:r w:rsidRPr="00590F2B">
              <w:t>ПАО «Саратовский НПЗ»</w:t>
            </w:r>
          </w:p>
        </w:tc>
        <w:tc>
          <w:tcPr>
            <w:tcW w:w="4111" w:type="dxa"/>
          </w:tcPr>
          <w:p w:rsidR="00357542" w:rsidRPr="00590F2B" w:rsidRDefault="00357542" w:rsidP="00CB6DAF">
            <w:r>
              <w:t>Член Правления</w:t>
            </w:r>
          </w:p>
        </w:tc>
      </w:tr>
      <w:tr w:rsidR="00357542" w:rsidTr="00CB6DAF">
        <w:trPr>
          <w:trHeight w:val="570"/>
        </w:trPr>
        <w:tc>
          <w:tcPr>
            <w:tcW w:w="1260" w:type="dxa"/>
            <w:tcBorders>
              <w:bottom w:val="double" w:sz="6" w:space="0" w:color="auto"/>
            </w:tcBorders>
          </w:tcPr>
          <w:p w:rsidR="00357542" w:rsidRPr="00590F2B" w:rsidRDefault="00357542" w:rsidP="00CB6DAF">
            <w:r>
              <w:t>2016</w:t>
            </w:r>
          </w:p>
        </w:tc>
        <w:tc>
          <w:tcPr>
            <w:tcW w:w="1260" w:type="dxa"/>
            <w:tcBorders>
              <w:bottom w:val="double" w:sz="6" w:space="0" w:color="auto"/>
            </w:tcBorders>
          </w:tcPr>
          <w:p w:rsidR="00357542" w:rsidRDefault="00357542" w:rsidP="00CB6DA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357542" w:rsidRPr="00590F2B" w:rsidRDefault="00357542" w:rsidP="00CB6DAF">
            <w:r w:rsidRPr="00590F2B">
              <w:t>ПАО «Саратовский НПЗ»</w:t>
            </w:r>
          </w:p>
        </w:tc>
        <w:tc>
          <w:tcPr>
            <w:tcW w:w="4111" w:type="dxa"/>
            <w:tcBorders>
              <w:bottom w:val="double" w:sz="6" w:space="0" w:color="auto"/>
            </w:tcBorders>
          </w:tcPr>
          <w:p w:rsidR="00357542" w:rsidRPr="00590F2B" w:rsidRDefault="00357542" w:rsidP="00CB6DAF">
            <w:r w:rsidRPr="00590F2B">
              <w:t xml:space="preserve">Заместитель </w:t>
            </w:r>
            <w:proofErr w:type="gramStart"/>
            <w:r w:rsidRPr="00590F2B">
              <w:t>генерального</w:t>
            </w:r>
            <w:proofErr w:type="gramEnd"/>
            <w:r w:rsidRPr="00590F2B">
              <w:t xml:space="preserve"> директора по персоналу</w:t>
            </w:r>
            <w:r>
              <w:t xml:space="preserve"> и социальным программам</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t>ФИО:</w:t>
      </w:r>
      <w:r>
        <w:rPr>
          <w:rStyle w:val="Subst"/>
          <w:bCs/>
          <w:iCs/>
        </w:rPr>
        <w:t xml:space="preserve"> Крылова Ольга Алексеевна</w:t>
      </w:r>
    </w:p>
    <w:p w:rsidR="00577329" w:rsidRDefault="00577329" w:rsidP="00577329">
      <w:pPr>
        <w:jc w:val="both"/>
      </w:pPr>
      <w:r>
        <w:t>Год рождения:</w:t>
      </w:r>
      <w:r>
        <w:rPr>
          <w:rStyle w:val="Subst"/>
          <w:bCs/>
          <w:iCs/>
        </w:rPr>
        <w:t xml:space="preserve"> 1957</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lastRenderedPageBreak/>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CB6DAF"/>
        </w:tc>
        <w:tc>
          <w:tcPr>
            <w:tcW w:w="3969"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2010</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2012</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CB6DAF">
            <w:r>
              <w:t>Начальник отдела правового обеспечения</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2012</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2014</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CB6DAF">
            <w:r>
              <w:t>Директор правового департамента</w:t>
            </w:r>
          </w:p>
        </w:tc>
      </w:tr>
      <w:tr w:rsidR="00357542" w:rsidTr="00FE502C">
        <w:tc>
          <w:tcPr>
            <w:tcW w:w="1260" w:type="dxa"/>
            <w:tcBorders>
              <w:top w:val="single" w:sz="6" w:space="0" w:color="auto"/>
              <w:left w:val="double" w:sz="6" w:space="0" w:color="auto"/>
              <w:bottom w:val="single" w:sz="6" w:space="0" w:color="auto"/>
              <w:right w:val="single" w:sz="6" w:space="0" w:color="auto"/>
            </w:tcBorders>
          </w:tcPr>
          <w:p w:rsidR="00357542" w:rsidRDefault="00357542" w:rsidP="00CB6DAF">
            <w:r>
              <w:t>2013</w:t>
            </w:r>
          </w:p>
        </w:tc>
        <w:tc>
          <w:tcPr>
            <w:tcW w:w="1260" w:type="dxa"/>
            <w:tcBorders>
              <w:top w:val="single" w:sz="6" w:space="0" w:color="auto"/>
              <w:left w:val="single" w:sz="6" w:space="0" w:color="auto"/>
              <w:bottom w:val="single" w:sz="6" w:space="0" w:color="auto"/>
              <w:right w:val="single" w:sz="6" w:space="0" w:color="auto"/>
            </w:tcBorders>
          </w:tcPr>
          <w:p w:rsidR="00357542" w:rsidRDefault="00357542" w:rsidP="005C3049">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357542" w:rsidRDefault="00357542" w:rsidP="00CB6DAF">
            <w:r>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357542" w:rsidRDefault="00357542" w:rsidP="00CB6DAF">
            <w:r>
              <w:t>Член Правления</w:t>
            </w:r>
          </w:p>
        </w:tc>
      </w:tr>
      <w:tr w:rsidR="00B940EF" w:rsidTr="00FE502C">
        <w:tc>
          <w:tcPr>
            <w:tcW w:w="1260" w:type="dxa"/>
            <w:tcBorders>
              <w:top w:val="single" w:sz="6" w:space="0" w:color="auto"/>
              <w:left w:val="double" w:sz="6" w:space="0" w:color="auto"/>
              <w:bottom w:val="single" w:sz="6" w:space="0" w:color="auto"/>
              <w:right w:val="single" w:sz="6" w:space="0" w:color="auto"/>
            </w:tcBorders>
          </w:tcPr>
          <w:p w:rsidR="00B940EF" w:rsidRDefault="00B940EF" w:rsidP="00F23CDE">
            <w:r>
              <w:t>2014</w:t>
            </w:r>
          </w:p>
        </w:tc>
        <w:tc>
          <w:tcPr>
            <w:tcW w:w="1260" w:type="dxa"/>
            <w:tcBorders>
              <w:top w:val="single" w:sz="6" w:space="0" w:color="auto"/>
              <w:left w:val="single" w:sz="6" w:space="0" w:color="auto"/>
              <w:bottom w:val="single" w:sz="6" w:space="0" w:color="auto"/>
              <w:right w:val="single" w:sz="6" w:space="0" w:color="auto"/>
            </w:tcBorders>
          </w:tcPr>
          <w:p w:rsidR="00B940EF" w:rsidRDefault="00B940EF" w:rsidP="00F23CDE">
            <w:r>
              <w:t>2018</w:t>
            </w:r>
          </w:p>
        </w:tc>
        <w:tc>
          <w:tcPr>
            <w:tcW w:w="3009" w:type="dxa"/>
            <w:tcBorders>
              <w:top w:val="single" w:sz="6" w:space="0" w:color="auto"/>
              <w:left w:val="single" w:sz="6" w:space="0" w:color="auto"/>
              <w:bottom w:val="single" w:sz="6" w:space="0" w:color="auto"/>
              <w:right w:val="single" w:sz="6" w:space="0" w:color="auto"/>
            </w:tcBorders>
          </w:tcPr>
          <w:p w:rsidR="00B940EF" w:rsidRDefault="00B940EF" w:rsidP="00F23CDE">
            <w:r>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940EF" w:rsidRDefault="00B940EF" w:rsidP="00F23CDE">
            <w:r>
              <w:t>Начальник управления по правовым вопросам</w:t>
            </w:r>
          </w:p>
        </w:tc>
      </w:tr>
      <w:tr w:rsidR="00357542" w:rsidTr="00CB6DAF">
        <w:tc>
          <w:tcPr>
            <w:tcW w:w="1260" w:type="dxa"/>
            <w:tcBorders>
              <w:top w:val="single" w:sz="6" w:space="0" w:color="auto"/>
              <w:left w:val="double" w:sz="6" w:space="0" w:color="auto"/>
              <w:bottom w:val="double" w:sz="6" w:space="0" w:color="auto"/>
              <w:right w:val="single" w:sz="6" w:space="0" w:color="auto"/>
            </w:tcBorders>
          </w:tcPr>
          <w:p w:rsidR="00357542" w:rsidRDefault="00357542" w:rsidP="00B940EF">
            <w:r>
              <w:t>201</w:t>
            </w:r>
            <w:r w:rsidR="00B940EF">
              <w:t>8</w:t>
            </w:r>
          </w:p>
        </w:tc>
        <w:tc>
          <w:tcPr>
            <w:tcW w:w="1260" w:type="dxa"/>
            <w:tcBorders>
              <w:top w:val="single" w:sz="6" w:space="0" w:color="auto"/>
              <w:left w:val="single" w:sz="6" w:space="0" w:color="auto"/>
              <w:bottom w:val="double" w:sz="6" w:space="0" w:color="auto"/>
              <w:right w:val="single" w:sz="6" w:space="0" w:color="auto"/>
            </w:tcBorders>
          </w:tcPr>
          <w:p w:rsidR="00357542" w:rsidRDefault="00357542" w:rsidP="00CB6DA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357542" w:rsidRDefault="00357542" w:rsidP="00CB6DAF">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357542" w:rsidRDefault="00B940EF" w:rsidP="00CB6DAF">
            <w:r>
              <w:t>Главный специалист</w:t>
            </w:r>
            <w:r w:rsidR="00357542">
              <w:t xml:space="preserve"> управления по правовым вопросам</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t>ФИО:</w:t>
      </w:r>
      <w:r>
        <w:rPr>
          <w:rStyle w:val="Subst"/>
          <w:bCs/>
          <w:iCs/>
        </w:rPr>
        <w:t xml:space="preserve"> Мальцева Нелли Яковлевна</w:t>
      </w:r>
    </w:p>
    <w:p w:rsidR="00577329" w:rsidRDefault="00577329" w:rsidP="00577329">
      <w:pPr>
        <w:jc w:val="both"/>
      </w:pPr>
      <w:r>
        <w:t>Год рождения:</w:t>
      </w:r>
      <w:r>
        <w:rPr>
          <w:rStyle w:val="Subst"/>
          <w:bCs/>
          <w:iCs/>
        </w:rPr>
        <w:t xml:space="preserve"> 1965</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CB6DAF"/>
        </w:tc>
        <w:tc>
          <w:tcPr>
            <w:tcW w:w="4111"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2009</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2013</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Заместитель директора по персоналу - начальник отдела кадров</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2013</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2016</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Начальник Управления по подбору, оценке и развитию персонала</w:t>
            </w:r>
          </w:p>
        </w:tc>
      </w:tr>
      <w:tr w:rsidR="00C52642" w:rsidTr="00CB6DAF">
        <w:tc>
          <w:tcPr>
            <w:tcW w:w="1260" w:type="dxa"/>
            <w:tcBorders>
              <w:top w:val="single" w:sz="6" w:space="0" w:color="auto"/>
              <w:left w:val="double" w:sz="6" w:space="0" w:color="auto"/>
              <w:bottom w:val="single" w:sz="6" w:space="0" w:color="auto"/>
              <w:right w:val="single" w:sz="6" w:space="0" w:color="auto"/>
            </w:tcBorders>
          </w:tcPr>
          <w:p w:rsidR="00C52642" w:rsidRDefault="00C52642" w:rsidP="00CB6DAF">
            <w:r>
              <w:t>2014</w:t>
            </w:r>
          </w:p>
        </w:tc>
        <w:tc>
          <w:tcPr>
            <w:tcW w:w="1260" w:type="dxa"/>
            <w:tcBorders>
              <w:top w:val="single" w:sz="6" w:space="0" w:color="auto"/>
              <w:left w:val="single" w:sz="6" w:space="0" w:color="auto"/>
              <w:bottom w:val="single" w:sz="6" w:space="0" w:color="auto"/>
              <w:right w:val="single" w:sz="6" w:space="0" w:color="auto"/>
            </w:tcBorders>
          </w:tcPr>
          <w:p w:rsidR="00C52642" w:rsidRDefault="00C52642" w:rsidP="00CB6DAF">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single" w:sz="6" w:space="0" w:color="auto"/>
              <w:right w:val="single" w:sz="6" w:space="0" w:color="auto"/>
            </w:tcBorders>
          </w:tcPr>
          <w:p w:rsidR="00C52642" w:rsidRDefault="00C52642"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52642" w:rsidRDefault="00C52642" w:rsidP="00CB6DAF">
            <w:r>
              <w:t>Член Правления</w:t>
            </w:r>
          </w:p>
        </w:tc>
      </w:tr>
      <w:tr w:rsidR="00577329" w:rsidTr="00CB6DAF">
        <w:tc>
          <w:tcPr>
            <w:tcW w:w="1260" w:type="dxa"/>
            <w:tcBorders>
              <w:top w:val="single" w:sz="6" w:space="0" w:color="auto"/>
              <w:left w:val="double" w:sz="6" w:space="0" w:color="auto"/>
              <w:bottom w:val="double" w:sz="6" w:space="0" w:color="auto"/>
              <w:right w:val="single" w:sz="6" w:space="0" w:color="auto"/>
            </w:tcBorders>
          </w:tcPr>
          <w:p w:rsidR="00577329" w:rsidRPr="00481A0D" w:rsidRDefault="00577329" w:rsidP="00CB6DAF">
            <w:r w:rsidRPr="00481A0D">
              <w:t>2016</w:t>
            </w:r>
          </w:p>
        </w:tc>
        <w:tc>
          <w:tcPr>
            <w:tcW w:w="1260" w:type="dxa"/>
            <w:tcBorders>
              <w:top w:val="single" w:sz="6" w:space="0" w:color="auto"/>
              <w:left w:val="single" w:sz="6" w:space="0" w:color="auto"/>
              <w:bottom w:val="double" w:sz="6" w:space="0" w:color="auto"/>
              <w:right w:val="single" w:sz="6" w:space="0" w:color="auto"/>
            </w:tcBorders>
          </w:tcPr>
          <w:p w:rsidR="00577329" w:rsidRPr="00481A0D" w:rsidRDefault="00577329" w:rsidP="00CB6DAF">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double" w:sz="6" w:space="0" w:color="auto"/>
              <w:right w:val="single" w:sz="6" w:space="0" w:color="auto"/>
            </w:tcBorders>
          </w:tcPr>
          <w:p w:rsidR="00577329" w:rsidRPr="00481A0D" w:rsidRDefault="00577329" w:rsidP="00CB6DAF">
            <w:r w:rsidRPr="00481A0D">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577329" w:rsidRPr="00481A0D" w:rsidRDefault="00577329" w:rsidP="00CB6DAF">
            <w:r w:rsidRPr="00481A0D">
              <w:t>Начальник отдела обеспечения персоналом</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w:t>
      </w:r>
      <w:r>
        <w:lastRenderedPageBreak/>
        <w:t xml:space="preserve">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jc w:val="both"/>
      </w:pPr>
    </w:p>
    <w:p w:rsidR="00577329" w:rsidRDefault="00577329" w:rsidP="00577329">
      <w:pPr>
        <w:jc w:val="both"/>
      </w:pPr>
      <w:r>
        <w:t>ФИО:</w:t>
      </w:r>
      <w:r>
        <w:rPr>
          <w:rStyle w:val="Subst"/>
          <w:bCs/>
          <w:iCs/>
        </w:rPr>
        <w:t xml:space="preserve"> Половникова Татьяна Ивановна</w:t>
      </w:r>
    </w:p>
    <w:p w:rsidR="00577329" w:rsidRDefault="00577329" w:rsidP="00577329">
      <w:pPr>
        <w:jc w:val="both"/>
      </w:pPr>
      <w:r>
        <w:t>Год рождения:</w:t>
      </w:r>
      <w:r>
        <w:rPr>
          <w:rStyle w:val="Subst"/>
          <w:bCs/>
          <w:iCs/>
        </w:rPr>
        <w:t xml:space="preserve"> 1958</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CB6DAF"/>
        </w:tc>
        <w:tc>
          <w:tcPr>
            <w:tcW w:w="3969"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t>2011</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2014</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577329" w:rsidTr="00EB4871">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t>2014</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r w:rsidR="00EB4871" w:rsidTr="00CB6DAF">
        <w:tc>
          <w:tcPr>
            <w:tcW w:w="1260" w:type="dxa"/>
            <w:tcBorders>
              <w:top w:val="single" w:sz="6" w:space="0" w:color="auto"/>
              <w:left w:val="double" w:sz="6" w:space="0" w:color="auto"/>
              <w:bottom w:val="double" w:sz="6" w:space="0" w:color="auto"/>
              <w:right w:val="single" w:sz="6" w:space="0" w:color="auto"/>
            </w:tcBorders>
          </w:tcPr>
          <w:p w:rsidR="00EB4871" w:rsidRPr="006E4579" w:rsidRDefault="00EB4871" w:rsidP="00EB4871">
            <w:r>
              <w:t>2016</w:t>
            </w:r>
          </w:p>
        </w:tc>
        <w:tc>
          <w:tcPr>
            <w:tcW w:w="1260" w:type="dxa"/>
            <w:tcBorders>
              <w:top w:val="single" w:sz="6" w:space="0" w:color="auto"/>
              <w:left w:val="single" w:sz="6" w:space="0" w:color="auto"/>
              <w:bottom w:val="double" w:sz="6" w:space="0" w:color="auto"/>
              <w:right w:val="single" w:sz="6" w:space="0" w:color="auto"/>
            </w:tcBorders>
          </w:tcPr>
          <w:p w:rsidR="00EB4871" w:rsidRPr="006E4579" w:rsidRDefault="00EB4871" w:rsidP="005C3049">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EB4871" w:rsidRPr="006E4579" w:rsidRDefault="00EB4871" w:rsidP="005C3049">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EB4871" w:rsidRPr="006E4579" w:rsidRDefault="00EB4871" w:rsidP="005C3049">
            <w:pPr>
              <w:spacing w:before="60" w:after="60" w:line="240" w:lineRule="exact"/>
              <w:rPr>
                <w:color w:val="000000"/>
              </w:rPr>
            </w:pPr>
            <w:r>
              <w:rPr>
                <w:color w:val="000000"/>
              </w:rPr>
              <w:t>Член Правления</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rPr>
          <w:rStyle w:val="Subst"/>
          <w:bCs/>
          <w:iCs/>
        </w:rPr>
      </w:pPr>
    </w:p>
    <w:p w:rsidR="00577329" w:rsidRDefault="00577329" w:rsidP="00577329">
      <w:pPr>
        <w:jc w:val="both"/>
      </w:pPr>
      <w:r>
        <w:t>ФИО:</w:t>
      </w:r>
      <w:r>
        <w:rPr>
          <w:rStyle w:val="Subst"/>
          <w:bCs/>
          <w:iCs/>
        </w:rPr>
        <w:t xml:space="preserve"> Юшин Андрей Вячеславович</w:t>
      </w:r>
    </w:p>
    <w:p w:rsidR="00577329" w:rsidRDefault="00577329" w:rsidP="00577329">
      <w:pPr>
        <w:jc w:val="both"/>
      </w:pPr>
      <w:r>
        <w:t>Год рождения:</w:t>
      </w:r>
      <w:r>
        <w:rPr>
          <w:rStyle w:val="Subst"/>
          <w:bCs/>
          <w:iCs/>
        </w:rPr>
        <w:t xml:space="preserve"> 1960</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CB6DAF"/>
        </w:tc>
        <w:tc>
          <w:tcPr>
            <w:tcW w:w="3969"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t>2008</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2012</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widowControl/>
              <w:tabs>
                <w:tab w:val="left" w:pos="317"/>
              </w:tabs>
              <w:autoSpaceDE/>
              <w:autoSpaceDN/>
              <w:adjustRightInd/>
              <w:spacing w:before="0" w:after="0"/>
            </w:pPr>
            <w:r>
              <w:t>Главный механик</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t>2012</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2014</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widowControl/>
              <w:tabs>
                <w:tab w:val="left" w:pos="317"/>
              </w:tabs>
              <w:autoSpaceDE/>
              <w:autoSpaceDN/>
              <w:adjustRightInd/>
              <w:spacing w:before="0" w:after="0"/>
            </w:pPr>
            <w:r w:rsidRPr="006E4579">
              <w:t>Директор по обслуживанию и ремонтам</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t>2014</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2014</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заместителя генерального директора по развитию</w:t>
            </w:r>
          </w:p>
        </w:tc>
      </w:tr>
      <w:tr w:rsidR="00577329" w:rsidTr="00EB4871">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t>2014</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r w:rsidR="00EB4871" w:rsidTr="00CB6DAF">
        <w:tc>
          <w:tcPr>
            <w:tcW w:w="1260" w:type="dxa"/>
            <w:tcBorders>
              <w:top w:val="single" w:sz="6" w:space="0" w:color="auto"/>
              <w:left w:val="double" w:sz="6" w:space="0" w:color="auto"/>
              <w:bottom w:val="double" w:sz="6" w:space="0" w:color="auto"/>
              <w:right w:val="single" w:sz="6" w:space="0" w:color="auto"/>
            </w:tcBorders>
          </w:tcPr>
          <w:p w:rsidR="00EB4871" w:rsidRPr="006E4579" w:rsidRDefault="00EB4871" w:rsidP="00CB6DAF">
            <w:r>
              <w:t>2016</w:t>
            </w:r>
          </w:p>
        </w:tc>
        <w:tc>
          <w:tcPr>
            <w:tcW w:w="1260" w:type="dxa"/>
            <w:tcBorders>
              <w:top w:val="single" w:sz="6" w:space="0" w:color="auto"/>
              <w:left w:val="single" w:sz="6" w:space="0" w:color="auto"/>
              <w:bottom w:val="double" w:sz="6" w:space="0" w:color="auto"/>
              <w:right w:val="single" w:sz="6" w:space="0" w:color="auto"/>
            </w:tcBorders>
          </w:tcPr>
          <w:p w:rsidR="00EB4871" w:rsidRPr="006E4579" w:rsidRDefault="00EB4871" w:rsidP="005C3049">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EB4871" w:rsidRPr="006E4579" w:rsidRDefault="00EB4871" w:rsidP="005C3049">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EB4871" w:rsidRPr="006E4579" w:rsidRDefault="00EB4871" w:rsidP="00CB6DAF">
            <w:pPr>
              <w:widowControl/>
              <w:tabs>
                <w:tab w:val="left" w:pos="317"/>
              </w:tabs>
              <w:autoSpaceDE/>
              <w:autoSpaceDN/>
              <w:adjustRightInd/>
              <w:spacing w:before="0" w:after="0"/>
              <w:jc w:val="both"/>
            </w:pPr>
            <w:r>
              <w:t>Член Правления</w:t>
            </w:r>
          </w:p>
        </w:tc>
      </w:tr>
    </w:tbl>
    <w:p w:rsidR="00577329" w:rsidRDefault="00577329" w:rsidP="00577329">
      <w:pPr>
        <w:jc w:val="both"/>
        <w:rPr>
          <w:rStyle w:val="Subst"/>
          <w:bCs/>
          <w:iCs/>
        </w:rPr>
      </w:pPr>
      <w:r w:rsidRPr="00532EDE">
        <w:rPr>
          <w:rStyle w:val="Subst"/>
          <w:b w:val="0"/>
          <w:bCs/>
          <w:i w:val="0"/>
          <w:iCs/>
        </w:rPr>
        <w:t>Доля участия в уставном капитале эмитента/обыкновенных акций</w:t>
      </w:r>
      <w:r>
        <w:rPr>
          <w:rStyle w:val="Subst"/>
          <w:bCs/>
          <w:iCs/>
        </w:rPr>
        <w:t>: 0,0019%; 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w:t>
      </w:r>
      <w:r>
        <w:lastRenderedPageBreak/>
        <w:t xml:space="preserve">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Pr="002826E1" w:rsidRDefault="00577329" w:rsidP="00577329">
      <w:pPr>
        <w:pStyle w:val="20"/>
      </w:pPr>
      <w:bookmarkStart w:id="73" w:name="_Toc940152"/>
      <w:r w:rsidRPr="002826E1">
        <w:t>5.3. Сведения о размере вознаграждения и</w:t>
      </w:r>
      <w:r>
        <w:t xml:space="preserve"> (</w:t>
      </w:r>
      <w:r w:rsidRPr="002826E1">
        <w:t>или</w:t>
      </w:r>
      <w:r>
        <w:t>)</w:t>
      </w:r>
      <w:r w:rsidRPr="002826E1">
        <w:t xml:space="preserve"> компенсации расходов по каждому органу управления эмитента</w:t>
      </w:r>
      <w:bookmarkEnd w:id="73"/>
    </w:p>
    <w:p w:rsidR="00577329" w:rsidRPr="00253777" w:rsidRDefault="00577329" w:rsidP="00577329">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577329" w:rsidRPr="00253777" w:rsidRDefault="00577329" w:rsidP="00577329">
      <w:pPr>
        <w:ind w:left="200"/>
        <w:jc w:val="both"/>
      </w:pPr>
      <w:r w:rsidRPr="00253777">
        <w:t>Совет директоров</w:t>
      </w:r>
    </w:p>
    <w:p w:rsidR="00577329" w:rsidRPr="00253777" w:rsidRDefault="00577329" w:rsidP="00577329">
      <w:pPr>
        <w:ind w:left="400"/>
      </w:pPr>
      <w:r w:rsidRPr="00253777">
        <w:t>Единица измерения:</w:t>
      </w:r>
      <w:r w:rsidRPr="00253777">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7160"/>
        <w:gridCol w:w="2268"/>
      </w:tblGrid>
      <w:tr w:rsidR="00577329" w:rsidRPr="00253777" w:rsidTr="00CB6DAF">
        <w:tc>
          <w:tcPr>
            <w:tcW w:w="7160" w:type="dxa"/>
            <w:tcBorders>
              <w:top w:val="double" w:sz="6" w:space="0" w:color="auto"/>
              <w:left w:val="double" w:sz="6" w:space="0" w:color="auto"/>
              <w:bottom w:val="single" w:sz="6" w:space="0" w:color="auto"/>
              <w:right w:val="single" w:sz="6" w:space="0" w:color="auto"/>
            </w:tcBorders>
          </w:tcPr>
          <w:p w:rsidR="00577329" w:rsidRPr="00253777" w:rsidRDefault="00577329" w:rsidP="00CB6DAF">
            <w:pPr>
              <w:jc w:val="center"/>
            </w:pPr>
            <w:r w:rsidRPr="00253777">
              <w:t>Наименование показателя</w:t>
            </w:r>
          </w:p>
        </w:tc>
        <w:tc>
          <w:tcPr>
            <w:tcW w:w="2268" w:type="dxa"/>
            <w:tcBorders>
              <w:top w:val="double" w:sz="6" w:space="0" w:color="auto"/>
              <w:left w:val="single" w:sz="6" w:space="0" w:color="auto"/>
              <w:bottom w:val="single" w:sz="6" w:space="0" w:color="auto"/>
              <w:right w:val="double" w:sz="6" w:space="0" w:color="auto"/>
            </w:tcBorders>
          </w:tcPr>
          <w:p w:rsidR="00577329" w:rsidRPr="00253777" w:rsidRDefault="00577329" w:rsidP="00073A3B">
            <w:pPr>
              <w:ind w:firstLine="70"/>
              <w:jc w:val="center"/>
            </w:pPr>
            <w:r w:rsidRPr="00253777">
              <w:t xml:space="preserve">2018, </w:t>
            </w:r>
            <w:r w:rsidR="00073A3B">
              <w:t>12</w:t>
            </w:r>
            <w:r w:rsidRPr="00253777">
              <w:t xml:space="preserve"> мес.</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Вознаграждение за участие в работе органа управления</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Заработная плата</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Премии</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Комиссионные</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Льготы</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Компенсации расходов</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Иные виды вознаграждений</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double" w:sz="6" w:space="0" w:color="auto"/>
              <w:right w:val="single" w:sz="6" w:space="0" w:color="auto"/>
            </w:tcBorders>
          </w:tcPr>
          <w:p w:rsidR="00577329" w:rsidRPr="00253777" w:rsidRDefault="00577329" w:rsidP="00CB6DAF">
            <w:r w:rsidRPr="00253777">
              <w:t>ИТОГО</w:t>
            </w:r>
          </w:p>
        </w:tc>
        <w:tc>
          <w:tcPr>
            <w:tcW w:w="2268" w:type="dxa"/>
            <w:tcBorders>
              <w:top w:val="single" w:sz="6" w:space="0" w:color="auto"/>
              <w:left w:val="single" w:sz="6" w:space="0" w:color="auto"/>
              <w:bottom w:val="double" w:sz="6" w:space="0" w:color="auto"/>
              <w:right w:val="double" w:sz="6" w:space="0" w:color="auto"/>
            </w:tcBorders>
          </w:tcPr>
          <w:p w:rsidR="00577329" w:rsidRPr="00253777" w:rsidRDefault="00577329" w:rsidP="00CB6DAF">
            <w:pPr>
              <w:jc w:val="right"/>
            </w:pPr>
            <w:r w:rsidRPr="00253777">
              <w:t>0</w:t>
            </w:r>
          </w:p>
        </w:tc>
      </w:tr>
    </w:tbl>
    <w:p w:rsidR="00577329" w:rsidRPr="00253777" w:rsidRDefault="00577329" w:rsidP="00577329">
      <w:pPr>
        <w:jc w:val="both"/>
      </w:pPr>
      <w:r w:rsidRPr="00253777">
        <w:t>Сведения о существующих соглашениях относительно таких выплат:</w:t>
      </w:r>
      <w:r w:rsidRPr="00253777">
        <w:br/>
      </w:r>
      <w:r w:rsidRPr="00253777">
        <w:rPr>
          <w:rStyle w:val="Subst"/>
          <w:bCs/>
          <w:iCs/>
        </w:rPr>
        <w:t>Соглашения относительно выплат членам Совета директоров в указанных периодах  отсутствуют.</w:t>
      </w:r>
    </w:p>
    <w:p w:rsidR="00577329" w:rsidRPr="001B12BC" w:rsidRDefault="00577329" w:rsidP="00577329">
      <w:pPr>
        <w:pStyle w:val="SubHeading"/>
        <w:ind w:left="200" w:hanging="58"/>
        <w:rPr>
          <w:color w:val="000000"/>
        </w:rPr>
      </w:pPr>
      <w:r w:rsidRPr="001B12BC">
        <w:rPr>
          <w:color w:val="000000"/>
        </w:rPr>
        <w:t>Коллегиальный исполнительный орган</w:t>
      </w:r>
    </w:p>
    <w:p w:rsidR="00577329" w:rsidRPr="001B12BC" w:rsidRDefault="00577329" w:rsidP="00577329">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286" w:type="dxa"/>
        <w:tblLayout w:type="fixed"/>
        <w:tblCellMar>
          <w:left w:w="72" w:type="dxa"/>
          <w:right w:w="72" w:type="dxa"/>
        </w:tblCellMar>
        <w:tblLook w:val="0000" w:firstRow="0" w:lastRow="0" w:firstColumn="0" w:lastColumn="0" w:noHBand="0" w:noVBand="0"/>
      </w:tblPr>
      <w:tblGrid>
        <w:gridCol w:w="6168"/>
        <w:gridCol w:w="3118"/>
      </w:tblGrid>
      <w:tr w:rsidR="00577329" w:rsidRPr="001B12BC" w:rsidTr="00CB6DAF">
        <w:tc>
          <w:tcPr>
            <w:tcW w:w="6168" w:type="dxa"/>
            <w:tcBorders>
              <w:top w:val="double" w:sz="6" w:space="0" w:color="auto"/>
              <w:left w:val="double" w:sz="6" w:space="0" w:color="auto"/>
              <w:bottom w:val="single" w:sz="6" w:space="0" w:color="auto"/>
              <w:right w:val="single" w:sz="6" w:space="0" w:color="auto"/>
            </w:tcBorders>
          </w:tcPr>
          <w:p w:rsidR="00577329" w:rsidRPr="001B12BC" w:rsidRDefault="00577329" w:rsidP="00CB6DAF">
            <w:pPr>
              <w:jc w:val="center"/>
              <w:rPr>
                <w:color w:val="000000"/>
              </w:rPr>
            </w:pPr>
            <w:r w:rsidRPr="001B12BC">
              <w:rPr>
                <w:color w:val="000000"/>
              </w:rPr>
              <w:t>Наименование показателя</w:t>
            </w:r>
          </w:p>
        </w:tc>
        <w:tc>
          <w:tcPr>
            <w:tcW w:w="3118" w:type="dxa"/>
            <w:tcBorders>
              <w:top w:val="double" w:sz="6" w:space="0" w:color="auto"/>
              <w:left w:val="single" w:sz="6" w:space="0" w:color="auto"/>
              <w:bottom w:val="single" w:sz="6" w:space="0" w:color="auto"/>
              <w:right w:val="double" w:sz="6" w:space="0" w:color="auto"/>
            </w:tcBorders>
          </w:tcPr>
          <w:p w:rsidR="00577329" w:rsidRPr="001B12BC" w:rsidRDefault="00577329" w:rsidP="00073A3B">
            <w:pPr>
              <w:jc w:val="center"/>
            </w:pPr>
            <w:r w:rsidRPr="001B12BC">
              <w:t xml:space="preserve">2018, </w:t>
            </w:r>
            <w:r w:rsidR="00073A3B">
              <w:t>12</w:t>
            </w:r>
            <w:r w:rsidRPr="001B12BC">
              <w:t xml:space="preserve"> мес.</w:t>
            </w:r>
          </w:p>
        </w:tc>
      </w:tr>
      <w:tr w:rsidR="00577329" w:rsidRPr="001B12BC" w:rsidTr="00CB6DAF">
        <w:trPr>
          <w:trHeight w:val="272"/>
        </w:trPr>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CB6DAF">
            <w:pPr>
              <w:rPr>
                <w:color w:val="000000"/>
              </w:rPr>
            </w:pPr>
            <w:r w:rsidRPr="001B12BC">
              <w:rPr>
                <w:color w:val="000000"/>
              </w:rPr>
              <w:t>Вознаграждение за участие в работе Правления</w:t>
            </w:r>
          </w:p>
        </w:tc>
        <w:tc>
          <w:tcPr>
            <w:tcW w:w="3118" w:type="dxa"/>
            <w:tcBorders>
              <w:top w:val="single" w:sz="6" w:space="0" w:color="auto"/>
              <w:left w:val="single" w:sz="6" w:space="0" w:color="auto"/>
              <w:bottom w:val="single" w:sz="6" w:space="0" w:color="auto"/>
              <w:right w:val="double" w:sz="6" w:space="0" w:color="auto"/>
            </w:tcBorders>
          </w:tcPr>
          <w:p w:rsidR="00577329" w:rsidRPr="00C663B1" w:rsidRDefault="00577329" w:rsidP="00CB6DAF">
            <w:pPr>
              <w:jc w:val="right"/>
            </w:pPr>
            <w:r w:rsidRPr="00C663B1">
              <w:t>0</w:t>
            </w:r>
          </w:p>
        </w:tc>
      </w:tr>
      <w:tr w:rsidR="00C663B1" w:rsidRPr="001B12BC" w:rsidTr="00CB6DAF">
        <w:tc>
          <w:tcPr>
            <w:tcW w:w="6168" w:type="dxa"/>
            <w:tcBorders>
              <w:top w:val="single" w:sz="6" w:space="0" w:color="auto"/>
              <w:left w:val="double" w:sz="6" w:space="0" w:color="auto"/>
              <w:bottom w:val="single" w:sz="6" w:space="0" w:color="auto"/>
              <w:right w:val="single" w:sz="6" w:space="0" w:color="auto"/>
            </w:tcBorders>
          </w:tcPr>
          <w:p w:rsidR="00C663B1" w:rsidRPr="001B12BC" w:rsidRDefault="00C663B1" w:rsidP="00CB6DAF">
            <w:pPr>
              <w:rPr>
                <w:color w:val="000000"/>
              </w:rPr>
            </w:pPr>
            <w:r w:rsidRPr="001B12BC">
              <w:rPr>
                <w:color w:val="000000"/>
              </w:rPr>
              <w:t>Заработная плата</w:t>
            </w:r>
          </w:p>
        </w:tc>
        <w:tc>
          <w:tcPr>
            <w:tcW w:w="3118" w:type="dxa"/>
            <w:tcBorders>
              <w:top w:val="single" w:sz="6" w:space="0" w:color="auto"/>
              <w:left w:val="single" w:sz="6" w:space="0" w:color="auto"/>
              <w:bottom w:val="single" w:sz="6" w:space="0" w:color="auto"/>
              <w:right w:val="double" w:sz="6" w:space="0" w:color="auto"/>
            </w:tcBorders>
          </w:tcPr>
          <w:p w:rsidR="00C663B1" w:rsidRPr="00C663B1" w:rsidRDefault="00C663B1" w:rsidP="00C663B1">
            <w:pPr>
              <w:jc w:val="right"/>
            </w:pPr>
            <w:r w:rsidRPr="00C663B1">
              <w:t>23 665 959,19</w:t>
            </w:r>
          </w:p>
        </w:tc>
      </w:tr>
      <w:tr w:rsidR="00C663B1" w:rsidRPr="001B12BC" w:rsidTr="00CB6DAF">
        <w:tc>
          <w:tcPr>
            <w:tcW w:w="6168" w:type="dxa"/>
            <w:tcBorders>
              <w:top w:val="single" w:sz="6" w:space="0" w:color="auto"/>
              <w:left w:val="double" w:sz="6" w:space="0" w:color="auto"/>
              <w:bottom w:val="single" w:sz="6" w:space="0" w:color="auto"/>
              <w:right w:val="single" w:sz="6" w:space="0" w:color="auto"/>
            </w:tcBorders>
          </w:tcPr>
          <w:p w:rsidR="00C663B1" w:rsidRPr="001B12BC" w:rsidRDefault="00C663B1" w:rsidP="00CB6DAF">
            <w:pPr>
              <w:rPr>
                <w:color w:val="000000"/>
              </w:rPr>
            </w:pPr>
            <w:r w:rsidRPr="001B12BC">
              <w:rPr>
                <w:color w:val="000000"/>
              </w:rPr>
              <w:t>Премии</w:t>
            </w:r>
          </w:p>
        </w:tc>
        <w:tc>
          <w:tcPr>
            <w:tcW w:w="3118" w:type="dxa"/>
            <w:tcBorders>
              <w:top w:val="single" w:sz="6" w:space="0" w:color="auto"/>
              <w:left w:val="single" w:sz="6" w:space="0" w:color="auto"/>
              <w:bottom w:val="single" w:sz="6" w:space="0" w:color="auto"/>
              <w:right w:val="double" w:sz="6" w:space="0" w:color="auto"/>
            </w:tcBorders>
          </w:tcPr>
          <w:p w:rsidR="00C663B1" w:rsidRPr="00C663B1" w:rsidRDefault="00C663B1" w:rsidP="00C663B1">
            <w:pPr>
              <w:jc w:val="right"/>
            </w:pPr>
            <w:r w:rsidRPr="00C663B1">
              <w:t>15 301 799,42</w:t>
            </w:r>
          </w:p>
        </w:tc>
      </w:tr>
      <w:tr w:rsidR="00577329" w:rsidRPr="001B12BC" w:rsidTr="00CB6DAF">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CB6DAF">
            <w:pPr>
              <w:rPr>
                <w:color w:val="000000"/>
              </w:rPr>
            </w:pPr>
            <w:r w:rsidRPr="001B12BC">
              <w:rPr>
                <w:color w:val="000000"/>
              </w:rPr>
              <w:t>Комиссионные</w:t>
            </w:r>
          </w:p>
        </w:tc>
        <w:tc>
          <w:tcPr>
            <w:tcW w:w="3118" w:type="dxa"/>
            <w:tcBorders>
              <w:top w:val="single" w:sz="6" w:space="0" w:color="auto"/>
              <w:left w:val="single" w:sz="6" w:space="0" w:color="auto"/>
              <w:bottom w:val="single" w:sz="6" w:space="0" w:color="auto"/>
              <w:right w:val="double" w:sz="6" w:space="0" w:color="auto"/>
            </w:tcBorders>
          </w:tcPr>
          <w:p w:rsidR="00577329" w:rsidRPr="00C663B1" w:rsidRDefault="00577329" w:rsidP="00CB6DAF">
            <w:pPr>
              <w:jc w:val="right"/>
            </w:pPr>
            <w:r w:rsidRPr="00C663B1">
              <w:t>0</w:t>
            </w:r>
          </w:p>
        </w:tc>
      </w:tr>
      <w:tr w:rsidR="00577329" w:rsidRPr="001B12BC" w:rsidTr="00CB6DAF">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CB6DAF">
            <w:pPr>
              <w:rPr>
                <w:color w:val="000000"/>
              </w:rPr>
            </w:pPr>
            <w:r w:rsidRPr="001B12BC">
              <w:rPr>
                <w:color w:val="000000"/>
              </w:rPr>
              <w:t>Льготы</w:t>
            </w:r>
          </w:p>
        </w:tc>
        <w:tc>
          <w:tcPr>
            <w:tcW w:w="3118" w:type="dxa"/>
            <w:tcBorders>
              <w:top w:val="single" w:sz="6" w:space="0" w:color="auto"/>
              <w:left w:val="single" w:sz="6" w:space="0" w:color="auto"/>
              <w:bottom w:val="single" w:sz="6" w:space="0" w:color="auto"/>
              <w:right w:val="double" w:sz="6" w:space="0" w:color="auto"/>
            </w:tcBorders>
          </w:tcPr>
          <w:p w:rsidR="00577329" w:rsidRPr="00C663B1" w:rsidRDefault="00577329" w:rsidP="00CB6DAF">
            <w:pPr>
              <w:jc w:val="right"/>
            </w:pPr>
            <w:r w:rsidRPr="00C663B1">
              <w:t>0</w:t>
            </w:r>
          </w:p>
        </w:tc>
      </w:tr>
      <w:tr w:rsidR="00577329" w:rsidRPr="001B12BC" w:rsidTr="00CB6DAF">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CB6DAF">
            <w:pPr>
              <w:rPr>
                <w:color w:val="000000"/>
              </w:rPr>
            </w:pPr>
            <w:r w:rsidRPr="001B12BC">
              <w:rPr>
                <w:color w:val="000000"/>
              </w:rPr>
              <w:t>Компенсации расходов</w:t>
            </w:r>
          </w:p>
        </w:tc>
        <w:tc>
          <w:tcPr>
            <w:tcW w:w="3118" w:type="dxa"/>
            <w:tcBorders>
              <w:top w:val="single" w:sz="6" w:space="0" w:color="auto"/>
              <w:left w:val="single" w:sz="6" w:space="0" w:color="auto"/>
              <w:bottom w:val="single" w:sz="6" w:space="0" w:color="auto"/>
              <w:right w:val="double" w:sz="6" w:space="0" w:color="auto"/>
            </w:tcBorders>
          </w:tcPr>
          <w:p w:rsidR="00577329" w:rsidRPr="00C663B1" w:rsidRDefault="00577329" w:rsidP="00CB6DAF">
            <w:pPr>
              <w:jc w:val="right"/>
            </w:pPr>
            <w:r w:rsidRPr="00C663B1">
              <w:t>0</w:t>
            </w:r>
          </w:p>
        </w:tc>
      </w:tr>
      <w:tr w:rsidR="00C663B1" w:rsidRPr="001B12BC" w:rsidTr="00CB6DAF">
        <w:tc>
          <w:tcPr>
            <w:tcW w:w="6168" w:type="dxa"/>
            <w:tcBorders>
              <w:top w:val="single" w:sz="6" w:space="0" w:color="auto"/>
              <w:left w:val="double" w:sz="6" w:space="0" w:color="auto"/>
              <w:bottom w:val="single" w:sz="6" w:space="0" w:color="auto"/>
              <w:right w:val="single" w:sz="6" w:space="0" w:color="auto"/>
            </w:tcBorders>
          </w:tcPr>
          <w:p w:rsidR="00C663B1" w:rsidRPr="001B12BC" w:rsidRDefault="00C663B1" w:rsidP="00CB6DAF">
            <w:pPr>
              <w:rPr>
                <w:color w:val="000000"/>
              </w:rPr>
            </w:pPr>
            <w:r w:rsidRPr="001B12BC">
              <w:rPr>
                <w:color w:val="000000"/>
              </w:rPr>
              <w:t>Иные виды вознаграждений</w:t>
            </w:r>
          </w:p>
        </w:tc>
        <w:tc>
          <w:tcPr>
            <w:tcW w:w="3118" w:type="dxa"/>
            <w:tcBorders>
              <w:top w:val="single" w:sz="6" w:space="0" w:color="auto"/>
              <w:left w:val="single" w:sz="6" w:space="0" w:color="auto"/>
              <w:bottom w:val="single" w:sz="6" w:space="0" w:color="auto"/>
              <w:right w:val="double" w:sz="6" w:space="0" w:color="auto"/>
            </w:tcBorders>
          </w:tcPr>
          <w:p w:rsidR="00C663B1" w:rsidRPr="00C663B1" w:rsidRDefault="00C663B1" w:rsidP="00C663B1">
            <w:pPr>
              <w:jc w:val="right"/>
            </w:pPr>
            <w:r w:rsidRPr="00C663B1">
              <w:t>14 042,00</w:t>
            </w:r>
          </w:p>
        </w:tc>
      </w:tr>
      <w:tr w:rsidR="00C663B1" w:rsidRPr="001B12BC" w:rsidTr="00CB6DAF">
        <w:tc>
          <w:tcPr>
            <w:tcW w:w="6168" w:type="dxa"/>
            <w:tcBorders>
              <w:top w:val="single" w:sz="6" w:space="0" w:color="auto"/>
              <w:left w:val="double" w:sz="6" w:space="0" w:color="auto"/>
              <w:bottom w:val="double" w:sz="6" w:space="0" w:color="auto"/>
              <w:right w:val="single" w:sz="6" w:space="0" w:color="auto"/>
            </w:tcBorders>
          </w:tcPr>
          <w:p w:rsidR="00C663B1" w:rsidRPr="001B12BC" w:rsidRDefault="00C663B1" w:rsidP="00CB6DAF">
            <w:pPr>
              <w:rPr>
                <w:color w:val="000000"/>
              </w:rPr>
            </w:pPr>
            <w:r w:rsidRPr="001B12BC">
              <w:rPr>
                <w:color w:val="000000"/>
              </w:rPr>
              <w:t>ИТОГО</w:t>
            </w:r>
          </w:p>
        </w:tc>
        <w:tc>
          <w:tcPr>
            <w:tcW w:w="3118" w:type="dxa"/>
            <w:tcBorders>
              <w:top w:val="single" w:sz="6" w:space="0" w:color="auto"/>
              <w:left w:val="single" w:sz="6" w:space="0" w:color="auto"/>
              <w:bottom w:val="double" w:sz="6" w:space="0" w:color="auto"/>
              <w:right w:val="double" w:sz="6" w:space="0" w:color="auto"/>
            </w:tcBorders>
          </w:tcPr>
          <w:p w:rsidR="00C663B1" w:rsidRPr="00C663B1" w:rsidRDefault="00C663B1" w:rsidP="00C663B1">
            <w:pPr>
              <w:jc w:val="right"/>
            </w:pPr>
            <w:r w:rsidRPr="00C663B1">
              <w:t>38 981 800,61</w:t>
            </w:r>
          </w:p>
        </w:tc>
      </w:tr>
    </w:tbl>
    <w:p w:rsidR="00577329" w:rsidRPr="00BB3133" w:rsidRDefault="00577329" w:rsidP="00577329">
      <w:pPr>
        <w:ind w:left="142" w:right="142"/>
        <w:jc w:val="both"/>
      </w:pPr>
      <w:r w:rsidRPr="001B12BC">
        <w:rPr>
          <w:color w:val="000000"/>
        </w:rPr>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577329" w:rsidRDefault="00577329" w:rsidP="00577329">
      <w:pPr>
        <w:pStyle w:val="20"/>
      </w:pPr>
      <w:bookmarkStart w:id="74" w:name="_Toc940153"/>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74"/>
    </w:p>
    <w:p w:rsidR="00577329" w:rsidRDefault="00577329" w:rsidP="00577329">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577329" w:rsidRDefault="00577329" w:rsidP="00577329">
      <w:pPr>
        <w:pStyle w:val="20"/>
      </w:pPr>
      <w:bookmarkStart w:id="75" w:name="_Toc940154"/>
      <w:r>
        <w:lastRenderedPageBreak/>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75"/>
    </w:p>
    <w:p w:rsidR="00577329" w:rsidRDefault="00577329" w:rsidP="00577329">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577329" w:rsidRPr="00A2105E" w:rsidRDefault="00577329" w:rsidP="00577329">
      <w:r w:rsidRPr="00A2105E">
        <w:t>ФИО:</w:t>
      </w:r>
      <w:r w:rsidRPr="00A2105E">
        <w:rPr>
          <w:rStyle w:val="Subst"/>
          <w:bCs/>
          <w:iCs/>
        </w:rPr>
        <w:t xml:space="preserve"> Коновалов Олег Викторович</w:t>
      </w:r>
    </w:p>
    <w:p w:rsidR="00577329" w:rsidRPr="00A2105E" w:rsidRDefault="00577329" w:rsidP="00577329">
      <w:r w:rsidRPr="00A2105E">
        <w:t>Год рождения:</w:t>
      </w:r>
      <w:r w:rsidRPr="00A2105E">
        <w:rPr>
          <w:rStyle w:val="Subst"/>
          <w:bCs/>
          <w:iCs/>
        </w:rPr>
        <w:t xml:space="preserve"> 1969</w:t>
      </w:r>
    </w:p>
    <w:p w:rsidR="00577329" w:rsidRPr="00A2105E" w:rsidRDefault="00577329" w:rsidP="00577329">
      <w:r w:rsidRPr="00A2105E">
        <w:t xml:space="preserve">Сведения об образовании: </w:t>
      </w:r>
      <w:proofErr w:type="gramStart"/>
      <w:r w:rsidRPr="00A2105E">
        <w:rPr>
          <w:rStyle w:val="Subst"/>
          <w:bCs/>
          <w:iCs/>
        </w:rPr>
        <w:t>высшее</w:t>
      </w:r>
      <w:proofErr w:type="gramEnd"/>
      <w:r w:rsidRPr="00A2105E">
        <w:rPr>
          <w:rStyle w:val="Subst"/>
          <w:bCs/>
          <w:iCs/>
        </w:rPr>
        <w:t xml:space="preserve"> </w:t>
      </w:r>
    </w:p>
    <w:p w:rsidR="00577329" w:rsidRPr="00A2105E" w:rsidRDefault="00577329" w:rsidP="00577329">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RPr="00A2105E"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Pr="00A2105E" w:rsidRDefault="00577329" w:rsidP="00CB6DAF">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577329" w:rsidRPr="00A2105E" w:rsidRDefault="00577329" w:rsidP="00CB6DAF">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Pr="00A2105E" w:rsidRDefault="00577329" w:rsidP="00CB6DAF">
            <w:pPr>
              <w:jc w:val="center"/>
            </w:pPr>
            <w:r w:rsidRPr="00A2105E">
              <w:t>Должность</w:t>
            </w:r>
          </w:p>
        </w:tc>
      </w:tr>
      <w:tr w:rsidR="00577329" w:rsidRPr="00A2105E" w:rsidTr="00CB6DAF">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CB6DAF">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CB6DAF">
            <w:pPr>
              <w:jc w:val="center"/>
            </w:pPr>
            <w:r w:rsidRPr="00A2105E">
              <w:t>по</w:t>
            </w:r>
          </w:p>
        </w:tc>
        <w:tc>
          <w:tcPr>
            <w:tcW w:w="3009" w:type="dxa"/>
            <w:vMerge/>
            <w:tcBorders>
              <w:left w:val="single" w:sz="6" w:space="0" w:color="auto"/>
              <w:bottom w:val="single" w:sz="6" w:space="0" w:color="auto"/>
              <w:right w:val="single" w:sz="6" w:space="0" w:color="auto"/>
            </w:tcBorders>
          </w:tcPr>
          <w:p w:rsidR="00577329" w:rsidRPr="00A2105E" w:rsidRDefault="00577329" w:rsidP="00CB6DAF"/>
        </w:tc>
        <w:tc>
          <w:tcPr>
            <w:tcW w:w="3969" w:type="dxa"/>
            <w:vMerge/>
            <w:tcBorders>
              <w:left w:val="single" w:sz="6" w:space="0" w:color="auto"/>
              <w:bottom w:val="single" w:sz="6" w:space="0" w:color="auto"/>
              <w:right w:val="double" w:sz="6" w:space="0" w:color="auto"/>
            </w:tcBorders>
          </w:tcPr>
          <w:p w:rsidR="00577329" w:rsidRPr="00A2105E" w:rsidRDefault="00577329" w:rsidP="00CB6DAF"/>
        </w:tc>
      </w:tr>
      <w:tr w:rsidR="00577329" w:rsidRPr="00A2105E" w:rsidTr="00CB6DAF">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CB6DAF">
            <w:r w:rsidRPr="00A2105E">
              <w:t>2012</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2013</w:t>
            </w:r>
          </w:p>
        </w:tc>
        <w:tc>
          <w:tcPr>
            <w:tcW w:w="3009"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ЗАО «Самара-</w:t>
            </w:r>
            <w:proofErr w:type="spellStart"/>
            <w:r w:rsidRPr="00A2105E">
              <w:t>Нафта</w:t>
            </w:r>
            <w:proofErr w:type="spellEnd"/>
            <w:r w:rsidRPr="00A2105E">
              <w:t>»</w:t>
            </w:r>
          </w:p>
        </w:tc>
        <w:tc>
          <w:tcPr>
            <w:tcW w:w="3969" w:type="dxa"/>
            <w:tcBorders>
              <w:top w:val="single" w:sz="6" w:space="0" w:color="auto"/>
              <w:left w:val="single" w:sz="6" w:space="0" w:color="auto"/>
              <w:bottom w:val="single" w:sz="6" w:space="0" w:color="auto"/>
              <w:right w:val="double" w:sz="6" w:space="0" w:color="auto"/>
            </w:tcBorders>
          </w:tcPr>
          <w:p w:rsidR="00577329" w:rsidRPr="00A2105E" w:rsidRDefault="00577329" w:rsidP="00CB6DAF">
            <w:pPr>
              <w:jc w:val="both"/>
            </w:pPr>
            <w:r w:rsidRPr="00A2105E">
              <w:rPr>
                <w:color w:val="000000"/>
              </w:rPr>
              <w:t>Ведущий внутренний аудитор</w:t>
            </w:r>
          </w:p>
        </w:tc>
      </w:tr>
      <w:tr w:rsidR="00577329" w:rsidRPr="00A2105E" w:rsidTr="00CB6DAF">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CB6DAF">
            <w:r w:rsidRPr="00A2105E">
              <w:t>2013</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2015</w:t>
            </w:r>
          </w:p>
        </w:tc>
        <w:tc>
          <w:tcPr>
            <w:tcW w:w="3009"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АО «</w:t>
            </w:r>
            <w:proofErr w:type="spellStart"/>
            <w:r w:rsidRPr="00A2105E">
              <w:t>Новокуйбышевская</w:t>
            </w:r>
            <w:proofErr w:type="spellEnd"/>
            <w:r w:rsidRPr="00A2105E">
              <w:t xml:space="preserve"> нефтехимическая компания»</w:t>
            </w:r>
          </w:p>
        </w:tc>
        <w:tc>
          <w:tcPr>
            <w:tcW w:w="3969" w:type="dxa"/>
            <w:tcBorders>
              <w:top w:val="single" w:sz="6" w:space="0" w:color="auto"/>
              <w:left w:val="single" w:sz="6" w:space="0" w:color="auto"/>
              <w:bottom w:val="single" w:sz="6" w:space="0" w:color="auto"/>
              <w:right w:val="double" w:sz="6" w:space="0" w:color="auto"/>
            </w:tcBorders>
          </w:tcPr>
          <w:p w:rsidR="00577329" w:rsidRPr="00A2105E" w:rsidRDefault="00577329" w:rsidP="00CB6DAF">
            <w:pPr>
              <w:jc w:val="both"/>
              <w:rPr>
                <w:color w:val="000000"/>
              </w:rPr>
            </w:pPr>
            <w:r w:rsidRPr="00A2105E">
              <w:rPr>
                <w:color w:val="000000"/>
              </w:rPr>
              <w:t>Начальник отдела внутреннего аудита Управления внутреннего аудита</w:t>
            </w:r>
          </w:p>
        </w:tc>
      </w:tr>
      <w:tr w:rsidR="00577329" w:rsidRPr="00A2105E" w:rsidTr="00CB6DAF">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CB6DAF">
            <w:r w:rsidRPr="00A2105E">
              <w:t>2016</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2017</w:t>
            </w:r>
          </w:p>
        </w:tc>
        <w:tc>
          <w:tcPr>
            <w:tcW w:w="3009"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A2105E" w:rsidRDefault="00577329" w:rsidP="00CB6DAF">
            <w:pPr>
              <w:jc w:val="both"/>
              <w:rPr>
                <w:color w:val="000000"/>
              </w:rPr>
            </w:pPr>
            <w:r w:rsidRPr="00A2105E">
              <w:rPr>
                <w:color w:val="000000"/>
              </w:rPr>
              <w:t>Заместитель начальника отдела (г.</w:t>
            </w:r>
            <w:r>
              <w:rPr>
                <w:color w:val="000000"/>
              </w:rPr>
              <w:t xml:space="preserve"> </w:t>
            </w:r>
            <w:r w:rsidRPr="00A2105E">
              <w:rPr>
                <w:color w:val="000000"/>
              </w:rPr>
              <w:t>Самара) аудита финансово-хозяйственной деятельности Управления регионального аудита «Поволжье» Департамента регионального аудита</w:t>
            </w:r>
          </w:p>
        </w:tc>
      </w:tr>
      <w:tr w:rsidR="00577329" w:rsidRPr="00A2105E" w:rsidTr="00CB6DAF">
        <w:tc>
          <w:tcPr>
            <w:tcW w:w="1260" w:type="dxa"/>
            <w:tcBorders>
              <w:top w:val="single" w:sz="6" w:space="0" w:color="auto"/>
              <w:left w:val="double" w:sz="6" w:space="0" w:color="auto"/>
              <w:bottom w:val="double" w:sz="6" w:space="0" w:color="auto"/>
              <w:right w:val="single" w:sz="6" w:space="0" w:color="auto"/>
            </w:tcBorders>
          </w:tcPr>
          <w:p w:rsidR="00577329" w:rsidRPr="00A2105E" w:rsidRDefault="00577329" w:rsidP="00CB6DAF">
            <w:r w:rsidRPr="00A2105E">
              <w:t>2018</w:t>
            </w:r>
          </w:p>
        </w:tc>
        <w:tc>
          <w:tcPr>
            <w:tcW w:w="1260" w:type="dxa"/>
            <w:tcBorders>
              <w:top w:val="single" w:sz="6" w:space="0" w:color="auto"/>
              <w:left w:val="single" w:sz="6" w:space="0" w:color="auto"/>
              <w:bottom w:val="double" w:sz="6" w:space="0" w:color="auto"/>
              <w:right w:val="single" w:sz="6" w:space="0" w:color="auto"/>
            </w:tcBorders>
          </w:tcPr>
          <w:p w:rsidR="00577329" w:rsidRPr="00A2105E" w:rsidRDefault="00577329" w:rsidP="00CB6DAF">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577329" w:rsidRPr="00A2105E" w:rsidRDefault="00577329" w:rsidP="00CB6DAF">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577329" w:rsidRPr="00A2105E" w:rsidRDefault="00577329" w:rsidP="00CB6DAF">
            <w:pPr>
              <w:jc w:val="both"/>
              <w:rPr>
                <w:color w:val="000000"/>
              </w:rPr>
            </w:pPr>
            <w:r w:rsidRPr="00A2105E">
              <w:rPr>
                <w:color w:val="000000"/>
              </w:rPr>
              <w:t>Главный специалист Организационно-аналитического управления Департамента регионального аудита</w:t>
            </w:r>
          </w:p>
        </w:tc>
      </w:tr>
    </w:tbl>
    <w:p w:rsidR="00577329" w:rsidRPr="00A2105E" w:rsidRDefault="00577329" w:rsidP="00577329">
      <w:pPr>
        <w:jc w:val="both"/>
        <w:rPr>
          <w:rStyle w:val="Subst"/>
          <w:bCs/>
          <w:iCs/>
        </w:rPr>
      </w:pPr>
      <w:r w:rsidRPr="00A2105E">
        <w:rPr>
          <w:rStyle w:val="Subst"/>
          <w:bCs/>
          <w:iCs/>
        </w:rPr>
        <w:t>Доли участия в уставном капитале эмитента/обыкновенных акций не имеет</w:t>
      </w:r>
    </w:p>
    <w:p w:rsidR="00577329" w:rsidRPr="00A2105E" w:rsidRDefault="00577329" w:rsidP="00577329">
      <w:pPr>
        <w:jc w:val="both"/>
      </w:pPr>
      <w:r w:rsidRPr="00A2105E">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A2105E">
        <w:rPr>
          <w:b/>
          <w:i/>
          <w:lang w:eastAsia="en-US"/>
        </w:rPr>
        <w:t>Эмитент не выпускал опционов</w:t>
      </w:r>
      <w:r w:rsidRPr="00A2105E">
        <w:t xml:space="preserve"> </w:t>
      </w:r>
    </w:p>
    <w:p w:rsidR="00577329" w:rsidRPr="00A2105E" w:rsidRDefault="00577329" w:rsidP="00577329">
      <w:pPr>
        <w:jc w:val="both"/>
      </w:pPr>
      <w:r w:rsidRPr="00A2105E">
        <w:t xml:space="preserve">Доли участия лица в уставном (складочном) капитале (паевом фонде) дочерних и зависимых обществ эмитента: </w:t>
      </w:r>
      <w:r w:rsidRPr="00A2105E">
        <w:rPr>
          <w:rStyle w:val="Subst"/>
          <w:bCs/>
          <w:iCs/>
        </w:rPr>
        <w:t>Лицо указанных долей не имеет</w:t>
      </w:r>
    </w:p>
    <w:p w:rsidR="00577329" w:rsidRPr="00A2105E" w:rsidRDefault="00577329" w:rsidP="00577329">
      <w:pPr>
        <w:jc w:val="both"/>
      </w:pPr>
      <w:r w:rsidRPr="00A2105E">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A2105E">
        <w:t>контроля за</w:t>
      </w:r>
      <w:proofErr w:type="gramEnd"/>
      <w:r w:rsidRPr="00A2105E">
        <w:t xml:space="preserve"> финансово-хозяйственной деятельностью эмитента:</w:t>
      </w:r>
      <w:r w:rsidRPr="00A2105E">
        <w:br/>
      </w:r>
      <w:r w:rsidRPr="00A2105E">
        <w:rPr>
          <w:rStyle w:val="Subst"/>
          <w:bCs/>
          <w:iCs/>
        </w:rPr>
        <w:t>Указанных родственных связей нет</w:t>
      </w:r>
    </w:p>
    <w:p w:rsidR="00577329" w:rsidRPr="00A2105E" w:rsidRDefault="00577329" w:rsidP="00577329">
      <w:pPr>
        <w:jc w:val="both"/>
      </w:pPr>
      <w:r w:rsidRPr="00A2105E">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A2105E">
        <w:br/>
      </w:r>
      <w:r w:rsidRPr="00A2105E">
        <w:rPr>
          <w:rStyle w:val="Subst"/>
          <w:bCs/>
          <w:iCs/>
        </w:rPr>
        <w:t>Лицо к указанным видам ответственности не привлекалось</w:t>
      </w:r>
    </w:p>
    <w:p w:rsidR="00577329" w:rsidRPr="00A2105E" w:rsidRDefault="00577329" w:rsidP="00577329">
      <w:pPr>
        <w:jc w:val="both"/>
      </w:pPr>
      <w:r w:rsidRPr="00A2105E">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A2105E">
        <w:rPr>
          <w:rStyle w:val="Subst"/>
          <w:bCs/>
          <w:iCs/>
        </w:rPr>
        <w:t>Лицо указанных должностей не занимало</w:t>
      </w:r>
    </w:p>
    <w:p w:rsidR="00577329" w:rsidRPr="00A2105E" w:rsidRDefault="00577329" w:rsidP="00577329">
      <w:pPr>
        <w:ind w:left="200"/>
      </w:pPr>
    </w:p>
    <w:p w:rsidR="00577329" w:rsidRPr="004504A1" w:rsidRDefault="00577329" w:rsidP="00577329">
      <w:r w:rsidRPr="004504A1">
        <w:t>ФИО:</w:t>
      </w:r>
      <w:r w:rsidRPr="004504A1">
        <w:rPr>
          <w:rStyle w:val="Subst"/>
          <w:bCs/>
          <w:iCs/>
        </w:rPr>
        <w:t xml:space="preserve"> Карачков Валерий Геннадьевич</w:t>
      </w:r>
    </w:p>
    <w:p w:rsidR="00577329" w:rsidRPr="004504A1" w:rsidRDefault="00577329" w:rsidP="00577329">
      <w:r w:rsidRPr="004504A1">
        <w:t>Год рождения:</w:t>
      </w:r>
      <w:r w:rsidRPr="004504A1">
        <w:rPr>
          <w:rStyle w:val="Subst"/>
          <w:bCs/>
          <w:iCs/>
        </w:rPr>
        <w:t xml:space="preserve"> 1975</w:t>
      </w:r>
    </w:p>
    <w:p w:rsidR="00577329" w:rsidRPr="004504A1" w:rsidRDefault="00577329" w:rsidP="00577329">
      <w:r w:rsidRPr="004504A1">
        <w:t xml:space="preserve">Сведения об образовании: </w:t>
      </w:r>
      <w:proofErr w:type="gramStart"/>
      <w:r w:rsidRPr="004504A1">
        <w:rPr>
          <w:rStyle w:val="Subst"/>
          <w:bCs/>
          <w:iCs/>
        </w:rPr>
        <w:t>высшее</w:t>
      </w:r>
      <w:proofErr w:type="gramEnd"/>
      <w:r w:rsidRPr="004504A1">
        <w:rPr>
          <w:rStyle w:val="Subst"/>
          <w:bCs/>
          <w:iCs/>
        </w:rPr>
        <w:t xml:space="preserve"> </w:t>
      </w:r>
    </w:p>
    <w:p w:rsidR="00577329" w:rsidRPr="004504A1" w:rsidRDefault="00577329" w:rsidP="00577329">
      <w:pPr>
        <w:jc w:val="both"/>
      </w:pPr>
      <w:proofErr w:type="gramStart"/>
      <w:r w:rsidRPr="004504A1">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RPr="004504A1"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Pr="004504A1" w:rsidRDefault="00577329" w:rsidP="00CB6DAF">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577329" w:rsidRPr="004504A1" w:rsidRDefault="00577329" w:rsidP="00CB6DAF">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Pr="004504A1" w:rsidRDefault="00577329" w:rsidP="00CB6DAF">
            <w:pPr>
              <w:jc w:val="center"/>
            </w:pPr>
            <w:r w:rsidRPr="004504A1">
              <w:t>Должность</w:t>
            </w:r>
          </w:p>
        </w:tc>
      </w:tr>
      <w:tr w:rsidR="00577329" w:rsidRPr="004504A1" w:rsidTr="00CB6DAF">
        <w:tc>
          <w:tcPr>
            <w:tcW w:w="1260" w:type="dxa"/>
            <w:tcBorders>
              <w:top w:val="single" w:sz="6" w:space="0" w:color="auto"/>
              <w:left w:val="double" w:sz="6" w:space="0" w:color="auto"/>
              <w:bottom w:val="single" w:sz="6" w:space="0" w:color="auto"/>
              <w:right w:val="single" w:sz="6" w:space="0" w:color="auto"/>
            </w:tcBorders>
          </w:tcPr>
          <w:p w:rsidR="00577329" w:rsidRPr="004504A1" w:rsidRDefault="00577329" w:rsidP="00CB6DAF">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577329" w:rsidRPr="004504A1" w:rsidRDefault="00577329" w:rsidP="00CB6DAF">
            <w:pPr>
              <w:jc w:val="center"/>
            </w:pPr>
            <w:r w:rsidRPr="004504A1">
              <w:t>по</w:t>
            </w:r>
          </w:p>
        </w:tc>
        <w:tc>
          <w:tcPr>
            <w:tcW w:w="2867" w:type="dxa"/>
            <w:vMerge/>
            <w:tcBorders>
              <w:left w:val="single" w:sz="6" w:space="0" w:color="auto"/>
              <w:bottom w:val="single" w:sz="6" w:space="0" w:color="auto"/>
              <w:right w:val="single" w:sz="6" w:space="0" w:color="auto"/>
            </w:tcBorders>
          </w:tcPr>
          <w:p w:rsidR="00577329" w:rsidRPr="004504A1" w:rsidRDefault="00577329" w:rsidP="00CB6DAF"/>
        </w:tc>
        <w:tc>
          <w:tcPr>
            <w:tcW w:w="4111" w:type="dxa"/>
            <w:vMerge/>
            <w:tcBorders>
              <w:left w:val="single" w:sz="6" w:space="0" w:color="auto"/>
              <w:bottom w:val="single" w:sz="6" w:space="0" w:color="auto"/>
              <w:right w:val="double" w:sz="6" w:space="0" w:color="auto"/>
            </w:tcBorders>
          </w:tcPr>
          <w:p w:rsidR="00577329" w:rsidRPr="004504A1" w:rsidRDefault="00577329" w:rsidP="00CB6DAF"/>
        </w:tc>
      </w:tr>
      <w:tr w:rsidR="00577329" w:rsidRPr="004504A1" w:rsidTr="00CB6DAF">
        <w:tc>
          <w:tcPr>
            <w:tcW w:w="1260" w:type="dxa"/>
            <w:tcBorders>
              <w:top w:val="single" w:sz="6" w:space="0" w:color="auto"/>
              <w:left w:val="double" w:sz="6" w:space="0" w:color="auto"/>
              <w:bottom w:val="single" w:sz="6" w:space="0" w:color="auto"/>
              <w:right w:val="single" w:sz="6" w:space="0" w:color="auto"/>
            </w:tcBorders>
          </w:tcPr>
          <w:p w:rsidR="00577329" w:rsidRPr="004504A1" w:rsidRDefault="00577329" w:rsidP="00CB6DAF">
            <w:r w:rsidRPr="004504A1">
              <w:t>2013</w:t>
            </w:r>
          </w:p>
        </w:tc>
        <w:tc>
          <w:tcPr>
            <w:tcW w:w="1260" w:type="dxa"/>
            <w:tcBorders>
              <w:top w:val="single" w:sz="6" w:space="0" w:color="auto"/>
              <w:left w:val="single" w:sz="6" w:space="0" w:color="auto"/>
              <w:bottom w:val="single" w:sz="6" w:space="0" w:color="auto"/>
              <w:right w:val="single" w:sz="6" w:space="0" w:color="auto"/>
            </w:tcBorders>
          </w:tcPr>
          <w:p w:rsidR="00577329" w:rsidRPr="004504A1" w:rsidRDefault="00577329" w:rsidP="00CB6DAF">
            <w:r w:rsidRPr="004504A1">
              <w:t>2015</w:t>
            </w:r>
          </w:p>
        </w:tc>
        <w:tc>
          <w:tcPr>
            <w:tcW w:w="2867" w:type="dxa"/>
            <w:tcBorders>
              <w:top w:val="single" w:sz="6" w:space="0" w:color="auto"/>
              <w:left w:val="single" w:sz="6" w:space="0" w:color="auto"/>
              <w:bottom w:val="single" w:sz="6" w:space="0" w:color="auto"/>
              <w:right w:val="single" w:sz="6" w:space="0" w:color="auto"/>
            </w:tcBorders>
          </w:tcPr>
          <w:p w:rsidR="00577329" w:rsidRPr="004504A1" w:rsidRDefault="00577329" w:rsidP="00CB6DAF">
            <w:pPr>
              <w:rPr>
                <w:color w:val="000000" w:themeColor="text1"/>
              </w:rPr>
            </w:pPr>
            <w:r w:rsidRPr="004504A1">
              <w:rPr>
                <w:color w:val="000000" w:themeColor="text1"/>
              </w:rPr>
              <w:t>АО «</w:t>
            </w:r>
            <w:proofErr w:type="spellStart"/>
            <w:r w:rsidRPr="004504A1">
              <w:rPr>
                <w:color w:val="000000" w:themeColor="text1"/>
              </w:rPr>
              <w:t>Новокуйбышевский</w:t>
            </w:r>
            <w:proofErr w:type="spellEnd"/>
            <w:r w:rsidRPr="004504A1">
              <w:rPr>
                <w:color w:val="000000" w:themeColor="text1"/>
              </w:rPr>
              <w:t xml:space="preserve"> НПЗ»</w:t>
            </w:r>
          </w:p>
        </w:tc>
        <w:tc>
          <w:tcPr>
            <w:tcW w:w="4111" w:type="dxa"/>
            <w:tcBorders>
              <w:top w:val="single" w:sz="6" w:space="0" w:color="auto"/>
              <w:left w:val="single" w:sz="6" w:space="0" w:color="auto"/>
              <w:bottom w:val="single" w:sz="6" w:space="0" w:color="auto"/>
              <w:right w:val="double" w:sz="6" w:space="0" w:color="auto"/>
            </w:tcBorders>
          </w:tcPr>
          <w:p w:rsidR="00577329" w:rsidRPr="004504A1" w:rsidRDefault="00577329" w:rsidP="00CB6DAF">
            <w:pPr>
              <w:rPr>
                <w:color w:val="000000" w:themeColor="text1"/>
              </w:rPr>
            </w:pPr>
            <w:r w:rsidRPr="004504A1">
              <w:rPr>
                <w:color w:val="000000" w:themeColor="text1"/>
              </w:rPr>
              <w:t>Заместитель начальника цеха/ начальник цеха №3</w:t>
            </w:r>
          </w:p>
        </w:tc>
      </w:tr>
      <w:tr w:rsidR="00577329" w:rsidRPr="004504A1" w:rsidTr="00CB6DAF">
        <w:tc>
          <w:tcPr>
            <w:tcW w:w="1260" w:type="dxa"/>
            <w:tcBorders>
              <w:top w:val="single" w:sz="6" w:space="0" w:color="auto"/>
              <w:left w:val="double" w:sz="6" w:space="0" w:color="auto"/>
              <w:bottom w:val="single" w:sz="6" w:space="0" w:color="auto"/>
              <w:right w:val="single" w:sz="6" w:space="0" w:color="auto"/>
            </w:tcBorders>
          </w:tcPr>
          <w:p w:rsidR="00577329" w:rsidRPr="004504A1" w:rsidRDefault="00577329" w:rsidP="00CB6DAF">
            <w:r w:rsidRPr="004504A1">
              <w:t>2015</w:t>
            </w:r>
          </w:p>
        </w:tc>
        <w:tc>
          <w:tcPr>
            <w:tcW w:w="1260" w:type="dxa"/>
            <w:tcBorders>
              <w:top w:val="single" w:sz="6" w:space="0" w:color="auto"/>
              <w:left w:val="single" w:sz="6" w:space="0" w:color="auto"/>
              <w:bottom w:val="single" w:sz="6" w:space="0" w:color="auto"/>
              <w:right w:val="single" w:sz="6" w:space="0" w:color="auto"/>
            </w:tcBorders>
          </w:tcPr>
          <w:p w:rsidR="00577329" w:rsidRPr="004504A1" w:rsidRDefault="00577329" w:rsidP="00CB6DAF">
            <w:r w:rsidRPr="004504A1">
              <w:t>2016</w:t>
            </w:r>
          </w:p>
        </w:tc>
        <w:tc>
          <w:tcPr>
            <w:tcW w:w="2867" w:type="dxa"/>
            <w:tcBorders>
              <w:top w:val="single" w:sz="6" w:space="0" w:color="auto"/>
              <w:left w:val="single" w:sz="6" w:space="0" w:color="auto"/>
              <w:bottom w:val="single" w:sz="6" w:space="0" w:color="auto"/>
              <w:right w:val="single" w:sz="6" w:space="0" w:color="auto"/>
            </w:tcBorders>
          </w:tcPr>
          <w:p w:rsidR="00577329" w:rsidRPr="004504A1" w:rsidRDefault="00577329" w:rsidP="00CB6DAF">
            <w:pPr>
              <w:rPr>
                <w:color w:val="000000" w:themeColor="text1"/>
              </w:rPr>
            </w:pPr>
            <w:r w:rsidRPr="004504A1">
              <w:rPr>
                <w:color w:val="000000" w:themeColor="text1"/>
              </w:rPr>
              <w:t>ПАО «</w:t>
            </w:r>
            <w:proofErr w:type="spellStart"/>
            <w:r w:rsidRPr="004504A1">
              <w:rPr>
                <w:color w:val="000000" w:themeColor="text1"/>
              </w:rPr>
              <w:t>СвНИИНП</w:t>
            </w:r>
            <w:proofErr w:type="spellEnd"/>
            <w:r w:rsidRPr="004504A1">
              <w:rPr>
                <w:color w:val="000000" w:themeColor="text1"/>
              </w:rPr>
              <w:t>»</w:t>
            </w:r>
          </w:p>
        </w:tc>
        <w:tc>
          <w:tcPr>
            <w:tcW w:w="4111" w:type="dxa"/>
            <w:tcBorders>
              <w:top w:val="single" w:sz="6" w:space="0" w:color="auto"/>
              <w:left w:val="single" w:sz="6" w:space="0" w:color="auto"/>
              <w:bottom w:val="single" w:sz="6" w:space="0" w:color="auto"/>
              <w:right w:val="double" w:sz="6" w:space="0" w:color="auto"/>
            </w:tcBorders>
          </w:tcPr>
          <w:p w:rsidR="00577329" w:rsidRPr="004504A1" w:rsidRDefault="00577329" w:rsidP="00CB6DAF">
            <w:pPr>
              <w:jc w:val="both"/>
              <w:rPr>
                <w:color w:val="000000" w:themeColor="text1"/>
              </w:rPr>
            </w:pPr>
            <w:r w:rsidRPr="004504A1">
              <w:rPr>
                <w:color w:val="000000" w:themeColor="text1"/>
              </w:rPr>
              <w:t>Начальник отдела инженерно-технологического сопровождения каталитического крекинга</w:t>
            </w:r>
          </w:p>
        </w:tc>
      </w:tr>
      <w:tr w:rsidR="00577329" w:rsidRPr="004504A1" w:rsidTr="00CB6DAF">
        <w:tc>
          <w:tcPr>
            <w:tcW w:w="1260" w:type="dxa"/>
            <w:tcBorders>
              <w:top w:val="single" w:sz="6" w:space="0" w:color="auto"/>
              <w:left w:val="double" w:sz="6" w:space="0" w:color="auto"/>
              <w:bottom w:val="double" w:sz="6" w:space="0" w:color="auto"/>
              <w:right w:val="single" w:sz="6" w:space="0" w:color="auto"/>
            </w:tcBorders>
          </w:tcPr>
          <w:p w:rsidR="00577329" w:rsidRPr="004504A1" w:rsidRDefault="00577329" w:rsidP="00CB6DAF">
            <w:r w:rsidRPr="004504A1">
              <w:t>2016</w:t>
            </w:r>
          </w:p>
        </w:tc>
        <w:tc>
          <w:tcPr>
            <w:tcW w:w="1260" w:type="dxa"/>
            <w:tcBorders>
              <w:top w:val="single" w:sz="6" w:space="0" w:color="auto"/>
              <w:left w:val="single" w:sz="6" w:space="0" w:color="auto"/>
              <w:bottom w:val="double" w:sz="6" w:space="0" w:color="auto"/>
              <w:right w:val="single" w:sz="6" w:space="0" w:color="auto"/>
            </w:tcBorders>
          </w:tcPr>
          <w:p w:rsidR="00577329" w:rsidRPr="004504A1" w:rsidRDefault="00577329" w:rsidP="00CB6DAF">
            <w:r w:rsidRPr="004504A1">
              <w:t>наст</w:t>
            </w:r>
            <w:proofErr w:type="gramStart"/>
            <w:r w:rsidRPr="004504A1">
              <w:t>.</w:t>
            </w:r>
            <w:proofErr w:type="gramEnd"/>
            <w:r w:rsidRPr="004504A1">
              <w:t xml:space="preserve"> </w:t>
            </w:r>
            <w:proofErr w:type="gramStart"/>
            <w:r w:rsidRPr="004504A1">
              <w:t>в</w:t>
            </w:r>
            <w:proofErr w:type="gramEnd"/>
            <w:r w:rsidRPr="004504A1">
              <w:t>ремя</w:t>
            </w:r>
          </w:p>
        </w:tc>
        <w:tc>
          <w:tcPr>
            <w:tcW w:w="2867" w:type="dxa"/>
            <w:tcBorders>
              <w:top w:val="single" w:sz="6" w:space="0" w:color="auto"/>
              <w:left w:val="single" w:sz="6" w:space="0" w:color="auto"/>
              <w:bottom w:val="double" w:sz="6" w:space="0" w:color="auto"/>
              <w:right w:val="single" w:sz="6" w:space="0" w:color="auto"/>
            </w:tcBorders>
          </w:tcPr>
          <w:p w:rsidR="00577329" w:rsidRPr="004504A1" w:rsidRDefault="00577329" w:rsidP="00CB6DAF">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577329" w:rsidRPr="004504A1" w:rsidRDefault="00577329" w:rsidP="00CB6DAF">
            <w:pPr>
              <w:jc w:val="both"/>
            </w:pPr>
            <w:r w:rsidRPr="004504A1">
              <w:rPr>
                <w:color w:val="000000" w:themeColor="text1"/>
              </w:rPr>
              <w:t>Менеджер отдела (г.</w:t>
            </w:r>
            <w:r>
              <w:rPr>
                <w:color w:val="000000" w:themeColor="text1"/>
              </w:rPr>
              <w:t xml:space="preserve"> </w:t>
            </w:r>
            <w:r w:rsidRPr="004504A1">
              <w:rPr>
                <w:color w:val="000000" w:themeColor="text1"/>
              </w:rPr>
              <w:t>Самара) аудита производственной деятельности Управления регионального аудита «Поволжье» Департамента регионального аудита</w:t>
            </w:r>
          </w:p>
        </w:tc>
      </w:tr>
    </w:tbl>
    <w:p w:rsidR="00577329" w:rsidRPr="004504A1" w:rsidRDefault="00577329" w:rsidP="00577329">
      <w:pPr>
        <w:jc w:val="both"/>
        <w:rPr>
          <w:rStyle w:val="Subst"/>
          <w:bCs/>
          <w:iCs/>
        </w:rPr>
      </w:pPr>
      <w:r w:rsidRPr="004504A1">
        <w:rPr>
          <w:rStyle w:val="Subst"/>
          <w:bCs/>
          <w:iCs/>
        </w:rPr>
        <w:lastRenderedPageBreak/>
        <w:t>Доли участия в уставном капитале эмитента/обыкновенных акций не имеет</w:t>
      </w:r>
    </w:p>
    <w:p w:rsidR="00577329" w:rsidRPr="004504A1" w:rsidRDefault="00577329" w:rsidP="00577329">
      <w:pPr>
        <w:jc w:val="both"/>
      </w:pPr>
      <w:r w:rsidRPr="004504A1">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4504A1">
        <w:rPr>
          <w:b/>
          <w:i/>
          <w:lang w:eastAsia="en-US"/>
        </w:rPr>
        <w:t>Эмитент не выпускал опционов</w:t>
      </w:r>
      <w:r w:rsidRPr="004504A1">
        <w:t xml:space="preserve"> </w:t>
      </w:r>
    </w:p>
    <w:p w:rsidR="00577329" w:rsidRPr="004504A1" w:rsidRDefault="00577329" w:rsidP="00577329">
      <w:pPr>
        <w:jc w:val="both"/>
      </w:pPr>
      <w:r w:rsidRPr="004504A1">
        <w:t xml:space="preserve">Доли участия лица в уставном (складочном) капитале (паевом фонде) дочерних и зависимых обществ эмитента:  </w:t>
      </w:r>
      <w:r w:rsidRPr="004504A1">
        <w:rPr>
          <w:rStyle w:val="Subst"/>
          <w:bCs/>
          <w:iCs/>
        </w:rPr>
        <w:t>Лицо указанных долей не имеет</w:t>
      </w:r>
    </w:p>
    <w:p w:rsidR="00577329" w:rsidRPr="004504A1" w:rsidRDefault="00577329" w:rsidP="00577329">
      <w:pPr>
        <w:jc w:val="both"/>
      </w:pPr>
      <w:r w:rsidRPr="004504A1">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4504A1">
        <w:t>контроля за</w:t>
      </w:r>
      <w:proofErr w:type="gramEnd"/>
      <w:r w:rsidRPr="004504A1">
        <w:t xml:space="preserve"> финансово-хозяйственной деятельностью эмитента:</w:t>
      </w:r>
      <w:r w:rsidRPr="004504A1">
        <w:br/>
      </w:r>
      <w:r w:rsidRPr="004504A1">
        <w:rPr>
          <w:rStyle w:val="Subst"/>
          <w:bCs/>
          <w:iCs/>
        </w:rPr>
        <w:t>Указанных родственных связей нет</w:t>
      </w:r>
    </w:p>
    <w:p w:rsidR="00577329" w:rsidRPr="004504A1" w:rsidRDefault="00577329" w:rsidP="00577329">
      <w:pPr>
        <w:jc w:val="both"/>
      </w:pPr>
      <w:r w:rsidRPr="004504A1">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4504A1">
        <w:br/>
      </w:r>
      <w:r w:rsidRPr="004504A1">
        <w:rPr>
          <w:rStyle w:val="Subst"/>
          <w:bCs/>
          <w:iCs/>
        </w:rPr>
        <w:t>Лицо к указанным видам ответственности не привлекалось</w:t>
      </w:r>
    </w:p>
    <w:p w:rsidR="00577329" w:rsidRDefault="00577329" w:rsidP="00577329">
      <w:pPr>
        <w:jc w:val="both"/>
      </w:pPr>
      <w:r w:rsidRPr="004504A1">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4504A1">
        <w:rPr>
          <w:rStyle w:val="Subst"/>
          <w:bCs/>
          <w:iCs/>
        </w:rPr>
        <w:t>Лицо указанных должностей не занимало</w:t>
      </w:r>
    </w:p>
    <w:p w:rsidR="00577329" w:rsidRDefault="00577329" w:rsidP="00577329">
      <w:pPr>
        <w:jc w:val="both"/>
      </w:pPr>
    </w:p>
    <w:p w:rsidR="00577329" w:rsidRPr="00136584" w:rsidRDefault="00577329" w:rsidP="00577329">
      <w:pPr>
        <w:jc w:val="both"/>
      </w:pPr>
      <w:r w:rsidRPr="00136584">
        <w:t>ФИО:</w:t>
      </w:r>
      <w:r w:rsidRPr="00136584">
        <w:rPr>
          <w:rStyle w:val="Subst"/>
          <w:bCs/>
          <w:iCs/>
        </w:rPr>
        <w:t xml:space="preserve"> </w:t>
      </w:r>
      <w:r>
        <w:rPr>
          <w:rStyle w:val="Subst"/>
          <w:bCs/>
          <w:iCs/>
        </w:rPr>
        <w:t>Маркелова Юлия Владимировна</w:t>
      </w:r>
    </w:p>
    <w:p w:rsidR="00577329" w:rsidRPr="00136584" w:rsidRDefault="00577329" w:rsidP="00577329">
      <w:pPr>
        <w:jc w:val="both"/>
      </w:pPr>
      <w:r w:rsidRPr="00136584">
        <w:t>Год рождения:</w:t>
      </w:r>
      <w:r w:rsidRPr="00136584">
        <w:rPr>
          <w:rStyle w:val="Subst"/>
          <w:bCs/>
          <w:iCs/>
        </w:rPr>
        <w:t xml:space="preserve"> 197</w:t>
      </w:r>
      <w:r>
        <w:rPr>
          <w:rStyle w:val="Subst"/>
          <w:bCs/>
          <w:iCs/>
        </w:rPr>
        <w:t>3</w:t>
      </w:r>
    </w:p>
    <w:p w:rsidR="00577329" w:rsidRPr="00136584" w:rsidRDefault="00577329" w:rsidP="00577329">
      <w:pPr>
        <w:jc w:val="both"/>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577329" w:rsidRPr="00136584" w:rsidRDefault="00577329" w:rsidP="00577329">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RPr="00136584"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577329" w:rsidRPr="00136584" w:rsidRDefault="00577329" w:rsidP="00CB6DA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Pr="00136584" w:rsidRDefault="00577329" w:rsidP="00CB6DAF">
            <w:pPr>
              <w:jc w:val="center"/>
            </w:pPr>
            <w:r w:rsidRPr="00136584">
              <w:t>Должность</w:t>
            </w:r>
          </w:p>
        </w:tc>
      </w:tr>
      <w:tr w:rsidR="00577329" w:rsidRPr="00136584"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pPr>
              <w:jc w:val="center"/>
            </w:pPr>
            <w:r w:rsidRPr="00136584">
              <w:t>по</w:t>
            </w:r>
          </w:p>
        </w:tc>
        <w:tc>
          <w:tcPr>
            <w:tcW w:w="2867" w:type="dxa"/>
            <w:vMerge/>
            <w:tcBorders>
              <w:left w:val="single" w:sz="6" w:space="0" w:color="auto"/>
              <w:bottom w:val="single" w:sz="6" w:space="0" w:color="auto"/>
              <w:right w:val="single" w:sz="6" w:space="0" w:color="auto"/>
            </w:tcBorders>
          </w:tcPr>
          <w:p w:rsidR="00577329" w:rsidRPr="00136584" w:rsidRDefault="00577329" w:rsidP="00CB6DAF"/>
        </w:tc>
        <w:tc>
          <w:tcPr>
            <w:tcW w:w="4111" w:type="dxa"/>
            <w:vMerge/>
            <w:tcBorders>
              <w:left w:val="single" w:sz="6" w:space="0" w:color="auto"/>
              <w:bottom w:val="single" w:sz="6" w:space="0" w:color="auto"/>
              <w:right w:val="double" w:sz="6" w:space="0" w:color="auto"/>
            </w:tcBorders>
          </w:tcPr>
          <w:p w:rsidR="00577329" w:rsidRPr="00136584" w:rsidRDefault="00577329" w:rsidP="00CB6DAF"/>
        </w:tc>
      </w:tr>
      <w:tr w:rsidR="00577329" w:rsidRPr="00136584"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Pr="00136584" w:rsidRDefault="00577329" w:rsidP="00CB6DAF">
            <w:r>
              <w:t>Начальник финансового отдела</w:t>
            </w:r>
          </w:p>
        </w:tc>
      </w:tr>
      <w:tr w:rsidR="00577329" w:rsidRPr="00136584"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Del="009C3FE6" w:rsidRDefault="00577329" w:rsidP="00CB6DA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577329" w:rsidRPr="00136584" w:rsidDel="009C3FE6" w:rsidRDefault="00577329" w:rsidP="00CB6DAF">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577329" w:rsidRPr="00136584" w:rsidDel="009C3FE6" w:rsidRDefault="00577329" w:rsidP="00CB6DA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Pr="00136584" w:rsidDel="009C3FE6" w:rsidRDefault="00577329" w:rsidP="00CB6DAF">
            <w:proofErr w:type="spellStart"/>
            <w:r>
              <w:t>И.о</w:t>
            </w:r>
            <w:proofErr w:type="spellEnd"/>
            <w:r>
              <w:t>. директора Департамента финансов и контроля</w:t>
            </w:r>
          </w:p>
        </w:tc>
      </w:tr>
      <w:tr w:rsidR="00577329" w:rsidRPr="00136584"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2016</w:t>
            </w:r>
          </w:p>
        </w:tc>
        <w:tc>
          <w:tcPr>
            <w:tcW w:w="2867"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Pr="00136584" w:rsidRDefault="00577329" w:rsidP="00CB6DAF">
            <w:r>
              <w:t>Начальник управления по финансам и контролю</w:t>
            </w:r>
          </w:p>
        </w:tc>
      </w:tr>
      <w:tr w:rsidR="00577329" w:rsidRPr="00136584" w:rsidTr="00CB6DAF">
        <w:tc>
          <w:tcPr>
            <w:tcW w:w="1260" w:type="dxa"/>
            <w:tcBorders>
              <w:top w:val="single" w:sz="6" w:space="0" w:color="auto"/>
              <w:left w:val="double" w:sz="6" w:space="0" w:color="auto"/>
              <w:bottom w:val="double" w:sz="6" w:space="0" w:color="auto"/>
              <w:right w:val="single" w:sz="6" w:space="0" w:color="auto"/>
            </w:tcBorders>
          </w:tcPr>
          <w:p w:rsidR="00577329" w:rsidRPr="00136584" w:rsidRDefault="00577329" w:rsidP="00CB6DAF">
            <w:r>
              <w:t>2016</w:t>
            </w:r>
          </w:p>
        </w:tc>
        <w:tc>
          <w:tcPr>
            <w:tcW w:w="1260" w:type="dxa"/>
            <w:tcBorders>
              <w:top w:val="single" w:sz="6" w:space="0" w:color="auto"/>
              <w:left w:val="single" w:sz="6" w:space="0" w:color="auto"/>
              <w:bottom w:val="double" w:sz="6" w:space="0" w:color="auto"/>
              <w:right w:val="sing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577329" w:rsidRPr="00136584" w:rsidRDefault="00577329" w:rsidP="00CB6DAF">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577329" w:rsidRPr="00136584" w:rsidRDefault="00577329" w:rsidP="00CB6DAF">
            <w:r>
              <w:t xml:space="preserve">Заместитель </w:t>
            </w:r>
            <w:proofErr w:type="gramStart"/>
            <w:r>
              <w:t>генерального</w:t>
            </w:r>
            <w:proofErr w:type="gramEnd"/>
            <w:r>
              <w:t xml:space="preserve"> директора по экономике и финансам</w:t>
            </w:r>
          </w:p>
        </w:tc>
      </w:tr>
    </w:tbl>
    <w:p w:rsidR="00577329" w:rsidRPr="00136584" w:rsidRDefault="00577329" w:rsidP="00577329">
      <w:pPr>
        <w:jc w:val="both"/>
        <w:rPr>
          <w:rStyle w:val="Subst"/>
          <w:bCs/>
          <w:iCs/>
        </w:rPr>
      </w:pPr>
      <w:r w:rsidRPr="00136584">
        <w:rPr>
          <w:rStyle w:val="Subst"/>
          <w:bCs/>
          <w:iCs/>
        </w:rPr>
        <w:t>Доли участия в уставном капитале эмитента/обыкновенных акций не имеет</w:t>
      </w:r>
    </w:p>
    <w:p w:rsidR="00577329" w:rsidRDefault="00577329" w:rsidP="00577329">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577329" w:rsidRPr="00136584" w:rsidRDefault="00577329" w:rsidP="00577329">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577329" w:rsidRPr="00136584" w:rsidRDefault="00577329" w:rsidP="00577329">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577329" w:rsidRPr="00136584" w:rsidRDefault="00577329" w:rsidP="00577329">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577329" w:rsidRPr="00407C7C" w:rsidRDefault="00577329" w:rsidP="00577329">
      <w:pPr>
        <w:jc w:val="both"/>
        <w:rPr>
          <w:highlight w:val="yellow"/>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577329" w:rsidRDefault="00577329" w:rsidP="00577329">
      <w:pPr>
        <w:pStyle w:val="20"/>
      </w:pPr>
      <w:bookmarkStart w:id="76" w:name="_Toc940155"/>
      <w:r w:rsidRPr="00595122">
        <w:t>5.6. Сведения о размере вознаграждения и</w:t>
      </w:r>
      <w:r>
        <w:t xml:space="preserve"> (</w:t>
      </w:r>
      <w:r w:rsidRPr="00595122">
        <w:t>или</w:t>
      </w:r>
      <w:r>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76"/>
    </w:p>
    <w:p w:rsidR="00577329" w:rsidRPr="00641448" w:rsidRDefault="00577329" w:rsidP="00577329">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w:t>
      </w:r>
      <w:r w:rsidRPr="00641448">
        <w:rPr>
          <w:lang w:eastAsia="en-US"/>
        </w:rPr>
        <w:lastRenderedPageBreak/>
        <w:t xml:space="preserve">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577329" w:rsidRPr="00641448" w:rsidRDefault="00577329" w:rsidP="00577329">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577329" w:rsidRPr="00641448" w:rsidRDefault="00577329" w:rsidP="00577329">
      <w:r w:rsidRPr="00641448">
        <w:t>Единица измерения:</w:t>
      </w:r>
      <w:r w:rsidRPr="00641448">
        <w:rPr>
          <w:rStyle w:val="Subst"/>
          <w:bCs/>
          <w:iCs/>
        </w:rPr>
        <w:t xml:space="preserve"> руб.</w:t>
      </w:r>
    </w:p>
    <w:tbl>
      <w:tblPr>
        <w:tblW w:w="9286" w:type="dxa"/>
        <w:tblLayout w:type="fixed"/>
        <w:tblCellMar>
          <w:left w:w="72" w:type="dxa"/>
          <w:right w:w="72" w:type="dxa"/>
        </w:tblCellMar>
        <w:tblLook w:val="0000" w:firstRow="0" w:lastRow="0" w:firstColumn="0" w:lastColumn="0" w:noHBand="0" w:noVBand="0"/>
      </w:tblPr>
      <w:tblGrid>
        <w:gridCol w:w="5884"/>
        <w:gridCol w:w="3402"/>
      </w:tblGrid>
      <w:tr w:rsidR="00577329" w:rsidRPr="00641448" w:rsidTr="00CB6DAF">
        <w:tc>
          <w:tcPr>
            <w:tcW w:w="5884" w:type="dxa"/>
            <w:tcBorders>
              <w:top w:val="double" w:sz="6" w:space="0" w:color="auto"/>
              <w:left w:val="double" w:sz="6" w:space="0" w:color="auto"/>
              <w:bottom w:val="single" w:sz="6" w:space="0" w:color="auto"/>
              <w:right w:val="single" w:sz="6" w:space="0" w:color="auto"/>
            </w:tcBorders>
          </w:tcPr>
          <w:p w:rsidR="00577329" w:rsidRPr="00641448" w:rsidRDefault="00577329" w:rsidP="00CB6DAF">
            <w:pPr>
              <w:jc w:val="center"/>
            </w:pPr>
            <w:r w:rsidRPr="00641448">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577329" w:rsidRPr="00641448" w:rsidRDefault="00577329" w:rsidP="0029349D">
            <w:pPr>
              <w:jc w:val="center"/>
            </w:pPr>
            <w:r w:rsidRPr="00641448">
              <w:t>201</w:t>
            </w:r>
            <w:r>
              <w:t>8</w:t>
            </w:r>
            <w:r w:rsidRPr="00641448">
              <w:t xml:space="preserve">, </w:t>
            </w:r>
            <w:r w:rsidR="0029349D">
              <w:t>12</w:t>
            </w:r>
            <w:r w:rsidRPr="00641448">
              <w:t xml:space="preserve"> мес.</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Заработная плата</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Премии</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Комиссионные</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Льготы</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Компенсации расходов</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Иные виды вознаграждений</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Tr="00CB6DAF">
        <w:tc>
          <w:tcPr>
            <w:tcW w:w="5884" w:type="dxa"/>
            <w:tcBorders>
              <w:top w:val="single" w:sz="6" w:space="0" w:color="auto"/>
              <w:left w:val="double" w:sz="6" w:space="0" w:color="auto"/>
              <w:bottom w:val="double" w:sz="6" w:space="0" w:color="auto"/>
              <w:right w:val="single" w:sz="6" w:space="0" w:color="auto"/>
            </w:tcBorders>
          </w:tcPr>
          <w:p w:rsidR="00577329" w:rsidRPr="00641448" w:rsidRDefault="00577329" w:rsidP="00CB6DAF">
            <w:r w:rsidRPr="00641448">
              <w:t>ИТОГО</w:t>
            </w:r>
          </w:p>
        </w:tc>
        <w:tc>
          <w:tcPr>
            <w:tcW w:w="3402" w:type="dxa"/>
            <w:tcBorders>
              <w:top w:val="single" w:sz="6" w:space="0" w:color="auto"/>
              <w:left w:val="single" w:sz="6" w:space="0" w:color="auto"/>
              <w:bottom w:val="double" w:sz="6" w:space="0" w:color="auto"/>
              <w:right w:val="double" w:sz="6" w:space="0" w:color="auto"/>
            </w:tcBorders>
          </w:tcPr>
          <w:p w:rsidR="00577329" w:rsidRDefault="00577329" w:rsidP="00CB6DAF">
            <w:pPr>
              <w:jc w:val="right"/>
            </w:pPr>
            <w:r w:rsidRPr="00641448">
              <w:t>0</w:t>
            </w:r>
          </w:p>
        </w:tc>
      </w:tr>
    </w:tbl>
    <w:p w:rsidR="00577329" w:rsidRDefault="00577329" w:rsidP="00577329">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Pr="00323C80">
        <w:rPr>
          <w:b/>
          <w:i/>
          <w:lang w:eastAsia="en-US"/>
        </w:rPr>
        <w:t xml:space="preserve">за участие в работе </w:t>
      </w:r>
      <w:r>
        <w:rPr>
          <w:rStyle w:val="Subst"/>
          <w:bCs/>
          <w:iCs/>
        </w:rPr>
        <w:t>ревизионной комиссии в отчетном периоде отсутствуют.</w:t>
      </w:r>
    </w:p>
    <w:p w:rsidR="00577329" w:rsidRDefault="00577329" w:rsidP="00577329">
      <w:pPr>
        <w:pStyle w:val="20"/>
      </w:pPr>
      <w:bookmarkStart w:id="77" w:name="_Toc940156"/>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77"/>
    </w:p>
    <w:p w:rsidR="00577329" w:rsidRDefault="00577329" w:rsidP="00577329">
      <w:pPr>
        <w:pStyle w:val="ThinDelim"/>
        <w:rPr>
          <w:color w:val="FF0000"/>
        </w:rPr>
      </w:pPr>
    </w:p>
    <w:tbl>
      <w:tblPr>
        <w:tblW w:w="9286" w:type="dxa"/>
        <w:tblLayout w:type="fixed"/>
        <w:tblCellMar>
          <w:left w:w="72" w:type="dxa"/>
          <w:right w:w="72" w:type="dxa"/>
        </w:tblCellMar>
        <w:tblLook w:val="0000" w:firstRow="0" w:lastRow="0" w:firstColumn="0" w:lastColumn="0" w:noHBand="0" w:noVBand="0"/>
      </w:tblPr>
      <w:tblGrid>
        <w:gridCol w:w="5884"/>
        <w:gridCol w:w="3402"/>
      </w:tblGrid>
      <w:tr w:rsidR="00577329" w:rsidRPr="00554CC3" w:rsidTr="00CB6DAF">
        <w:tc>
          <w:tcPr>
            <w:tcW w:w="5884" w:type="dxa"/>
            <w:tcBorders>
              <w:top w:val="double" w:sz="6" w:space="0" w:color="auto"/>
              <w:left w:val="double" w:sz="6" w:space="0" w:color="auto"/>
              <w:bottom w:val="single" w:sz="6" w:space="0" w:color="auto"/>
              <w:right w:val="single" w:sz="6" w:space="0" w:color="auto"/>
            </w:tcBorders>
            <w:vAlign w:val="center"/>
          </w:tcPr>
          <w:p w:rsidR="00577329" w:rsidRPr="00554CC3" w:rsidRDefault="00577329" w:rsidP="00CB6DAF">
            <w:pPr>
              <w:ind w:left="-213" w:firstLine="213"/>
              <w:jc w:val="center"/>
              <w:rPr>
                <w:color w:val="000000"/>
              </w:rPr>
            </w:pPr>
            <w:r w:rsidRPr="00554CC3">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577329" w:rsidRPr="00554CC3" w:rsidRDefault="00577329" w:rsidP="00BA2849">
            <w:pPr>
              <w:ind w:left="-213" w:firstLine="213"/>
              <w:jc w:val="center"/>
            </w:pPr>
            <w:r w:rsidRPr="00554CC3">
              <w:t xml:space="preserve">2018, </w:t>
            </w:r>
            <w:r w:rsidR="00BA2849">
              <w:t>12</w:t>
            </w:r>
            <w:r w:rsidRPr="00554CC3">
              <w:t xml:space="preserve"> мес.</w:t>
            </w:r>
          </w:p>
        </w:tc>
      </w:tr>
      <w:tr w:rsidR="00CD76AB" w:rsidRPr="00554CC3" w:rsidTr="00CB6DAF">
        <w:tc>
          <w:tcPr>
            <w:tcW w:w="5884" w:type="dxa"/>
            <w:tcBorders>
              <w:top w:val="single" w:sz="6" w:space="0" w:color="auto"/>
              <w:left w:val="double" w:sz="6" w:space="0" w:color="auto"/>
              <w:bottom w:val="single" w:sz="6" w:space="0" w:color="auto"/>
              <w:right w:val="single" w:sz="6" w:space="0" w:color="auto"/>
            </w:tcBorders>
          </w:tcPr>
          <w:p w:rsidR="00CD76AB" w:rsidRPr="00554CC3" w:rsidRDefault="00CD76AB" w:rsidP="00123026">
            <w:pPr>
              <w:rPr>
                <w:color w:val="000000"/>
              </w:rPr>
            </w:pPr>
            <w:r w:rsidRPr="00554CC3">
              <w:t xml:space="preserve">Средняя численность работников, чел. </w:t>
            </w:r>
          </w:p>
        </w:tc>
        <w:tc>
          <w:tcPr>
            <w:tcW w:w="3402" w:type="dxa"/>
            <w:tcBorders>
              <w:top w:val="single" w:sz="6" w:space="0" w:color="auto"/>
              <w:left w:val="single" w:sz="6" w:space="0" w:color="auto"/>
              <w:bottom w:val="single" w:sz="6" w:space="0" w:color="auto"/>
              <w:right w:val="double" w:sz="6" w:space="0" w:color="auto"/>
            </w:tcBorders>
          </w:tcPr>
          <w:p w:rsidR="00CD76AB" w:rsidRPr="00CD76AB" w:rsidRDefault="00CD76AB" w:rsidP="00CD76AB">
            <w:pPr>
              <w:ind w:left="-2529" w:firstLine="2529"/>
              <w:jc w:val="right"/>
            </w:pPr>
            <w:r w:rsidRPr="00CD76AB">
              <w:t>1906</w:t>
            </w:r>
          </w:p>
        </w:tc>
      </w:tr>
      <w:tr w:rsidR="00CD76AB" w:rsidRPr="00554CC3" w:rsidTr="00303D39">
        <w:tc>
          <w:tcPr>
            <w:tcW w:w="5884" w:type="dxa"/>
            <w:tcBorders>
              <w:top w:val="single" w:sz="6" w:space="0" w:color="auto"/>
              <w:left w:val="double" w:sz="6" w:space="0" w:color="auto"/>
              <w:bottom w:val="single" w:sz="6" w:space="0" w:color="auto"/>
              <w:right w:val="single" w:sz="6" w:space="0" w:color="auto"/>
            </w:tcBorders>
          </w:tcPr>
          <w:p w:rsidR="00CD76AB" w:rsidRPr="00554CC3" w:rsidRDefault="00CD76AB" w:rsidP="00CB6DAF">
            <w:pPr>
              <w:rPr>
                <w:color w:val="000000"/>
              </w:rPr>
            </w:pPr>
            <w:r w:rsidRPr="00554CC3">
              <w:t>Фонд начисленной заработной платы работников за отчетный период, руб.</w:t>
            </w:r>
          </w:p>
        </w:tc>
        <w:tc>
          <w:tcPr>
            <w:tcW w:w="3402" w:type="dxa"/>
            <w:tcBorders>
              <w:top w:val="single" w:sz="6" w:space="0" w:color="auto"/>
              <w:left w:val="single" w:sz="6" w:space="0" w:color="auto"/>
              <w:bottom w:val="single" w:sz="6" w:space="0" w:color="auto"/>
              <w:right w:val="double" w:sz="6" w:space="0" w:color="auto"/>
            </w:tcBorders>
            <w:vAlign w:val="center"/>
          </w:tcPr>
          <w:p w:rsidR="00CD76AB" w:rsidRPr="00CD76AB" w:rsidRDefault="00CD76AB" w:rsidP="00CD76AB">
            <w:pPr>
              <w:ind w:left="-2529" w:firstLine="2529"/>
              <w:jc w:val="right"/>
            </w:pPr>
            <w:r w:rsidRPr="00CD76AB">
              <w:t>1 520 163 000,00</w:t>
            </w:r>
          </w:p>
        </w:tc>
      </w:tr>
      <w:tr w:rsidR="00CD76AB" w:rsidRPr="00554CC3" w:rsidTr="00303D39">
        <w:tc>
          <w:tcPr>
            <w:tcW w:w="5884" w:type="dxa"/>
            <w:tcBorders>
              <w:top w:val="single" w:sz="6" w:space="0" w:color="auto"/>
              <w:left w:val="double" w:sz="6" w:space="0" w:color="auto"/>
              <w:bottom w:val="double" w:sz="6" w:space="0" w:color="auto"/>
              <w:right w:val="single" w:sz="6" w:space="0" w:color="auto"/>
            </w:tcBorders>
          </w:tcPr>
          <w:p w:rsidR="00CD76AB" w:rsidRPr="00554CC3" w:rsidRDefault="00CD76AB" w:rsidP="00CB6DAF">
            <w:pPr>
              <w:rPr>
                <w:color w:val="000000"/>
              </w:rPr>
            </w:pPr>
            <w:r w:rsidRPr="00554CC3">
              <w:t>Выплаты социального характера работников за отчетный период, руб.</w:t>
            </w:r>
          </w:p>
        </w:tc>
        <w:tc>
          <w:tcPr>
            <w:tcW w:w="3402" w:type="dxa"/>
            <w:tcBorders>
              <w:top w:val="single" w:sz="6" w:space="0" w:color="auto"/>
              <w:left w:val="single" w:sz="6" w:space="0" w:color="auto"/>
              <w:bottom w:val="double" w:sz="6" w:space="0" w:color="auto"/>
              <w:right w:val="double" w:sz="6" w:space="0" w:color="auto"/>
            </w:tcBorders>
            <w:vAlign w:val="center"/>
          </w:tcPr>
          <w:p w:rsidR="00CD76AB" w:rsidRPr="00CD76AB" w:rsidRDefault="00CD76AB" w:rsidP="00CD76AB">
            <w:pPr>
              <w:ind w:left="-2529" w:firstLine="2529"/>
              <w:jc w:val="right"/>
            </w:pPr>
            <w:r w:rsidRPr="00CD76AB">
              <w:t>69 242 534,00</w:t>
            </w:r>
          </w:p>
        </w:tc>
      </w:tr>
    </w:tbl>
    <w:p w:rsidR="00577329" w:rsidRPr="00554CC3" w:rsidRDefault="00577329" w:rsidP="00577329">
      <w:pPr>
        <w:spacing w:before="0" w:after="0"/>
        <w:ind w:left="142"/>
        <w:jc w:val="both"/>
        <w:rPr>
          <w:b/>
          <w:i/>
        </w:rPr>
      </w:pPr>
      <w:r>
        <w:rPr>
          <w:b/>
          <w:i/>
        </w:rPr>
        <w:t>С</w:t>
      </w:r>
      <w:r w:rsidRPr="00554CC3">
        <w:rPr>
          <w:b/>
          <w:i/>
        </w:rPr>
        <w:t>ущественн</w:t>
      </w:r>
      <w:r>
        <w:rPr>
          <w:b/>
          <w:i/>
        </w:rPr>
        <w:t>ых</w:t>
      </w:r>
      <w:r w:rsidRPr="00554CC3">
        <w:rPr>
          <w:b/>
          <w:i/>
        </w:rPr>
        <w:t xml:space="preserve"> изменени</w:t>
      </w:r>
      <w:r>
        <w:rPr>
          <w:b/>
          <w:i/>
        </w:rPr>
        <w:t>й в</w:t>
      </w:r>
      <w:r w:rsidRPr="00554CC3">
        <w:rPr>
          <w:b/>
          <w:i/>
        </w:rPr>
        <w:t xml:space="preserve"> численности сотрудников (работников) эмитента </w:t>
      </w:r>
      <w:r w:rsidR="00720513">
        <w:rPr>
          <w:b/>
          <w:i/>
        </w:rPr>
        <w:t xml:space="preserve">в </w:t>
      </w:r>
      <w:r w:rsidR="00F51ABA">
        <w:rPr>
          <w:b/>
          <w:i/>
        </w:rPr>
        <w:t>четверто</w:t>
      </w:r>
      <w:r w:rsidR="00720513">
        <w:rPr>
          <w:b/>
          <w:i/>
        </w:rPr>
        <w:t>м</w:t>
      </w:r>
      <w:r>
        <w:rPr>
          <w:b/>
          <w:i/>
        </w:rPr>
        <w:t xml:space="preserve"> квартале 2018 года не происходило</w:t>
      </w:r>
      <w:r w:rsidRPr="00554CC3">
        <w:rPr>
          <w:b/>
          <w:i/>
        </w:rPr>
        <w:t>.</w:t>
      </w:r>
    </w:p>
    <w:p w:rsidR="00577329" w:rsidRPr="00554CC3" w:rsidRDefault="00577329" w:rsidP="00577329">
      <w:pPr>
        <w:spacing w:before="0" w:after="0"/>
        <w:ind w:left="142"/>
        <w:jc w:val="both"/>
        <w:rPr>
          <w:b/>
          <w:i/>
          <w:color w:val="000000"/>
        </w:rPr>
      </w:pPr>
      <w:r w:rsidRPr="00554CC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577329" w:rsidRDefault="00577329" w:rsidP="00577329">
      <w:pPr>
        <w:spacing w:before="0" w:after="0"/>
        <w:ind w:left="142"/>
        <w:jc w:val="both"/>
        <w:rPr>
          <w:rStyle w:val="Subst"/>
          <w:bCs/>
          <w:iCs/>
          <w:color w:val="000000" w:themeColor="text1"/>
        </w:rPr>
      </w:pPr>
      <w:r w:rsidRPr="00554CC3">
        <w:rPr>
          <w:rStyle w:val="Subst"/>
          <w:bCs/>
          <w:iCs/>
          <w:color w:val="000000" w:themeColor="text1"/>
        </w:rPr>
        <w:t>Сотрудниками (работниками) эмитента создан профсоюзный орган.</w:t>
      </w:r>
    </w:p>
    <w:p w:rsidR="00577329" w:rsidRPr="00A26E65" w:rsidRDefault="00577329" w:rsidP="00577329">
      <w:pPr>
        <w:spacing w:before="0" w:after="0"/>
        <w:ind w:left="142"/>
        <w:jc w:val="both"/>
        <w:rPr>
          <w:b/>
          <w:i/>
          <w:color w:val="FF0000"/>
        </w:rPr>
      </w:pPr>
      <w:r w:rsidRPr="00C1773B">
        <w:rPr>
          <w:rStyle w:val="Subst"/>
          <w:b w:val="0"/>
          <w:bCs/>
          <w:i w:val="0"/>
          <w:iCs/>
          <w:color w:val="FF0000"/>
        </w:rPr>
        <w:t xml:space="preserve"> </w:t>
      </w:r>
    </w:p>
    <w:p w:rsidR="00577329" w:rsidRDefault="00577329" w:rsidP="00577329">
      <w:pPr>
        <w:pStyle w:val="20"/>
        <w:spacing w:before="0"/>
      </w:pPr>
      <w:bookmarkStart w:id="78" w:name="_Toc940157"/>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78"/>
    </w:p>
    <w:p w:rsidR="00577329" w:rsidRDefault="00577329" w:rsidP="00577329">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577329" w:rsidRDefault="00577329" w:rsidP="00577329">
      <w:pPr>
        <w:pStyle w:val="1"/>
      </w:pPr>
      <w:bookmarkStart w:id="79" w:name="_Toc940158"/>
      <w:r>
        <w:t>VI. Сведения об участниках (акционерах) эмитента и о совершенных эмитентом сделках, в совершении которых имелась заинтересованность</w:t>
      </w:r>
      <w:bookmarkEnd w:id="79"/>
    </w:p>
    <w:p w:rsidR="00577329" w:rsidRDefault="00577329" w:rsidP="00577329">
      <w:pPr>
        <w:pStyle w:val="20"/>
      </w:pPr>
      <w:bookmarkStart w:id="80" w:name="_Toc940159"/>
      <w:r>
        <w:t>6.1. Сведения об общем количестве акционеров (участников) эмитента</w:t>
      </w:r>
      <w:bookmarkEnd w:id="80"/>
    </w:p>
    <w:p w:rsidR="00577329" w:rsidRPr="007E2426" w:rsidRDefault="00577329" w:rsidP="00577329">
      <w:pPr>
        <w:jc w:val="both"/>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146763">
        <w:rPr>
          <w:rStyle w:val="Subst"/>
          <w:bCs/>
          <w:iCs/>
        </w:rPr>
        <w:t>1 37</w:t>
      </w:r>
      <w:r w:rsidR="00777A45">
        <w:rPr>
          <w:rStyle w:val="Subst"/>
          <w:bCs/>
          <w:iCs/>
        </w:rPr>
        <w:t>3</w:t>
      </w:r>
    </w:p>
    <w:p w:rsidR="00577329" w:rsidRPr="00CB0907" w:rsidRDefault="00577329" w:rsidP="00577329">
      <w:pPr>
        <w:jc w:val="both"/>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577329" w:rsidRPr="00D16EC5" w:rsidRDefault="00577329" w:rsidP="00577329">
      <w:pPr>
        <w:jc w:val="both"/>
      </w:pPr>
      <w:proofErr w:type="gramStart"/>
      <w:r w:rsidRPr="00D16EC5">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sidRPr="00105AF2">
        <w:rPr>
          <w:rStyle w:val="Subst"/>
          <w:bCs/>
          <w:iCs/>
        </w:rPr>
        <w:t xml:space="preserve">1 </w:t>
      </w:r>
      <w:r>
        <w:rPr>
          <w:rStyle w:val="Subst"/>
          <w:bCs/>
          <w:iCs/>
        </w:rPr>
        <w:t>335</w:t>
      </w:r>
      <w:proofErr w:type="gramEnd"/>
    </w:p>
    <w:p w:rsidR="00577329" w:rsidRPr="00D16EC5" w:rsidRDefault="00577329" w:rsidP="00577329">
      <w:pPr>
        <w:jc w:val="both"/>
      </w:pPr>
      <w:proofErr w:type="gramStart"/>
      <w:r w:rsidRPr="00D16EC5">
        <w:t>Дата составления списка лиц, включенных в составленный последним список лиц, имевших (имеющих) право на участие в общем собрании акционеров эмитента</w:t>
      </w:r>
      <w:r>
        <w:t xml:space="preserve"> </w:t>
      </w:r>
      <w:r w:rsidRPr="0072442B">
        <w:t xml:space="preserve">(иного списка лиц, составленного в целях осуществления (реализации) прав по акциям эмитента и для составления которого номинальные держатели </w:t>
      </w:r>
      <w:r w:rsidRPr="0072442B">
        <w:lastRenderedPageBreak/>
        <w:t>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Pr>
          <w:rStyle w:val="Subst"/>
          <w:bCs/>
          <w:iCs/>
        </w:rPr>
        <w:t>28.05.2018</w:t>
      </w:r>
      <w:proofErr w:type="gramEnd"/>
    </w:p>
    <w:p w:rsidR="00577329" w:rsidRPr="00D16EC5" w:rsidRDefault="00577329" w:rsidP="00577329">
      <w:pPr>
        <w:jc w:val="both"/>
      </w:pPr>
      <w:r w:rsidRPr="00D16EC5">
        <w:t>Владельцы обыкновенных акций эмитента, которые подлежали включению в такой список:</w:t>
      </w:r>
      <w:r w:rsidRPr="00D16EC5">
        <w:rPr>
          <w:rStyle w:val="Subst"/>
          <w:bCs/>
          <w:iCs/>
        </w:rPr>
        <w:t xml:space="preserve"> </w:t>
      </w:r>
      <w:r>
        <w:rPr>
          <w:rStyle w:val="Subst"/>
          <w:bCs/>
          <w:iCs/>
        </w:rPr>
        <w:t>1 335</w:t>
      </w:r>
    </w:p>
    <w:p w:rsidR="00577329" w:rsidRDefault="00577329" w:rsidP="00577329">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577329" w:rsidRDefault="00577329" w:rsidP="00577329">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577329" w:rsidRPr="00D16EC5" w:rsidRDefault="00577329" w:rsidP="00577329">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577329" w:rsidRDefault="00577329" w:rsidP="00577329">
      <w:pPr>
        <w:pStyle w:val="20"/>
      </w:pPr>
      <w:bookmarkStart w:id="81" w:name="_Toc940160"/>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81"/>
      <w:proofErr w:type="gramEnd"/>
    </w:p>
    <w:p w:rsidR="00577329" w:rsidRDefault="00577329" w:rsidP="00577329">
      <w:pPr>
        <w:ind w:left="200"/>
        <w:jc w:val="both"/>
        <w:rPr>
          <w:color w:val="000000" w:themeColor="text1"/>
        </w:rPr>
      </w:pPr>
    </w:p>
    <w:p w:rsidR="00577329" w:rsidRPr="00903FA3" w:rsidRDefault="00577329" w:rsidP="00577329">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577329" w:rsidRPr="00D16EC5" w:rsidRDefault="00577329" w:rsidP="00577329">
      <w:pPr>
        <w:rPr>
          <w:color w:val="FF0000"/>
        </w:rPr>
      </w:pPr>
    </w:p>
    <w:p w:rsidR="00577329" w:rsidRPr="009A68E0" w:rsidRDefault="00577329" w:rsidP="00577329">
      <w:pPr>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577329" w:rsidRPr="009A68E0" w:rsidRDefault="00577329" w:rsidP="00577329">
      <w:pPr>
        <w:spacing w:before="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577329" w:rsidRPr="007A181E" w:rsidRDefault="00577329" w:rsidP="00577329">
      <w:pPr>
        <w:pStyle w:val="SubHeading"/>
        <w:spacing w:before="0"/>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577329" w:rsidRPr="009A68E0" w:rsidRDefault="00577329" w:rsidP="00577329">
      <w:pPr>
        <w:rPr>
          <w:color w:val="000000" w:themeColor="text1"/>
        </w:rPr>
      </w:pPr>
      <w:r w:rsidRPr="009A68E0">
        <w:rPr>
          <w:color w:val="000000" w:themeColor="text1"/>
        </w:rPr>
        <w:t>ИНН:</w:t>
      </w:r>
      <w:r w:rsidRPr="009A68E0">
        <w:rPr>
          <w:rStyle w:val="Subst"/>
          <w:bCs/>
          <w:iCs/>
          <w:color w:val="000000" w:themeColor="text1"/>
        </w:rPr>
        <w:t xml:space="preserve"> 7225004092</w:t>
      </w:r>
    </w:p>
    <w:p w:rsidR="00577329" w:rsidRPr="009A68E0" w:rsidRDefault="00577329" w:rsidP="00577329">
      <w:pPr>
        <w:rPr>
          <w:color w:val="000000" w:themeColor="text1"/>
        </w:rPr>
      </w:pPr>
      <w:r w:rsidRPr="009A68E0">
        <w:rPr>
          <w:color w:val="000000" w:themeColor="text1"/>
        </w:rPr>
        <w:t>ОГРН:</w:t>
      </w:r>
      <w:r w:rsidRPr="009A68E0">
        <w:rPr>
          <w:rStyle w:val="Subst"/>
          <w:bCs/>
          <w:iCs/>
          <w:color w:val="000000" w:themeColor="text1"/>
        </w:rPr>
        <w:t xml:space="preserve"> 1047200153770</w:t>
      </w:r>
    </w:p>
    <w:p w:rsidR="00577329" w:rsidRPr="009A68E0" w:rsidRDefault="00577329" w:rsidP="00577329">
      <w:pPr>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577329" w:rsidRPr="009A68E0" w:rsidRDefault="00577329" w:rsidP="00577329">
      <w:pPr>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577329" w:rsidRPr="000F1B15" w:rsidRDefault="00577329" w:rsidP="00577329">
      <w:pPr>
        <w:ind w:left="200"/>
        <w:rPr>
          <w:color w:val="000000" w:themeColor="text1"/>
          <w:highlight w:val="yellow"/>
        </w:rPr>
      </w:pPr>
    </w:p>
    <w:p w:rsidR="00577329" w:rsidRPr="00BD5FB3" w:rsidRDefault="00577329" w:rsidP="00577329">
      <w:pPr>
        <w:ind w:left="200"/>
        <w:rPr>
          <w:color w:val="000000" w:themeColor="text1"/>
        </w:rPr>
      </w:pPr>
      <w:r w:rsidRPr="00BD5FB3">
        <w:rPr>
          <w:color w:val="000000" w:themeColor="text1"/>
        </w:rPr>
        <w:t>Лица, контролирующие участника (акционера) эмитента</w:t>
      </w:r>
    </w:p>
    <w:p w:rsidR="00577329" w:rsidRPr="000A3529" w:rsidRDefault="00577329" w:rsidP="00577329">
      <w:pPr>
        <w:pStyle w:val="ThinDelim"/>
        <w:rPr>
          <w:color w:val="000000" w:themeColor="text1"/>
          <w:sz w:val="4"/>
          <w:szCs w:val="4"/>
        </w:rPr>
      </w:pPr>
    </w:p>
    <w:p w:rsidR="00577329" w:rsidRPr="00BD5FB3" w:rsidRDefault="00577329" w:rsidP="00577329">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577329" w:rsidRPr="00BD5FB3" w:rsidRDefault="00577329" w:rsidP="00577329">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577329" w:rsidRPr="00BD5FB3" w:rsidRDefault="00577329" w:rsidP="00577329">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Россия, г. Москва, Никольский переулок 9</w:t>
      </w:r>
    </w:p>
    <w:p w:rsidR="00577329" w:rsidRPr="00BD5FB3" w:rsidRDefault="00577329" w:rsidP="00577329">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577329" w:rsidRPr="00BD5FB3" w:rsidRDefault="00577329" w:rsidP="00577329">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577329" w:rsidRPr="00BD5FB3" w:rsidRDefault="00577329" w:rsidP="00577329">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577329" w:rsidRPr="00BD5FB3" w:rsidRDefault="00577329" w:rsidP="00577329">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577329" w:rsidRPr="00BD5FB3" w:rsidRDefault="00577329" w:rsidP="00577329">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333DB5" w:rsidRPr="004E7992" w:rsidRDefault="00577329" w:rsidP="00333DB5">
      <w:pPr>
        <w:spacing w:after="0"/>
        <w:ind w:left="200"/>
        <w:rPr>
          <w:rStyle w:val="Subst"/>
          <w:bCs/>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00333DB5" w:rsidRPr="004E7992">
        <w:rPr>
          <w:rStyle w:val="Subst"/>
          <w:iCs/>
          <w:color w:val="000000" w:themeColor="text1"/>
        </w:rPr>
        <w:t>1. Полное фирменное наименование: Акционерное общество «РОСНЕФТЕГАЗ»;</w:t>
      </w:r>
      <w:r w:rsidR="00333DB5" w:rsidRPr="004E7992">
        <w:rPr>
          <w:rStyle w:val="Subst"/>
          <w:iCs/>
          <w:color w:val="000000" w:themeColor="text1"/>
        </w:rPr>
        <w:br/>
        <w:t>Сокращенное фирменное наименование: АО «РОСНЕФТЕГАЗ»;</w:t>
      </w:r>
      <w:r w:rsidR="00333DB5" w:rsidRPr="004E7992">
        <w:rPr>
          <w:rStyle w:val="Subst"/>
          <w:iCs/>
          <w:color w:val="000000" w:themeColor="text1"/>
        </w:rPr>
        <w:br/>
        <w:t>Место нахождения: Российская Федерация, город Москва;</w:t>
      </w:r>
      <w:r w:rsidR="00333DB5" w:rsidRPr="004E7992">
        <w:rPr>
          <w:rStyle w:val="Subst"/>
          <w:iCs/>
          <w:color w:val="000000" w:themeColor="text1"/>
        </w:rPr>
        <w:br/>
        <w:t>ИНН: 7705630445; ОГРН: 1047796902966.</w:t>
      </w:r>
      <w:r w:rsidR="00333DB5" w:rsidRPr="004E7992">
        <w:rPr>
          <w:rStyle w:val="Subst"/>
          <w:iCs/>
          <w:color w:val="000000" w:themeColor="text1"/>
        </w:rPr>
        <w:br/>
      </w:r>
      <w:r w:rsidR="00333DB5" w:rsidRPr="004E7992">
        <w:rPr>
          <w:rStyle w:val="Subst"/>
          <w:iCs/>
          <w:color w:val="000000" w:themeColor="text1"/>
        </w:rPr>
        <w:br/>
        <w:t>2. Полное фирменное наименование: Публичное акционерное общество «Нефтяная компания «Роснефть»;</w:t>
      </w:r>
      <w:r w:rsidR="00333DB5" w:rsidRPr="004E7992">
        <w:rPr>
          <w:rStyle w:val="Subst"/>
          <w:iCs/>
          <w:color w:val="000000" w:themeColor="text1"/>
        </w:rPr>
        <w:br/>
        <w:t>Сокращенное фирменное наименование: ПАО «НК «Роснефть»;</w:t>
      </w:r>
      <w:r w:rsidR="00333DB5" w:rsidRPr="004E7992">
        <w:rPr>
          <w:rStyle w:val="Subst"/>
          <w:iCs/>
          <w:color w:val="000000" w:themeColor="text1"/>
        </w:rPr>
        <w:br/>
        <w:t>Место нахождения: Российская Федерация, город Москва;</w:t>
      </w:r>
    </w:p>
    <w:p w:rsidR="00333DB5" w:rsidRPr="004E7992" w:rsidRDefault="00333DB5" w:rsidP="00333DB5">
      <w:pPr>
        <w:spacing w:after="0"/>
        <w:ind w:left="142"/>
        <w:jc w:val="both"/>
        <w:rPr>
          <w:rStyle w:val="Subst"/>
          <w:bCs/>
          <w:iCs/>
          <w:color w:val="000000" w:themeColor="text1"/>
        </w:rPr>
      </w:pPr>
      <w:r w:rsidRPr="004E7992">
        <w:rPr>
          <w:rStyle w:val="Subst"/>
          <w:iCs/>
          <w:color w:val="000000" w:themeColor="text1"/>
        </w:rPr>
        <w:lastRenderedPageBreak/>
        <w:t xml:space="preserve"> ИНН: 7706107510; ОГРН: 1027700043502.</w:t>
      </w:r>
    </w:p>
    <w:p w:rsidR="00333DB5" w:rsidRPr="00E477CE" w:rsidRDefault="00333DB5" w:rsidP="00333DB5">
      <w:pPr>
        <w:spacing w:after="0"/>
        <w:ind w:left="200"/>
        <w:rPr>
          <w:rStyle w:val="Subst"/>
          <w:bCs/>
          <w:iCs/>
          <w:color w:val="000000" w:themeColor="text1"/>
        </w:rPr>
      </w:pPr>
      <w:r w:rsidRPr="00E477CE">
        <w:rPr>
          <w:rStyle w:val="Subst"/>
          <w:iCs/>
          <w:color w:val="000000" w:themeColor="text1"/>
        </w:rPr>
        <w:br/>
        <w:t xml:space="preserve">3. </w:t>
      </w:r>
      <w:r w:rsidRPr="004E7992">
        <w:rPr>
          <w:rStyle w:val="Subst"/>
          <w:iCs/>
          <w:color w:val="000000" w:themeColor="text1"/>
        </w:rPr>
        <w:t>Полное</w:t>
      </w:r>
      <w:r w:rsidRPr="00E477CE">
        <w:rPr>
          <w:rStyle w:val="Subst"/>
          <w:iCs/>
          <w:color w:val="000000" w:themeColor="text1"/>
        </w:rPr>
        <w:t xml:space="preserve"> </w:t>
      </w:r>
      <w:r w:rsidRPr="004E7992">
        <w:rPr>
          <w:rStyle w:val="Subst"/>
          <w:iCs/>
          <w:color w:val="000000" w:themeColor="text1"/>
        </w:rPr>
        <w:t>фирменное</w:t>
      </w:r>
      <w:r w:rsidRPr="00E477CE">
        <w:rPr>
          <w:rStyle w:val="Subst"/>
          <w:iCs/>
          <w:color w:val="000000" w:themeColor="text1"/>
        </w:rPr>
        <w:t xml:space="preserve"> </w:t>
      </w:r>
      <w:r w:rsidRPr="004E7992">
        <w:rPr>
          <w:rStyle w:val="Subst"/>
          <w:iCs/>
          <w:color w:val="000000" w:themeColor="text1"/>
        </w:rPr>
        <w:t>наименование</w:t>
      </w:r>
      <w:r w:rsidRPr="00E477CE">
        <w:rPr>
          <w:rStyle w:val="Subst"/>
          <w:iCs/>
          <w:color w:val="000000" w:themeColor="text1"/>
        </w:rPr>
        <w:t xml:space="preserve">: </w:t>
      </w:r>
      <w:proofErr w:type="spellStart"/>
      <w:r w:rsidRPr="004E7992">
        <w:rPr>
          <w:rStyle w:val="Subst"/>
          <w:iCs/>
          <w:color w:val="000000" w:themeColor="text1"/>
          <w:lang w:val="en-US"/>
        </w:rPr>
        <w:t>Rosneft</w:t>
      </w:r>
      <w:proofErr w:type="spellEnd"/>
      <w:r w:rsidRPr="00E477CE">
        <w:rPr>
          <w:rStyle w:val="Subst"/>
          <w:iCs/>
          <w:color w:val="000000" w:themeColor="text1"/>
        </w:rPr>
        <w:t xml:space="preserve"> </w:t>
      </w:r>
      <w:r w:rsidRPr="004E7992">
        <w:rPr>
          <w:rStyle w:val="Subst"/>
          <w:iCs/>
          <w:color w:val="000000" w:themeColor="text1"/>
          <w:lang w:val="en-US"/>
        </w:rPr>
        <w:t>Industrial</w:t>
      </w:r>
      <w:r w:rsidRPr="00E477CE">
        <w:rPr>
          <w:rStyle w:val="Subst"/>
          <w:iCs/>
          <w:color w:val="000000" w:themeColor="text1"/>
        </w:rPr>
        <w:t xml:space="preserve"> </w:t>
      </w:r>
      <w:r w:rsidRPr="004E7992">
        <w:rPr>
          <w:rStyle w:val="Subst"/>
          <w:iCs/>
          <w:color w:val="000000" w:themeColor="text1"/>
          <w:lang w:val="en-US"/>
        </w:rPr>
        <w:t>Holdings</w:t>
      </w:r>
      <w:r w:rsidRPr="00E477CE">
        <w:rPr>
          <w:rStyle w:val="Subst"/>
          <w:iCs/>
          <w:color w:val="000000" w:themeColor="text1"/>
        </w:rPr>
        <w:t xml:space="preserve"> </w:t>
      </w:r>
      <w:r w:rsidRPr="004E7992">
        <w:rPr>
          <w:rStyle w:val="Subst"/>
          <w:iCs/>
          <w:color w:val="000000" w:themeColor="text1"/>
          <w:lang w:val="en-US"/>
        </w:rPr>
        <w:t>Limited</w:t>
      </w:r>
      <w:r w:rsidRPr="00E477CE">
        <w:rPr>
          <w:rStyle w:val="Subst"/>
          <w:iCs/>
          <w:color w:val="000000" w:themeColor="text1"/>
        </w:rPr>
        <w:t xml:space="preserve">; </w:t>
      </w:r>
    </w:p>
    <w:p w:rsidR="00333DB5" w:rsidRPr="00DF13AB" w:rsidRDefault="00333DB5" w:rsidP="00333DB5">
      <w:pPr>
        <w:spacing w:after="0"/>
        <w:ind w:left="200"/>
        <w:jc w:val="both"/>
        <w:rPr>
          <w:rStyle w:val="Subst"/>
          <w:bCs/>
          <w:iCs/>
          <w:color w:val="000000" w:themeColor="text1"/>
        </w:rPr>
      </w:pPr>
      <w:r w:rsidRPr="004E7992">
        <w:rPr>
          <w:rStyle w:val="Subst"/>
          <w:iCs/>
          <w:color w:val="000000" w:themeColor="text1"/>
        </w:rPr>
        <w:t>Сокращенное</w:t>
      </w:r>
      <w:r w:rsidRPr="00DF13AB">
        <w:rPr>
          <w:rStyle w:val="Subst"/>
          <w:iCs/>
          <w:color w:val="000000" w:themeColor="text1"/>
        </w:rPr>
        <w:t xml:space="preserve"> </w:t>
      </w:r>
      <w:r w:rsidRPr="004E7992">
        <w:rPr>
          <w:rStyle w:val="Subst"/>
          <w:iCs/>
          <w:color w:val="000000" w:themeColor="text1"/>
        </w:rPr>
        <w:t>фирменное</w:t>
      </w:r>
      <w:r w:rsidRPr="00DF13AB">
        <w:rPr>
          <w:rStyle w:val="Subst"/>
          <w:iCs/>
          <w:color w:val="000000" w:themeColor="text1"/>
        </w:rPr>
        <w:t xml:space="preserve"> </w:t>
      </w:r>
      <w:r w:rsidRPr="004E7992">
        <w:rPr>
          <w:rStyle w:val="Subst"/>
          <w:iCs/>
          <w:color w:val="000000" w:themeColor="text1"/>
        </w:rPr>
        <w:t>наименование</w:t>
      </w:r>
      <w:r w:rsidRPr="00DF13AB">
        <w:rPr>
          <w:rStyle w:val="Subst"/>
          <w:iCs/>
          <w:color w:val="000000" w:themeColor="text1"/>
        </w:rPr>
        <w:t xml:space="preserve">: </w:t>
      </w:r>
      <w:proofErr w:type="spellStart"/>
      <w:r w:rsidRPr="004E7992">
        <w:rPr>
          <w:rStyle w:val="Subst"/>
          <w:iCs/>
          <w:color w:val="000000" w:themeColor="text1"/>
          <w:lang w:val="en-US"/>
        </w:rPr>
        <w:t>Rosneft</w:t>
      </w:r>
      <w:proofErr w:type="spellEnd"/>
      <w:r w:rsidRPr="00DF13AB">
        <w:rPr>
          <w:rStyle w:val="Subst"/>
          <w:iCs/>
          <w:color w:val="000000" w:themeColor="text1"/>
        </w:rPr>
        <w:t xml:space="preserve"> </w:t>
      </w:r>
      <w:r w:rsidRPr="004E7992">
        <w:rPr>
          <w:rStyle w:val="Subst"/>
          <w:iCs/>
          <w:color w:val="000000" w:themeColor="text1"/>
          <w:lang w:val="en-US"/>
        </w:rPr>
        <w:t>Industrial</w:t>
      </w:r>
      <w:r w:rsidRPr="00DF13AB">
        <w:rPr>
          <w:rStyle w:val="Subst"/>
          <w:iCs/>
          <w:color w:val="000000" w:themeColor="text1"/>
        </w:rPr>
        <w:t xml:space="preserve"> </w:t>
      </w:r>
      <w:r w:rsidRPr="004E7992">
        <w:rPr>
          <w:rStyle w:val="Subst"/>
          <w:iCs/>
          <w:color w:val="000000" w:themeColor="text1"/>
          <w:lang w:val="en-US"/>
        </w:rPr>
        <w:t>Holdings</w:t>
      </w:r>
      <w:r w:rsidRPr="00DF13AB">
        <w:rPr>
          <w:rStyle w:val="Subst"/>
          <w:iCs/>
          <w:color w:val="000000" w:themeColor="text1"/>
        </w:rPr>
        <w:t xml:space="preserve"> </w:t>
      </w:r>
      <w:r w:rsidRPr="004E7992">
        <w:rPr>
          <w:rStyle w:val="Subst"/>
          <w:iCs/>
          <w:color w:val="000000" w:themeColor="text1"/>
          <w:lang w:val="en-US"/>
        </w:rPr>
        <w:t>Limited</w:t>
      </w:r>
      <w:r w:rsidRPr="00DF13AB">
        <w:rPr>
          <w:rStyle w:val="Subst"/>
          <w:iCs/>
          <w:color w:val="000000" w:themeColor="text1"/>
        </w:rPr>
        <w:t>;</w:t>
      </w:r>
    </w:p>
    <w:p w:rsidR="00333DB5" w:rsidRPr="004E7992" w:rsidRDefault="00333DB5" w:rsidP="00333DB5">
      <w:pPr>
        <w:spacing w:after="0"/>
        <w:ind w:left="200"/>
        <w:jc w:val="both"/>
        <w:rPr>
          <w:rStyle w:val="Subst"/>
          <w:iCs/>
          <w:color w:val="000000" w:themeColor="text1"/>
          <w:lang w:val="en-US"/>
        </w:rPr>
      </w:pP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proofErr w:type="gramStart"/>
      <w:r w:rsidRPr="00045081">
        <w:rPr>
          <w:b/>
          <w:i/>
          <w:iCs/>
          <w:lang w:val="en-US"/>
        </w:rPr>
        <w:t>Esperidon</w:t>
      </w:r>
      <w:proofErr w:type="spellEnd"/>
      <w:r w:rsidRPr="00045081">
        <w:rPr>
          <w:b/>
          <w:i/>
          <w:iCs/>
          <w:lang w:val="en-US"/>
        </w:rPr>
        <w:t xml:space="preserve"> 5, </w:t>
      </w:r>
      <w:proofErr w:type="spellStart"/>
      <w:r w:rsidRPr="00045081">
        <w:rPr>
          <w:b/>
          <w:i/>
          <w:iCs/>
          <w:lang w:val="en-US"/>
        </w:rPr>
        <w:t>Esperides</w:t>
      </w:r>
      <w:proofErr w:type="spellEnd"/>
      <w:r w:rsidRPr="00045081">
        <w:rPr>
          <w:b/>
          <w:i/>
          <w:iCs/>
          <w:lang w:val="en-US"/>
        </w:rPr>
        <w:t xml:space="preserve"> Building, 3rd floor, P.C. 2001, </w:t>
      </w:r>
      <w:proofErr w:type="spellStart"/>
      <w:r w:rsidRPr="00045081">
        <w:rPr>
          <w:b/>
          <w:i/>
          <w:iCs/>
          <w:lang w:val="en-US"/>
        </w:rPr>
        <w:t>Strovolos</w:t>
      </w:r>
      <w:proofErr w:type="spellEnd"/>
      <w:r w:rsidRPr="00045081">
        <w:rPr>
          <w:b/>
          <w:i/>
          <w:iCs/>
          <w:lang w:val="en-US"/>
        </w:rPr>
        <w:t>, Nicosia, Cyprus</w:t>
      </w:r>
      <w:r w:rsidRPr="004E7992">
        <w:rPr>
          <w:rStyle w:val="Subst"/>
          <w:iCs/>
          <w:color w:val="000000" w:themeColor="text1"/>
          <w:lang w:val="en-US"/>
        </w:rPr>
        <w:t>.</w:t>
      </w:r>
      <w:proofErr w:type="gramEnd"/>
    </w:p>
    <w:p w:rsidR="00333DB5" w:rsidRPr="00BD58AD" w:rsidRDefault="00333DB5" w:rsidP="00333DB5">
      <w:pPr>
        <w:spacing w:after="0"/>
        <w:ind w:left="200"/>
        <w:rPr>
          <w:rStyle w:val="Subst"/>
          <w:b w:val="0"/>
          <w:bCs/>
          <w:i w:val="0"/>
          <w:iCs/>
          <w:color w:val="000000" w:themeColor="text1"/>
          <w:lang w:val="en-US"/>
        </w:rPr>
      </w:pPr>
      <w:r w:rsidRPr="004E7992">
        <w:rPr>
          <w:rStyle w:val="Subst"/>
          <w:iCs/>
          <w:color w:val="000000" w:themeColor="text1"/>
          <w:lang w:val="en-US"/>
        </w:rPr>
        <w:br/>
      </w:r>
      <w:r w:rsidRPr="00DF13AB">
        <w:rPr>
          <w:rStyle w:val="Subst"/>
          <w:iCs/>
          <w:color w:val="000000" w:themeColor="text1"/>
          <w:lang w:val="en-US"/>
        </w:rPr>
        <w:t>4</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BD58AD">
        <w:rPr>
          <w:b/>
          <w:i/>
          <w:iCs/>
          <w:lang w:val="en-US"/>
        </w:rPr>
        <w:t>Esperidon</w:t>
      </w:r>
      <w:proofErr w:type="spellEnd"/>
      <w:r w:rsidRPr="00BD58AD">
        <w:rPr>
          <w:b/>
          <w:i/>
          <w:iCs/>
          <w:lang w:val="en-US"/>
        </w:rPr>
        <w:t xml:space="preserve"> 5, </w:t>
      </w:r>
      <w:proofErr w:type="spellStart"/>
      <w:r w:rsidRPr="00BD58AD">
        <w:rPr>
          <w:b/>
          <w:i/>
          <w:iCs/>
          <w:lang w:val="en-US"/>
        </w:rPr>
        <w:t>Esperides</w:t>
      </w:r>
      <w:proofErr w:type="spellEnd"/>
      <w:r w:rsidRPr="00BD58AD">
        <w:rPr>
          <w:b/>
          <w:i/>
          <w:iCs/>
          <w:lang w:val="en-US"/>
        </w:rPr>
        <w:t xml:space="preserve"> Building, 3rd floor, P.C. 2001, </w:t>
      </w:r>
      <w:proofErr w:type="spellStart"/>
      <w:r w:rsidRPr="00BD58AD">
        <w:rPr>
          <w:b/>
          <w:i/>
          <w:iCs/>
          <w:lang w:val="en-US"/>
        </w:rPr>
        <w:t>Strovolos</w:t>
      </w:r>
      <w:proofErr w:type="spellEnd"/>
      <w:r w:rsidRPr="00BD58AD">
        <w:rPr>
          <w:b/>
          <w:i/>
          <w:iCs/>
          <w:lang w:val="en-US"/>
        </w:rPr>
        <w:t>, Nicosia, Cyprus.</w:t>
      </w:r>
    </w:p>
    <w:p w:rsidR="00333DB5" w:rsidRPr="004E7992" w:rsidRDefault="00333DB5" w:rsidP="00333DB5">
      <w:pPr>
        <w:spacing w:after="0"/>
        <w:ind w:left="200"/>
        <w:rPr>
          <w:color w:val="000000" w:themeColor="text1"/>
          <w:lang w:val="en-US"/>
        </w:rPr>
      </w:pPr>
      <w:r w:rsidRPr="004E7992">
        <w:rPr>
          <w:rStyle w:val="Subst"/>
          <w:iCs/>
          <w:color w:val="000000" w:themeColor="text1"/>
          <w:lang w:val="en-US"/>
        </w:rPr>
        <w:br/>
      </w:r>
      <w:r w:rsidRPr="00DF13AB">
        <w:rPr>
          <w:rStyle w:val="Subst"/>
          <w:iCs/>
          <w:color w:val="000000" w:themeColor="text1"/>
          <w:lang w:val="en-US"/>
        </w:rPr>
        <w:t>5</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proofErr w:type="gramStart"/>
      <w:r w:rsidRPr="004E7992">
        <w:rPr>
          <w:rStyle w:val="Subst"/>
          <w:iCs/>
          <w:color w:val="000000" w:themeColor="text1"/>
          <w:lang w:val="en-US"/>
        </w:rPr>
        <w:t>;</w:t>
      </w:r>
      <w:proofErr w:type="gramEnd"/>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BD58AD">
        <w:rPr>
          <w:b/>
          <w:i/>
          <w:iCs/>
          <w:lang w:val="en-US"/>
        </w:rPr>
        <w:t>Esperidon</w:t>
      </w:r>
      <w:proofErr w:type="spellEnd"/>
      <w:r w:rsidRPr="00BD58AD">
        <w:rPr>
          <w:b/>
          <w:i/>
          <w:iCs/>
          <w:lang w:val="en-US"/>
        </w:rPr>
        <w:t xml:space="preserve"> 5, </w:t>
      </w:r>
      <w:proofErr w:type="spellStart"/>
      <w:r w:rsidRPr="00BD58AD">
        <w:rPr>
          <w:b/>
          <w:i/>
          <w:iCs/>
          <w:lang w:val="en-US"/>
        </w:rPr>
        <w:t>Esperides</w:t>
      </w:r>
      <w:proofErr w:type="spellEnd"/>
      <w:r w:rsidRPr="00BD58AD">
        <w:rPr>
          <w:b/>
          <w:i/>
          <w:iCs/>
          <w:lang w:val="en-US"/>
        </w:rPr>
        <w:t xml:space="preserve"> Building, 3rd floor, P.C. 2001, </w:t>
      </w:r>
      <w:proofErr w:type="spellStart"/>
      <w:r w:rsidRPr="00BD58AD">
        <w:rPr>
          <w:b/>
          <w:i/>
          <w:iCs/>
          <w:lang w:val="en-US"/>
        </w:rPr>
        <w:t>Strovolos</w:t>
      </w:r>
      <w:proofErr w:type="spellEnd"/>
      <w:r w:rsidRPr="00BD58AD">
        <w:rPr>
          <w:b/>
          <w:i/>
          <w:iCs/>
          <w:lang w:val="en-US"/>
        </w:rPr>
        <w:t>, Nicosia, Cyprus</w:t>
      </w:r>
      <w:r w:rsidRPr="004E7992">
        <w:rPr>
          <w:rStyle w:val="Subst"/>
          <w:iCs/>
          <w:color w:val="000000" w:themeColor="text1"/>
          <w:lang w:val="en-US"/>
        </w:rPr>
        <w:t>.</w:t>
      </w:r>
    </w:p>
    <w:p w:rsidR="00333DB5" w:rsidRPr="004E7992" w:rsidRDefault="00333DB5" w:rsidP="00333DB5">
      <w:pPr>
        <w:spacing w:after="0"/>
        <w:ind w:left="200"/>
        <w:rPr>
          <w:color w:val="000000" w:themeColor="text1"/>
          <w:lang w:val="en-US"/>
        </w:rPr>
      </w:pPr>
    </w:p>
    <w:p w:rsidR="00333DB5" w:rsidRPr="004E7992" w:rsidRDefault="00333DB5" w:rsidP="00333DB5">
      <w:pPr>
        <w:spacing w:after="0"/>
        <w:ind w:left="200"/>
        <w:rPr>
          <w:color w:val="000000" w:themeColor="text1"/>
        </w:rPr>
      </w:pPr>
      <w:r w:rsidRPr="004E7992">
        <w:rPr>
          <w:color w:val="000000" w:themeColor="text1"/>
        </w:rPr>
        <w:t>Доля участия лица в уставном капитале эмитента, %:</w:t>
      </w:r>
      <w:r w:rsidRPr="004E7992">
        <w:rPr>
          <w:rStyle w:val="Subst"/>
          <w:iCs/>
          <w:color w:val="000000" w:themeColor="text1"/>
        </w:rPr>
        <w:t xml:space="preserve"> 0</w:t>
      </w:r>
    </w:p>
    <w:p w:rsidR="00333DB5" w:rsidRPr="004E7992" w:rsidRDefault="00333DB5" w:rsidP="00333DB5">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333DB5" w:rsidRPr="004E7992" w:rsidRDefault="00333DB5" w:rsidP="00333DB5">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333DB5" w:rsidRPr="004E7992" w:rsidRDefault="00333DB5" w:rsidP="00333DB5">
      <w:pPr>
        <w:spacing w:after="0"/>
        <w:ind w:left="200"/>
        <w:rPr>
          <w:color w:val="000000" w:themeColor="text1"/>
        </w:rPr>
      </w:pPr>
    </w:p>
    <w:p w:rsidR="00596EB7" w:rsidRPr="00AB3685" w:rsidRDefault="00596EB7" w:rsidP="00596EB7">
      <w:pPr>
        <w:rPr>
          <w:lang w:val="en-US"/>
        </w:rPr>
      </w:pPr>
      <w:r w:rsidRPr="00B6479A">
        <w:t>Полное</w:t>
      </w:r>
      <w:r w:rsidRPr="00B6479A">
        <w:rPr>
          <w:lang w:val="en-US"/>
        </w:rPr>
        <w:t xml:space="preserve"> </w:t>
      </w:r>
      <w:r w:rsidRPr="00B6479A">
        <w:t>фирменное</w:t>
      </w:r>
      <w:r w:rsidRPr="00B6479A">
        <w:rPr>
          <w:lang w:val="en-US"/>
        </w:rPr>
        <w:t xml:space="preserve"> </w:t>
      </w:r>
      <w:r w:rsidRPr="00B6479A">
        <w:t>наименование</w:t>
      </w:r>
      <w:r w:rsidRPr="00B6479A">
        <w:rPr>
          <w:lang w:val="en-US"/>
        </w:rPr>
        <w:t>:</w:t>
      </w:r>
      <w:r w:rsidRPr="00B6479A">
        <w:rPr>
          <w:rStyle w:val="Subst"/>
          <w:bCs/>
          <w:iCs/>
          <w:lang w:val="en-US"/>
        </w:rPr>
        <w:t xml:space="preserve"> </w:t>
      </w:r>
      <w:r w:rsidRPr="00AB3685">
        <w:rPr>
          <w:rStyle w:val="Subst"/>
          <w:bCs/>
          <w:iCs/>
          <w:lang w:val="en-US"/>
        </w:rPr>
        <w:t>Credit Suisse Securities (Europe) Limited</w:t>
      </w:r>
    </w:p>
    <w:p w:rsidR="00596EB7" w:rsidRPr="00AB3685" w:rsidRDefault="00596EB7" w:rsidP="00596EB7">
      <w:pPr>
        <w:rPr>
          <w:lang w:val="en-US"/>
        </w:rPr>
      </w:pPr>
      <w:r w:rsidRPr="00AB3685">
        <w:t>Сокращенное</w:t>
      </w:r>
      <w:r w:rsidRPr="00AB3685">
        <w:rPr>
          <w:lang w:val="en-US"/>
        </w:rPr>
        <w:t xml:space="preserve"> </w:t>
      </w:r>
      <w:r w:rsidRPr="00AB3685">
        <w:t>фирменное</w:t>
      </w:r>
      <w:r w:rsidRPr="00AB3685">
        <w:rPr>
          <w:lang w:val="en-US"/>
        </w:rPr>
        <w:t xml:space="preserve"> </w:t>
      </w:r>
      <w:r w:rsidRPr="00AB3685">
        <w:t>наименование</w:t>
      </w:r>
      <w:r w:rsidRPr="00AB3685">
        <w:rPr>
          <w:lang w:val="en-US"/>
        </w:rPr>
        <w:t>:</w:t>
      </w:r>
      <w:r w:rsidRPr="00AB3685">
        <w:rPr>
          <w:rStyle w:val="Subst"/>
          <w:bCs/>
          <w:iCs/>
          <w:lang w:val="en-US"/>
        </w:rPr>
        <w:t xml:space="preserve"> Credit Suisse Securities (Europe) Limited </w:t>
      </w:r>
    </w:p>
    <w:p w:rsidR="00ED1307" w:rsidRPr="00ED1307" w:rsidRDefault="00596EB7" w:rsidP="00596EB7">
      <w:pPr>
        <w:rPr>
          <w:lang w:val="en-US"/>
        </w:rPr>
      </w:pPr>
      <w:r w:rsidRPr="00AB3685">
        <w:t>Место</w:t>
      </w:r>
      <w:r w:rsidRPr="00ED1307">
        <w:rPr>
          <w:lang w:val="en-US"/>
        </w:rPr>
        <w:t xml:space="preserve"> </w:t>
      </w:r>
      <w:r w:rsidRPr="00AB3685">
        <w:t>нахождения</w:t>
      </w:r>
      <w:r w:rsidRPr="00ED1307">
        <w:rPr>
          <w:lang w:val="en-US"/>
        </w:rPr>
        <w:t>:</w:t>
      </w:r>
      <w:r w:rsidRPr="00ED1307">
        <w:rPr>
          <w:rStyle w:val="Subst"/>
          <w:bCs/>
          <w:iCs/>
          <w:lang w:val="en-US"/>
        </w:rPr>
        <w:t xml:space="preserve"> </w:t>
      </w:r>
      <w:r w:rsidR="00ED1307" w:rsidRPr="00ED1307">
        <w:rPr>
          <w:b/>
          <w:i/>
        </w:rPr>
        <w:t>Соединенное</w:t>
      </w:r>
      <w:r w:rsidR="00ED1307" w:rsidRPr="00ED1307">
        <w:rPr>
          <w:b/>
          <w:i/>
          <w:lang w:val="en-US"/>
        </w:rPr>
        <w:t xml:space="preserve"> </w:t>
      </w:r>
      <w:r w:rsidR="00ED1307" w:rsidRPr="00ED1307">
        <w:rPr>
          <w:b/>
          <w:i/>
        </w:rPr>
        <w:t>королевство</w:t>
      </w:r>
      <w:r w:rsidR="00ED1307" w:rsidRPr="00ED1307">
        <w:rPr>
          <w:b/>
          <w:i/>
          <w:lang w:val="en-US"/>
        </w:rPr>
        <w:t>, Credit Suisse Securities (Europe) Limited  Reception,  One Cabot Square, London E14</w:t>
      </w:r>
      <w:r w:rsidR="00ED1307" w:rsidRPr="00BB13F5">
        <w:rPr>
          <w:sz w:val="16"/>
          <w:szCs w:val="16"/>
          <w:lang w:val="en-US"/>
        </w:rPr>
        <w:t xml:space="preserve"> </w:t>
      </w:r>
      <w:r w:rsidR="00ED1307" w:rsidRPr="00ED1307">
        <w:rPr>
          <w:b/>
          <w:i/>
          <w:lang w:val="en-US"/>
        </w:rPr>
        <w:t>4QJ Great Britain</w:t>
      </w:r>
      <w:r w:rsidR="00ED1307" w:rsidRPr="00ED1307">
        <w:rPr>
          <w:lang w:val="en-US"/>
        </w:rPr>
        <w:t xml:space="preserve"> </w:t>
      </w:r>
    </w:p>
    <w:p w:rsidR="00596EB7" w:rsidRPr="00ED1307" w:rsidRDefault="00596EB7" w:rsidP="00596EB7">
      <w:r w:rsidRPr="00AB3685">
        <w:t>Доля</w:t>
      </w:r>
      <w:r w:rsidRPr="00ED1307">
        <w:t xml:space="preserve"> </w:t>
      </w:r>
      <w:r w:rsidRPr="00AB3685">
        <w:t>участия</w:t>
      </w:r>
      <w:r w:rsidRPr="00ED1307">
        <w:t xml:space="preserve"> </w:t>
      </w:r>
      <w:r w:rsidRPr="00AB3685">
        <w:t>лица</w:t>
      </w:r>
      <w:r w:rsidRPr="00ED1307">
        <w:t xml:space="preserve"> </w:t>
      </w:r>
      <w:r w:rsidRPr="00AB3685">
        <w:t>в</w:t>
      </w:r>
      <w:r w:rsidRPr="00ED1307">
        <w:t xml:space="preserve"> </w:t>
      </w:r>
      <w:r w:rsidRPr="00AB3685">
        <w:t>уставном</w:t>
      </w:r>
      <w:r w:rsidRPr="00ED1307">
        <w:t xml:space="preserve"> </w:t>
      </w:r>
      <w:r w:rsidRPr="00AB3685">
        <w:t>капитале</w:t>
      </w:r>
      <w:r w:rsidRPr="00ED1307">
        <w:t xml:space="preserve"> </w:t>
      </w:r>
      <w:r w:rsidRPr="00AB3685">
        <w:t>эмитента</w:t>
      </w:r>
      <w:r w:rsidRPr="00ED1307">
        <w:t>, %:</w:t>
      </w:r>
      <w:r w:rsidRPr="00ED1307">
        <w:rPr>
          <w:rStyle w:val="Subst"/>
          <w:bCs/>
          <w:iCs/>
        </w:rPr>
        <w:t xml:space="preserve"> 5.6021</w:t>
      </w:r>
    </w:p>
    <w:p w:rsidR="00596EB7" w:rsidRPr="00BD5FB3" w:rsidRDefault="00596EB7" w:rsidP="00596EB7">
      <w:pPr>
        <w:rPr>
          <w:rStyle w:val="Subst"/>
          <w:bCs/>
          <w:iCs/>
        </w:rPr>
      </w:pPr>
      <w:r w:rsidRPr="00AB3685">
        <w:t>Доля принадлежащих лицу обыкновенных акций эмитента, %:</w:t>
      </w:r>
      <w:r w:rsidRPr="00AB3685">
        <w:rPr>
          <w:rStyle w:val="Subst"/>
          <w:bCs/>
          <w:iCs/>
        </w:rPr>
        <w:t xml:space="preserve"> 2.9247</w:t>
      </w:r>
    </w:p>
    <w:p w:rsidR="00577329" w:rsidRPr="00BD5FB3" w:rsidRDefault="00577329" w:rsidP="00577329">
      <w:pPr>
        <w:rPr>
          <w:color w:val="000000"/>
        </w:rPr>
      </w:pPr>
    </w:p>
    <w:p w:rsidR="00577329" w:rsidRPr="00BD5FB3" w:rsidRDefault="00577329" w:rsidP="00577329">
      <w:pPr>
        <w:rPr>
          <w:color w:val="000000" w:themeColor="text1"/>
        </w:rPr>
      </w:pPr>
      <w:r w:rsidRPr="00BD5FB3">
        <w:rPr>
          <w:color w:val="000000" w:themeColor="text1"/>
        </w:rPr>
        <w:t>Информация о номинальном держателе:</w:t>
      </w:r>
    </w:p>
    <w:p w:rsidR="00577329" w:rsidRPr="00BD5FB3" w:rsidRDefault="00577329" w:rsidP="00577329">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577329" w:rsidRPr="00BD5FB3" w:rsidRDefault="00577329" w:rsidP="00577329">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577329" w:rsidRPr="00BD5FB3" w:rsidRDefault="00577329" w:rsidP="00577329">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577329" w:rsidRPr="00BD5FB3" w:rsidRDefault="00577329" w:rsidP="00577329">
      <w:pPr>
        <w:rPr>
          <w:color w:val="000000" w:themeColor="text1"/>
        </w:rPr>
      </w:pPr>
      <w:r w:rsidRPr="00BD5FB3">
        <w:rPr>
          <w:color w:val="000000" w:themeColor="text1"/>
        </w:rPr>
        <w:t>ИНН:</w:t>
      </w:r>
      <w:r w:rsidRPr="00BD5FB3">
        <w:rPr>
          <w:rStyle w:val="Subst"/>
          <w:bCs/>
          <w:iCs/>
          <w:color w:val="000000" w:themeColor="text1"/>
        </w:rPr>
        <w:t xml:space="preserve"> 7702165310</w:t>
      </w:r>
    </w:p>
    <w:p w:rsidR="00577329" w:rsidRPr="00BD5FB3" w:rsidRDefault="00577329" w:rsidP="00577329">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577329" w:rsidRPr="00A07A30" w:rsidRDefault="00577329" w:rsidP="00577329">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577329" w:rsidRPr="00BD5FB3" w:rsidRDefault="00577329" w:rsidP="00577329">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577329" w:rsidRPr="00BD5FB3" w:rsidRDefault="00577329" w:rsidP="00577329">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нет данных</w:t>
      </w:r>
    </w:p>
    <w:p w:rsidR="00577329" w:rsidRPr="00BD5FB3" w:rsidRDefault="00577329" w:rsidP="00577329">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577329" w:rsidRPr="00BD5FB3" w:rsidRDefault="00577329" w:rsidP="00577329">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577329" w:rsidRPr="00BD5FB3" w:rsidRDefault="00577329" w:rsidP="00577329">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577329" w:rsidRPr="00BD5FB3" w:rsidRDefault="00577329" w:rsidP="00577329">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577329" w:rsidRPr="00BD5FB3" w:rsidRDefault="00577329" w:rsidP="00577329">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577329" w:rsidRPr="00E10475" w:rsidRDefault="00577329" w:rsidP="00577329">
      <w:pPr>
        <w:rPr>
          <w:b/>
          <w:i/>
        </w:rPr>
      </w:pPr>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61 </w:t>
      </w:r>
      <w:r w:rsidR="003B066A">
        <w:rPr>
          <w:b/>
          <w:i/>
        </w:rPr>
        <w:t>481</w:t>
      </w:r>
    </w:p>
    <w:p w:rsidR="00577329" w:rsidRPr="002A1C30" w:rsidRDefault="00577329" w:rsidP="00577329">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69 386</w:t>
      </w:r>
    </w:p>
    <w:p w:rsidR="00577329" w:rsidRDefault="00577329" w:rsidP="00577329">
      <w:pPr>
        <w:pStyle w:val="20"/>
      </w:pPr>
      <w:bookmarkStart w:id="82" w:name="_Toc940161"/>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82"/>
    </w:p>
    <w:p w:rsidR="00577329" w:rsidRDefault="00577329" w:rsidP="00577329">
      <w:pPr>
        <w:pStyle w:val="SubHeading"/>
        <w:ind w:left="200"/>
      </w:pPr>
      <w:r>
        <w:t>Сведения об управляющих государственными, муниципальными пакетами акций</w:t>
      </w:r>
    </w:p>
    <w:p w:rsidR="00577329" w:rsidRDefault="00577329" w:rsidP="00577329">
      <w:pPr>
        <w:ind w:left="400"/>
      </w:pPr>
      <w:r>
        <w:rPr>
          <w:rStyle w:val="Subst"/>
          <w:bCs/>
          <w:iCs/>
        </w:rPr>
        <w:t>Указанных лиц нет</w:t>
      </w:r>
    </w:p>
    <w:p w:rsidR="00577329" w:rsidRDefault="00577329" w:rsidP="00577329">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577329" w:rsidRDefault="00577329" w:rsidP="00577329">
      <w:pPr>
        <w:ind w:left="400"/>
      </w:pPr>
      <w:r>
        <w:rPr>
          <w:rStyle w:val="Subst"/>
          <w:bCs/>
          <w:iCs/>
        </w:rPr>
        <w:t>Указанных лиц нет</w:t>
      </w:r>
    </w:p>
    <w:p w:rsidR="00577329" w:rsidRDefault="00577329" w:rsidP="00577329">
      <w:pPr>
        <w:pStyle w:val="SubHeading"/>
        <w:ind w:left="200"/>
      </w:pPr>
      <w:r>
        <w:t xml:space="preserve">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w:t>
      </w:r>
      <w:r>
        <w:lastRenderedPageBreak/>
        <w:t>действия специального права («золотой акции»)</w:t>
      </w:r>
    </w:p>
    <w:p w:rsidR="00577329" w:rsidRDefault="00577329" w:rsidP="00577329">
      <w:pPr>
        <w:ind w:left="400"/>
      </w:pPr>
      <w:r>
        <w:rPr>
          <w:rStyle w:val="Subst"/>
          <w:bCs/>
          <w:iCs/>
        </w:rPr>
        <w:t>Указанное право не предусмотрено</w:t>
      </w:r>
    </w:p>
    <w:p w:rsidR="00577329" w:rsidRDefault="00577329" w:rsidP="00577329">
      <w:pPr>
        <w:pStyle w:val="20"/>
      </w:pPr>
      <w:bookmarkStart w:id="83" w:name="_Toc940162"/>
      <w:r>
        <w:t>6.4. Сведения об ограничениях на участие в уставном капитале эмитента</w:t>
      </w:r>
      <w:bookmarkEnd w:id="83"/>
    </w:p>
    <w:p w:rsidR="00577329" w:rsidRDefault="00577329" w:rsidP="00577329">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577329" w:rsidRDefault="00577329" w:rsidP="00577329">
      <w:pPr>
        <w:pStyle w:val="20"/>
      </w:pPr>
      <w:bookmarkStart w:id="84" w:name="_Toc940163"/>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84"/>
    </w:p>
    <w:p w:rsidR="00577329" w:rsidRDefault="00577329" w:rsidP="00577329">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577329" w:rsidRDefault="00577329" w:rsidP="00577329">
      <w:pPr>
        <w:spacing w:before="0" w:after="0"/>
        <w:ind w:left="284"/>
        <w:rPr>
          <w:rStyle w:val="Subst"/>
          <w:bCs/>
          <w:iCs/>
        </w:rPr>
      </w:pPr>
    </w:p>
    <w:p w:rsidR="00577329" w:rsidRDefault="00577329" w:rsidP="005C403C">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01.06.2017</w:t>
      </w:r>
    </w:p>
    <w:p w:rsidR="00577329" w:rsidRDefault="00577329" w:rsidP="005C403C">
      <w:pPr>
        <w:pStyle w:val="SubHeading"/>
        <w:spacing w:before="40"/>
        <w:ind w:left="284"/>
      </w:pPr>
      <w:r>
        <w:t>Список акционеров (участников)</w:t>
      </w:r>
    </w:p>
    <w:p w:rsidR="00577329" w:rsidRPr="009A68E0" w:rsidRDefault="00577329" w:rsidP="00577329">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577329" w:rsidRPr="009A68E0" w:rsidRDefault="00577329" w:rsidP="00577329">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577329" w:rsidRPr="009A68E0" w:rsidRDefault="00577329" w:rsidP="00577329">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577329" w:rsidRPr="009A68E0" w:rsidRDefault="00577329" w:rsidP="00577329">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577329" w:rsidRPr="009A68E0" w:rsidRDefault="00577329" w:rsidP="00577329">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577329" w:rsidRPr="009A68E0" w:rsidRDefault="00577329" w:rsidP="00577329">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577329" w:rsidRPr="009A68E0" w:rsidRDefault="00577329" w:rsidP="00577329">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577329" w:rsidRDefault="00577329" w:rsidP="00577329">
      <w:pPr>
        <w:ind w:left="400"/>
      </w:pPr>
    </w:p>
    <w:p w:rsidR="00577329" w:rsidRPr="00BD5A89" w:rsidRDefault="00577329" w:rsidP="00577329">
      <w:pPr>
        <w:ind w:left="284"/>
      </w:pPr>
      <w:r w:rsidRPr="00BD5A89">
        <w:t>Полное фирменное наименование:</w:t>
      </w:r>
      <w:r w:rsidRPr="00BD5A89">
        <w:rPr>
          <w:rStyle w:val="Subst"/>
          <w:bCs/>
          <w:iCs/>
        </w:rPr>
        <w:t xml:space="preserve"> </w:t>
      </w:r>
      <w:r w:rsidRPr="00BD5A89">
        <w:rPr>
          <w:rStyle w:val="Subst"/>
          <w:bCs/>
          <w:iCs/>
          <w:lang w:val="en-US"/>
        </w:rPr>
        <w:t>THE</w:t>
      </w:r>
      <w:r w:rsidRPr="00BD5A89">
        <w:rPr>
          <w:rStyle w:val="Subst"/>
          <w:bCs/>
          <w:iCs/>
        </w:rPr>
        <w:t xml:space="preserve"> </w:t>
      </w:r>
      <w:r w:rsidRPr="00BD5A89">
        <w:rPr>
          <w:rStyle w:val="Subst"/>
          <w:bCs/>
          <w:iCs/>
          <w:lang w:val="en-US"/>
        </w:rPr>
        <w:t>PROSPERITY</w:t>
      </w:r>
      <w:r w:rsidRPr="00BD5A89">
        <w:rPr>
          <w:rStyle w:val="Subst"/>
          <w:bCs/>
          <w:iCs/>
        </w:rPr>
        <w:t xml:space="preserve"> </w:t>
      </w:r>
      <w:r w:rsidRPr="00BD5A89">
        <w:rPr>
          <w:rStyle w:val="Subst"/>
          <w:bCs/>
          <w:iCs/>
          <w:lang w:val="en-US"/>
        </w:rPr>
        <w:t>QUEST</w:t>
      </w:r>
      <w:r w:rsidRPr="00BD5A89">
        <w:rPr>
          <w:rStyle w:val="Subst"/>
          <w:bCs/>
          <w:iCs/>
        </w:rPr>
        <w:t xml:space="preserve"> </w:t>
      </w:r>
      <w:r w:rsidRPr="00BD5A89">
        <w:rPr>
          <w:rStyle w:val="Subst"/>
          <w:bCs/>
          <w:iCs/>
          <w:lang w:val="en-US"/>
        </w:rPr>
        <w:t>FUND</w:t>
      </w:r>
    </w:p>
    <w:p w:rsidR="00577329" w:rsidRPr="00BD5A89" w:rsidRDefault="00577329" w:rsidP="00577329">
      <w:pPr>
        <w:ind w:left="284"/>
      </w:pPr>
      <w:r w:rsidRPr="00BD5A89">
        <w:t>Сокращенное фирменное наименование:</w:t>
      </w:r>
      <w:r w:rsidRPr="00BD5A89">
        <w:rPr>
          <w:rStyle w:val="Subst"/>
          <w:bCs/>
          <w:iCs/>
        </w:rPr>
        <w:t xml:space="preserve"> </w:t>
      </w:r>
      <w:r w:rsidRPr="00BD5A89">
        <w:rPr>
          <w:rStyle w:val="Subst"/>
          <w:bCs/>
          <w:iCs/>
          <w:lang w:val="en-US"/>
        </w:rPr>
        <w:t>THE</w:t>
      </w:r>
      <w:r w:rsidRPr="00BD5A89">
        <w:rPr>
          <w:rStyle w:val="Subst"/>
          <w:bCs/>
          <w:iCs/>
        </w:rPr>
        <w:t xml:space="preserve"> </w:t>
      </w:r>
      <w:r w:rsidRPr="00BD5A89">
        <w:rPr>
          <w:rStyle w:val="Subst"/>
          <w:bCs/>
          <w:iCs/>
          <w:lang w:val="en-US"/>
        </w:rPr>
        <w:t>PROSPERITY</w:t>
      </w:r>
      <w:r w:rsidRPr="00BD5A89">
        <w:rPr>
          <w:rStyle w:val="Subst"/>
          <w:bCs/>
          <w:iCs/>
        </w:rPr>
        <w:t xml:space="preserve"> </w:t>
      </w:r>
      <w:r w:rsidRPr="00BD5A89">
        <w:rPr>
          <w:rStyle w:val="Subst"/>
          <w:bCs/>
          <w:iCs/>
          <w:lang w:val="en-US"/>
        </w:rPr>
        <w:t>QUEST</w:t>
      </w:r>
      <w:r w:rsidRPr="00BD5A89">
        <w:rPr>
          <w:rStyle w:val="Subst"/>
          <w:bCs/>
          <w:iCs/>
        </w:rPr>
        <w:t xml:space="preserve"> </w:t>
      </w:r>
      <w:r w:rsidRPr="00BD5A89">
        <w:rPr>
          <w:rStyle w:val="Subst"/>
          <w:bCs/>
          <w:iCs/>
          <w:lang w:val="en-US"/>
        </w:rPr>
        <w:t>FUND</w:t>
      </w:r>
    </w:p>
    <w:p w:rsidR="00577329" w:rsidRPr="00BD5A89" w:rsidRDefault="00577329" w:rsidP="00577329">
      <w:pPr>
        <w:ind w:left="284"/>
        <w:rPr>
          <w:lang w:val="en-US"/>
        </w:rPr>
      </w:pPr>
      <w:r w:rsidRPr="00BD5A89">
        <w:t>Место</w:t>
      </w:r>
      <w:r w:rsidRPr="00BD5A89">
        <w:rPr>
          <w:lang w:val="en-US"/>
        </w:rPr>
        <w:t xml:space="preserve"> </w:t>
      </w:r>
      <w:r w:rsidRPr="00BD5A89">
        <w:t>нахождения</w:t>
      </w:r>
      <w:r w:rsidRPr="00BD5A89">
        <w:rPr>
          <w:lang w:val="en-US"/>
        </w:rPr>
        <w:t>:</w:t>
      </w:r>
      <w:r w:rsidRPr="00BD5A89">
        <w:rPr>
          <w:rStyle w:val="Subst"/>
          <w:bCs/>
          <w:iCs/>
          <w:lang w:val="en-US"/>
        </w:rPr>
        <w:t xml:space="preserve"> WINDWARD 1, REGATTA OFFICE PARK, GRAND </w:t>
      </w:r>
      <w:proofErr w:type="gramStart"/>
      <w:r w:rsidRPr="00BD5A89">
        <w:rPr>
          <w:rStyle w:val="Subst"/>
          <w:bCs/>
          <w:iCs/>
          <w:lang w:val="en-US"/>
        </w:rPr>
        <w:t>CAYMAN ,</w:t>
      </w:r>
      <w:proofErr w:type="gramEnd"/>
      <w:r w:rsidRPr="00BD5A89">
        <w:rPr>
          <w:rStyle w:val="Subst"/>
          <w:bCs/>
          <w:iCs/>
          <w:lang w:val="en-US"/>
        </w:rPr>
        <w:t xml:space="preserve"> CAYMAN  ISLANDS </w:t>
      </w:r>
    </w:p>
    <w:p w:rsidR="00577329" w:rsidRPr="00BD5A89" w:rsidRDefault="00577329" w:rsidP="00577329">
      <w:pPr>
        <w:ind w:left="284"/>
      </w:pPr>
      <w:r w:rsidRPr="00BD5A89">
        <w:rPr>
          <w:rStyle w:val="Subst"/>
          <w:bCs/>
          <w:iCs/>
        </w:rPr>
        <w:t>Не является резидентом РФ</w:t>
      </w:r>
    </w:p>
    <w:p w:rsidR="00577329" w:rsidRPr="00BD5A89" w:rsidRDefault="00577329" w:rsidP="00577329">
      <w:pPr>
        <w:ind w:left="284"/>
      </w:pPr>
      <w:r w:rsidRPr="00BD5A89">
        <w:t>Доля участия лица в уставном капитале эмитента, %:</w:t>
      </w:r>
      <w:r w:rsidRPr="00BD5A89">
        <w:rPr>
          <w:rStyle w:val="Subst"/>
          <w:bCs/>
          <w:iCs/>
        </w:rPr>
        <w:t xml:space="preserve"> 5.1740</w:t>
      </w:r>
    </w:p>
    <w:p w:rsidR="00577329" w:rsidRDefault="00577329" w:rsidP="00577329">
      <w:pPr>
        <w:ind w:left="284"/>
      </w:pPr>
      <w:r w:rsidRPr="00BD5A89">
        <w:t>Доля принадлежавших лицу обыкновенных акций эмитента, %:</w:t>
      </w:r>
      <w:r w:rsidRPr="00BD5A89">
        <w:rPr>
          <w:rStyle w:val="Subst"/>
          <w:bCs/>
          <w:iCs/>
        </w:rPr>
        <w:t xml:space="preserve"> 3.9670</w:t>
      </w:r>
    </w:p>
    <w:p w:rsidR="00577329" w:rsidRDefault="00577329" w:rsidP="00577329">
      <w:pPr>
        <w:spacing w:before="0"/>
        <w:ind w:left="284"/>
        <w:rPr>
          <w:rStyle w:val="Subst"/>
          <w:bCs/>
          <w:iCs/>
        </w:rPr>
      </w:pPr>
    </w:p>
    <w:p w:rsidR="00577329" w:rsidRDefault="00577329" w:rsidP="005C403C">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28.05.2018</w:t>
      </w:r>
    </w:p>
    <w:p w:rsidR="00577329" w:rsidRDefault="00577329" w:rsidP="005C403C">
      <w:pPr>
        <w:pStyle w:val="SubHeading"/>
        <w:spacing w:before="40"/>
        <w:ind w:left="284"/>
      </w:pPr>
      <w:r>
        <w:t>Список акционеров (участников)</w:t>
      </w:r>
    </w:p>
    <w:p w:rsidR="00577329" w:rsidRPr="009A68E0" w:rsidRDefault="00577329" w:rsidP="00577329">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577329" w:rsidRPr="009A68E0" w:rsidRDefault="00577329" w:rsidP="00577329">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577329" w:rsidRPr="009A68E0" w:rsidRDefault="00577329" w:rsidP="00577329">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577329" w:rsidRPr="009A68E0" w:rsidRDefault="00577329" w:rsidP="00577329">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577329" w:rsidRPr="009A68E0" w:rsidRDefault="00577329" w:rsidP="00577329">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577329" w:rsidRPr="009A68E0" w:rsidRDefault="00577329" w:rsidP="00577329">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577329" w:rsidRPr="009A68E0" w:rsidRDefault="00577329" w:rsidP="00577329">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577329" w:rsidRDefault="00577329" w:rsidP="00577329">
      <w:pPr>
        <w:ind w:left="400"/>
      </w:pPr>
    </w:p>
    <w:p w:rsidR="00577329" w:rsidRPr="00713A99" w:rsidRDefault="00577329" w:rsidP="00577329">
      <w:pPr>
        <w:ind w:firstLine="284"/>
        <w:rPr>
          <w:lang w:val="en-US"/>
        </w:rPr>
      </w:pPr>
      <w:r w:rsidRPr="00713A99">
        <w:t>Полное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w:t>
      </w:r>
    </w:p>
    <w:p w:rsidR="00577329" w:rsidRPr="00713A99" w:rsidRDefault="00577329" w:rsidP="00577329">
      <w:pPr>
        <w:ind w:firstLine="284"/>
        <w:rPr>
          <w:lang w:val="en-US"/>
        </w:rPr>
      </w:pPr>
      <w:r w:rsidRPr="00713A99">
        <w:t>Сокращенное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 </w:t>
      </w:r>
    </w:p>
    <w:p w:rsidR="00577329" w:rsidRPr="00713A99" w:rsidRDefault="00577329" w:rsidP="00577329">
      <w:pPr>
        <w:ind w:firstLine="284"/>
      </w:pPr>
      <w:r w:rsidRPr="00713A99">
        <w:t>Место нахождения:</w:t>
      </w:r>
      <w:r w:rsidRPr="00713A99">
        <w:rPr>
          <w:rStyle w:val="Subst"/>
          <w:bCs/>
          <w:iCs/>
        </w:rPr>
        <w:t xml:space="preserve"> Соединенное королевство, </w:t>
      </w:r>
      <w:r w:rsidRPr="00713A99">
        <w:rPr>
          <w:rStyle w:val="Subst"/>
          <w:bCs/>
          <w:iCs/>
          <w:lang w:val="en-US"/>
        </w:rPr>
        <w:t>One</w:t>
      </w:r>
      <w:r w:rsidRPr="00713A99">
        <w:rPr>
          <w:rStyle w:val="Subst"/>
          <w:bCs/>
          <w:iCs/>
        </w:rPr>
        <w:t xml:space="preserve"> </w:t>
      </w:r>
      <w:r w:rsidRPr="00713A99">
        <w:rPr>
          <w:rStyle w:val="Subst"/>
          <w:bCs/>
          <w:iCs/>
          <w:lang w:val="en-US"/>
        </w:rPr>
        <w:t>Cabot</w:t>
      </w:r>
      <w:r w:rsidRPr="00713A99">
        <w:rPr>
          <w:rStyle w:val="Subst"/>
          <w:bCs/>
          <w:iCs/>
        </w:rPr>
        <w:t xml:space="preserve"> </w:t>
      </w:r>
      <w:r w:rsidRPr="00713A99">
        <w:rPr>
          <w:rStyle w:val="Subst"/>
          <w:bCs/>
          <w:iCs/>
          <w:lang w:val="en-US"/>
        </w:rPr>
        <w:t>Square</w:t>
      </w:r>
      <w:r w:rsidRPr="00713A99">
        <w:rPr>
          <w:rStyle w:val="Subst"/>
          <w:bCs/>
          <w:iCs/>
        </w:rPr>
        <w:t xml:space="preserve">, </w:t>
      </w:r>
      <w:r w:rsidRPr="00713A99">
        <w:rPr>
          <w:rStyle w:val="Subst"/>
          <w:bCs/>
          <w:iCs/>
          <w:lang w:val="en-US"/>
        </w:rPr>
        <w:t>London</w:t>
      </w:r>
      <w:r w:rsidRPr="00713A99">
        <w:rPr>
          <w:rStyle w:val="Subst"/>
          <w:bCs/>
          <w:iCs/>
        </w:rPr>
        <w:t xml:space="preserve">, </w:t>
      </w:r>
      <w:r w:rsidRPr="00713A99">
        <w:rPr>
          <w:rStyle w:val="Subst"/>
          <w:bCs/>
          <w:iCs/>
          <w:lang w:val="en-US"/>
        </w:rPr>
        <w:t>E</w:t>
      </w:r>
      <w:r w:rsidRPr="00713A99">
        <w:rPr>
          <w:rStyle w:val="Subst"/>
          <w:bCs/>
          <w:iCs/>
        </w:rPr>
        <w:t>14 4</w:t>
      </w:r>
      <w:r w:rsidRPr="00713A99">
        <w:rPr>
          <w:rStyle w:val="Subst"/>
          <w:bCs/>
          <w:iCs/>
          <w:lang w:val="en-US"/>
        </w:rPr>
        <w:t>QJ</w:t>
      </w:r>
    </w:p>
    <w:p w:rsidR="00577329" w:rsidRPr="00713A99" w:rsidRDefault="00577329" w:rsidP="00577329">
      <w:pPr>
        <w:ind w:firstLine="284"/>
      </w:pPr>
      <w:r w:rsidRPr="00713A99">
        <w:t>Доля участия лица в уставном капитале эмитента, %:</w:t>
      </w:r>
      <w:r w:rsidR="00713A99" w:rsidRPr="00713A99">
        <w:rPr>
          <w:rStyle w:val="Subst"/>
          <w:bCs/>
          <w:iCs/>
        </w:rPr>
        <w:t xml:space="preserve"> 5.6021</w:t>
      </w:r>
    </w:p>
    <w:p w:rsidR="00577329" w:rsidRPr="00BD5FB3" w:rsidRDefault="00577329" w:rsidP="00577329">
      <w:pPr>
        <w:ind w:firstLine="284"/>
        <w:rPr>
          <w:rStyle w:val="Subst"/>
          <w:bCs/>
          <w:iCs/>
        </w:rPr>
      </w:pPr>
      <w:r w:rsidRPr="00713A99">
        <w:t>Доля принадлежащих лицу обыкновенных акций эмитента, %:</w:t>
      </w:r>
      <w:r w:rsidRPr="00713A99">
        <w:rPr>
          <w:rStyle w:val="Subst"/>
          <w:bCs/>
          <w:iCs/>
        </w:rPr>
        <w:t xml:space="preserve"> 2.9247</w:t>
      </w:r>
    </w:p>
    <w:p w:rsidR="00577329" w:rsidRPr="005F00A1" w:rsidRDefault="00577329" w:rsidP="00577329">
      <w:pPr>
        <w:pStyle w:val="20"/>
      </w:pPr>
      <w:bookmarkStart w:id="85" w:name="_Toc940164"/>
      <w:r w:rsidRPr="008363FC">
        <w:t xml:space="preserve">6.6. Сведения о совершенных эмитентом сделках, в совершении которых имелась </w:t>
      </w:r>
      <w:r w:rsidRPr="008363FC">
        <w:lastRenderedPageBreak/>
        <w:t>заинтересованность</w:t>
      </w:r>
      <w:bookmarkEnd w:id="85"/>
    </w:p>
    <w:p w:rsidR="00577329" w:rsidRDefault="00577329" w:rsidP="00577329">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577329" w:rsidRDefault="00577329" w:rsidP="00577329">
      <w:pPr>
        <w:spacing w:before="120" w:after="120"/>
        <w:ind w:left="400"/>
        <w:rPr>
          <w:rStyle w:val="Subst"/>
          <w:bCs/>
          <w:iCs/>
        </w:rPr>
      </w:pPr>
      <w:r>
        <w:t>Единица измерения:</w:t>
      </w:r>
      <w:r>
        <w:rPr>
          <w:rStyle w:val="Subst"/>
          <w:bCs/>
          <w:iCs/>
        </w:rPr>
        <w:t xml:space="preserve"> тыс. 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577329" w:rsidRPr="00DA7300" w:rsidTr="00CB6DAF">
        <w:tc>
          <w:tcPr>
            <w:tcW w:w="5601" w:type="dxa"/>
            <w:tcBorders>
              <w:top w:val="double" w:sz="6" w:space="0" w:color="auto"/>
              <w:left w:val="double" w:sz="6" w:space="0" w:color="auto"/>
              <w:bottom w:val="single" w:sz="6" w:space="0" w:color="auto"/>
              <w:right w:val="single" w:sz="6" w:space="0" w:color="auto"/>
            </w:tcBorders>
          </w:tcPr>
          <w:p w:rsidR="00577329" w:rsidRPr="00D55F4A" w:rsidRDefault="00577329" w:rsidP="00CB6DAF">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577329" w:rsidRPr="00D55F4A" w:rsidRDefault="00577329" w:rsidP="00CB6DAF">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577329" w:rsidRPr="00D55F4A" w:rsidRDefault="00577329" w:rsidP="00CB6DAF">
            <w:pPr>
              <w:jc w:val="center"/>
            </w:pPr>
            <w:r w:rsidRPr="00D55F4A">
              <w:t>Общий объем в денежном выражении</w:t>
            </w:r>
          </w:p>
        </w:tc>
      </w:tr>
      <w:tr w:rsidR="00577329" w:rsidRPr="00DA7300" w:rsidTr="00CB6DAF">
        <w:tc>
          <w:tcPr>
            <w:tcW w:w="5601" w:type="dxa"/>
            <w:tcBorders>
              <w:top w:val="single" w:sz="6" w:space="0" w:color="auto"/>
              <w:left w:val="double" w:sz="6" w:space="0" w:color="auto"/>
              <w:bottom w:val="single" w:sz="6" w:space="0" w:color="auto"/>
              <w:right w:val="single" w:sz="6" w:space="0" w:color="auto"/>
            </w:tcBorders>
          </w:tcPr>
          <w:p w:rsidR="00577329" w:rsidRPr="000071A9" w:rsidRDefault="00577329" w:rsidP="00CB6DAF">
            <w:pPr>
              <w:pStyle w:val="afffc"/>
              <w:rPr>
                <w:rFonts w:ascii="Times New Roman" w:hAnsi="Times New Roman" w:cs="Times New Roman"/>
                <w:sz w:val="20"/>
                <w:szCs w:val="20"/>
              </w:rPr>
            </w:pPr>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577329" w:rsidRPr="000071A9" w:rsidRDefault="00B90355" w:rsidP="00CB6DAF">
            <w:pPr>
              <w:jc w:val="right"/>
              <w:rPr>
                <w:color w:val="000000" w:themeColor="text1"/>
              </w:rPr>
            </w:pPr>
            <w:r>
              <w:rPr>
                <w:color w:val="000000" w:themeColor="text1"/>
              </w:rPr>
              <w:t>9</w:t>
            </w:r>
          </w:p>
        </w:tc>
        <w:tc>
          <w:tcPr>
            <w:tcW w:w="2126" w:type="dxa"/>
            <w:tcBorders>
              <w:top w:val="single" w:sz="6" w:space="0" w:color="auto"/>
              <w:left w:val="single" w:sz="6" w:space="0" w:color="auto"/>
              <w:bottom w:val="single" w:sz="6" w:space="0" w:color="auto"/>
              <w:right w:val="double" w:sz="6" w:space="0" w:color="auto"/>
            </w:tcBorders>
          </w:tcPr>
          <w:p w:rsidR="00577329" w:rsidRPr="000071A9" w:rsidRDefault="00B90355" w:rsidP="00E37B99">
            <w:pPr>
              <w:jc w:val="right"/>
              <w:rPr>
                <w:color w:val="000000" w:themeColor="text1"/>
                <w:lang w:val="en-US"/>
              </w:rPr>
            </w:pPr>
            <w:r>
              <w:rPr>
                <w:color w:val="000000" w:themeColor="text1"/>
              </w:rPr>
              <w:t>33 881 024,41</w:t>
            </w:r>
          </w:p>
        </w:tc>
      </w:tr>
      <w:tr w:rsidR="00577329" w:rsidRPr="00DA7300" w:rsidTr="00CB6DAF">
        <w:tc>
          <w:tcPr>
            <w:tcW w:w="5601" w:type="dxa"/>
            <w:tcBorders>
              <w:top w:val="single" w:sz="6" w:space="0" w:color="auto"/>
              <w:left w:val="double" w:sz="6" w:space="0" w:color="auto"/>
              <w:bottom w:val="single" w:sz="6" w:space="0" w:color="auto"/>
              <w:right w:val="single" w:sz="6" w:space="0" w:color="auto"/>
            </w:tcBorders>
          </w:tcPr>
          <w:p w:rsidR="00577329" w:rsidRPr="000071A9" w:rsidRDefault="00577329" w:rsidP="00CB6DAF">
            <w:pPr>
              <w:pStyle w:val="afffc"/>
              <w:rPr>
                <w:rFonts w:ascii="Times New Roman" w:hAnsi="Times New Roman" w:cs="Times New Roman"/>
                <w:sz w:val="20"/>
                <w:szCs w:val="20"/>
              </w:rPr>
            </w:pPr>
            <w:proofErr w:type="gramStart"/>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sidR="00895A79">
              <w:rPr>
                <w:rFonts w:ascii="Times New Roman" w:hAnsi="Times New Roman" w:cs="Times New Roman"/>
                <w:sz w:val="20"/>
                <w:szCs w:val="20"/>
              </w:rPr>
              <w:t>, 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rsidR="00895A79">
              <w:rPr>
                <w:rFonts w:ascii="Times New Roman" w:hAnsi="Times New Roman" w:cs="Times New Roman"/>
                <w:sz w:val="20"/>
                <w:szCs w:val="20"/>
              </w:rPr>
              <w:t xml:space="preserve">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577329" w:rsidRPr="000071A9" w:rsidRDefault="007F0AD4" w:rsidP="00CB6DAF">
            <w:pPr>
              <w:jc w:val="right"/>
              <w:rPr>
                <w:color w:val="000000" w:themeColor="text1"/>
              </w:rPr>
            </w:pPr>
            <w:r>
              <w:rPr>
                <w:color w:val="000000" w:themeColor="text1"/>
              </w:rPr>
              <w:t>2</w:t>
            </w:r>
          </w:p>
        </w:tc>
        <w:tc>
          <w:tcPr>
            <w:tcW w:w="2126" w:type="dxa"/>
            <w:tcBorders>
              <w:top w:val="single" w:sz="6" w:space="0" w:color="auto"/>
              <w:left w:val="single" w:sz="6" w:space="0" w:color="auto"/>
              <w:bottom w:val="single" w:sz="6" w:space="0" w:color="auto"/>
              <w:right w:val="double" w:sz="6" w:space="0" w:color="auto"/>
            </w:tcBorders>
          </w:tcPr>
          <w:p w:rsidR="00577329" w:rsidRPr="000071A9" w:rsidRDefault="007F0AD4" w:rsidP="007F0AD4">
            <w:pPr>
              <w:jc w:val="right"/>
              <w:rPr>
                <w:color w:val="000000" w:themeColor="text1"/>
              </w:rPr>
            </w:pPr>
            <w:r>
              <w:rPr>
                <w:color w:val="000000" w:themeColor="text1"/>
              </w:rPr>
              <w:t>33 422 707,54</w:t>
            </w:r>
          </w:p>
        </w:tc>
      </w:tr>
      <w:tr w:rsidR="00577329" w:rsidRPr="00DA7300" w:rsidTr="00CB6DAF">
        <w:tc>
          <w:tcPr>
            <w:tcW w:w="5601" w:type="dxa"/>
            <w:tcBorders>
              <w:top w:val="single" w:sz="6" w:space="0" w:color="auto"/>
              <w:left w:val="double" w:sz="6" w:space="0" w:color="auto"/>
              <w:bottom w:val="double" w:sz="6" w:space="0" w:color="auto"/>
              <w:right w:val="single" w:sz="6" w:space="0" w:color="auto"/>
            </w:tcBorders>
          </w:tcPr>
          <w:p w:rsidR="00577329" w:rsidRPr="000071A9" w:rsidRDefault="00577329" w:rsidP="00CB6DAF">
            <w:pPr>
              <w:widowControl/>
              <w:spacing w:before="0" w:after="0"/>
            </w:pPr>
            <w:proofErr w:type="gramStart"/>
            <w:r w:rsidRPr="000071A9">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sidR="00895A79">
              <w:rPr>
                <w:lang w:eastAsia="en-US"/>
              </w:rPr>
              <w:t xml:space="preserve">, </w:t>
            </w:r>
            <w:r w:rsidR="00895A79">
              <w:t>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rsidR="00895A79">
              <w:t xml:space="preserve">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577329" w:rsidRPr="000071A9" w:rsidRDefault="007F0AD4" w:rsidP="00CB6DAF">
            <w:pPr>
              <w:jc w:val="right"/>
              <w:rPr>
                <w:color w:val="000000" w:themeColor="text1"/>
              </w:rPr>
            </w:pPr>
            <w:r>
              <w:rPr>
                <w:color w:val="000000" w:themeColor="text1"/>
              </w:rPr>
              <w:t>3</w:t>
            </w:r>
          </w:p>
        </w:tc>
        <w:tc>
          <w:tcPr>
            <w:tcW w:w="2126" w:type="dxa"/>
            <w:tcBorders>
              <w:top w:val="single" w:sz="6" w:space="0" w:color="auto"/>
              <w:left w:val="single" w:sz="6" w:space="0" w:color="auto"/>
              <w:bottom w:val="double" w:sz="6" w:space="0" w:color="auto"/>
              <w:right w:val="double" w:sz="6" w:space="0" w:color="auto"/>
            </w:tcBorders>
          </w:tcPr>
          <w:p w:rsidR="00577329" w:rsidRPr="000071A9" w:rsidRDefault="007F0AD4" w:rsidP="00CB6DAF">
            <w:pPr>
              <w:jc w:val="right"/>
              <w:rPr>
                <w:color w:val="000000" w:themeColor="text1"/>
              </w:rPr>
            </w:pPr>
            <w:r>
              <w:t>419 106,28</w:t>
            </w:r>
            <w:r w:rsidR="00577329" w:rsidRPr="000071A9">
              <w:rPr>
                <w:b/>
                <w:i/>
              </w:rPr>
              <w:t> </w:t>
            </w:r>
          </w:p>
        </w:tc>
      </w:tr>
    </w:tbl>
    <w:p w:rsidR="00577329" w:rsidRPr="00DA7300" w:rsidRDefault="00577329" w:rsidP="00577329">
      <w:pPr>
        <w:pStyle w:val="SubHeading"/>
        <w:spacing w:before="0"/>
        <w:ind w:left="200"/>
        <w:jc w:val="both"/>
        <w:rPr>
          <w:color w:val="000000" w:themeColor="text1"/>
        </w:rPr>
      </w:pPr>
    </w:p>
    <w:p w:rsidR="00577329" w:rsidRDefault="00577329" w:rsidP="00577329">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CC3E0B" w:rsidRPr="00B5433A" w:rsidRDefault="00CC3E0B" w:rsidP="00CC3E0B">
      <w:r w:rsidRPr="00B5433A">
        <w:t>Дата совершения сделки:</w:t>
      </w:r>
      <w:r w:rsidRPr="00B5433A">
        <w:rPr>
          <w:rStyle w:val="Subst"/>
          <w:bCs/>
          <w:iCs/>
        </w:rPr>
        <w:t xml:space="preserve"> </w:t>
      </w:r>
      <w:r>
        <w:rPr>
          <w:b/>
          <w:i/>
        </w:rPr>
        <w:t>05.12.2018</w:t>
      </w:r>
    </w:p>
    <w:p w:rsidR="00CC3E0B" w:rsidRPr="00B5433A" w:rsidRDefault="00CC3E0B" w:rsidP="00CC3E0B">
      <w:pPr>
        <w:spacing w:before="0" w:after="0"/>
        <w:jc w:val="both"/>
        <w:rPr>
          <w:b/>
          <w:bCs/>
          <w:i/>
          <w:lang w:eastAsia="af-ZA"/>
        </w:rPr>
      </w:pPr>
      <w:r w:rsidRPr="00B5433A">
        <w:t xml:space="preserve">Предмет и иные существенные условия сделки: </w:t>
      </w:r>
      <w:r w:rsidRPr="00CD6485">
        <w:rPr>
          <w:b/>
          <w:i/>
        </w:rPr>
        <w:t>Дополнительное соглашение к д</w:t>
      </w:r>
      <w:r w:rsidRPr="00B5433A">
        <w:rPr>
          <w:b/>
          <w:i/>
          <w:color w:val="000000" w:themeColor="text1"/>
        </w:rPr>
        <w:t>оговор</w:t>
      </w:r>
      <w:r>
        <w:rPr>
          <w:b/>
          <w:i/>
          <w:color w:val="000000" w:themeColor="text1"/>
        </w:rPr>
        <w:t>у</w:t>
      </w:r>
      <w:r w:rsidRPr="00B5433A">
        <w:rPr>
          <w:b/>
          <w:i/>
          <w:color w:val="000000" w:themeColor="text1"/>
        </w:rPr>
        <w:t xml:space="preserve"> </w:t>
      </w:r>
      <w:r>
        <w:rPr>
          <w:b/>
          <w:i/>
          <w:color w:val="000000" w:themeColor="text1"/>
        </w:rPr>
        <w:t xml:space="preserve">поставки </w:t>
      </w:r>
      <w:proofErr w:type="spellStart"/>
      <w:r>
        <w:rPr>
          <w:b/>
          <w:i/>
          <w:color w:val="000000" w:themeColor="text1"/>
        </w:rPr>
        <w:t>Энергоснабжающей</w:t>
      </w:r>
      <w:proofErr w:type="spellEnd"/>
      <w:r>
        <w:rPr>
          <w:b/>
          <w:i/>
          <w:color w:val="000000" w:themeColor="text1"/>
        </w:rPr>
        <w:t xml:space="preserve"> организацией для Абонента электрической энергии (мощности) в период с 01.01.2019 по 31.12.2021</w:t>
      </w:r>
      <w:r>
        <w:rPr>
          <w:b/>
          <w:i/>
        </w:rPr>
        <w:t xml:space="preserve">. Объем потребления электрической энергии: 842 173,14 </w:t>
      </w:r>
      <w:proofErr w:type="spellStart"/>
      <w:r>
        <w:rPr>
          <w:b/>
          <w:i/>
        </w:rPr>
        <w:t>тыс</w:t>
      </w:r>
      <w:proofErr w:type="gramStart"/>
      <w:r>
        <w:rPr>
          <w:b/>
          <w:i/>
        </w:rPr>
        <w:t>.к</w:t>
      </w:r>
      <w:proofErr w:type="gramEnd"/>
      <w:r>
        <w:rPr>
          <w:b/>
          <w:i/>
        </w:rPr>
        <w:t>Вт</w:t>
      </w:r>
      <w:proofErr w:type="spellEnd"/>
      <w:r>
        <w:rPr>
          <w:b/>
          <w:i/>
        </w:rPr>
        <w:t>*ч. Размер сделки составляет 3 704 407 542,84 руб.</w:t>
      </w:r>
    </w:p>
    <w:p w:rsidR="00CC3E0B" w:rsidRPr="00B5433A" w:rsidRDefault="00CC3E0B" w:rsidP="00CC3E0B">
      <w:pPr>
        <w:spacing w:before="0" w:after="0"/>
        <w:jc w:val="both"/>
      </w:pPr>
      <w:r w:rsidRPr="00B5433A">
        <w:t>Лицо (лица), являющиеся стороной (сторонами) и выгодоприобр</w:t>
      </w:r>
      <w:r>
        <w:t>етателем (выгодоприобретателями)</w:t>
      </w:r>
      <w:r w:rsidRPr="00B5433A">
        <w:t xml:space="preserve"> по сделке:</w:t>
      </w:r>
      <w:r w:rsidRPr="00B5433A">
        <w:rPr>
          <w:rStyle w:val="Subst"/>
          <w:bCs/>
          <w:iCs/>
        </w:rPr>
        <w:t xml:space="preserve"> </w:t>
      </w:r>
      <w:proofErr w:type="spellStart"/>
      <w:r>
        <w:rPr>
          <w:rStyle w:val="Subst"/>
          <w:bCs/>
          <w:iCs/>
        </w:rPr>
        <w:t>Энергоснабжающая</w:t>
      </w:r>
      <w:proofErr w:type="spellEnd"/>
      <w:r>
        <w:rPr>
          <w:rStyle w:val="Subst"/>
          <w:bCs/>
          <w:iCs/>
        </w:rPr>
        <w:t xml:space="preserve"> организация</w:t>
      </w:r>
      <w:r w:rsidRPr="00B5433A">
        <w:rPr>
          <w:rStyle w:val="Subst"/>
          <w:bCs/>
          <w:iCs/>
        </w:rPr>
        <w:t xml:space="preserve"> </w:t>
      </w:r>
      <w:r>
        <w:rPr>
          <w:rStyle w:val="Subst"/>
          <w:bCs/>
          <w:iCs/>
        </w:rPr>
        <w:t>–</w:t>
      </w:r>
      <w:r w:rsidRPr="00B5433A">
        <w:rPr>
          <w:rStyle w:val="Subst"/>
          <w:bCs/>
          <w:iCs/>
        </w:rPr>
        <w:t xml:space="preserve"> </w:t>
      </w:r>
      <w:r>
        <w:rPr>
          <w:rStyle w:val="Subst"/>
          <w:bCs/>
          <w:iCs/>
        </w:rPr>
        <w:t>АО «</w:t>
      </w:r>
      <w:proofErr w:type="spellStart"/>
      <w:r>
        <w:rPr>
          <w:rStyle w:val="Subst"/>
          <w:bCs/>
          <w:iCs/>
        </w:rPr>
        <w:t>ЕЭСнК</w:t>
      </w:r>
      <w:proofErr w:type="spellEnd"/>
      <w:r>
        <w:rPr>
          <w:rStyle w:val="Subst"/>
          <w:bCs/>
          <w:iCs/>
        </w:rPr>
        <w:t>»</w:t>
      </w:r>
      <w:r w:rsidRPr="00B5433A">
        <w:rPr>
          <w:rStyle w:val="Subst"/>
          <w:bCs/>
          <w:iCs/>
        </w:rPr>
        <w:t xml:space="preserve">, </w:t>
      </w:r>
      <w:r>
        <w:rPr>
          <w:rStyle w:val="Subst"/>
          <w:bCs/>
          <w:iCs/>
        </w:rPr>
        <w:t>Абонент</w:t>
      </w:r>
      <w:r w:rsidRPr="00B5433A">
        <w:rPr>
          <w:rStyle w:val="Subst"/>
          <w:bCs/>
          <w:iCs/>
        </w:rPr>
        <w:t xml:space="preserve"> - ПАО «Саратовский НПЗ».</w:t>
      </w:r>
      <w:r>
        <w:rPr>
          <w:rStyle w:val="Subst"/>
          <w:bCs/>
          <w:iCs/>
        </w:rPr>
        <w:t xml:space="preserve"> Выгодоприобретатели отсутствуют.</w:t>
      </w:r>
    </w:p>
    <w:p w:rsidR="00E84183" w:rsidRDefault="00E84183" w:rsidP="00E84183">
      <w:pPr>
        <w:pStyle w:val="SubHeading"/>
        <w:spacing w:before="0" w:after="0"/>
        <w:jc w:val="both"/>
      </w:pPr>
      <w:proofErr w:type="gramStart"/>
      <w: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E84183" w:rsidRPr="00D56C32" w:rsidRDefault="00E84183" w:rsidP="003B159F">
      <w:pPr>
        <w:spacing w:before="0" w:after="0"/>
        <w:ind w:left="284"/>
        <w:jc w:val="both"/>
        <w:rPr>
          <w:i/>
        </w:rPr>
      </w:pPr>
      <w:r w:rsidRPr="00D56C32">
        <w:t>Полное фирменное наименование:</w:t>
      </w:r>
      <w:r w:rsidRPr="00D56C32">
        <w:rPr>
          <w:rStyle w:val="Subst"/>
          <w:bCs/>
          <w:iCs/>
        </w:rPr>
        <w:t xml:space="preserve"> </w:t>
      </w:r>
      <w:r w:rsidR="003B159F" w:rsidRPr="00DA7300">
        <w:rPr>
          <w:b/>
          <w:i/>
          <w:color w:val="000000" w:themeColor="text1"/>
        </w:rPr>
        <w:t>Публичное акционерное общество «Нефтяная компания «Роснефть»</w:t>
      </w:r>
    </w:p>
    <w:p w:rsidR="00E84183" w:rsidRPr="00D56C32" w:rsidRDefault="00E84183" w:rsidP="00E84183">
      <w:pPr>
        <w:ind w:left="284" w:right="142"/>
        <w:jc w:val="both"/>
      </w:pPr>
      <w:r w:rsidRPr="00D56C32">
        <w:t>Сокращенное фирменное наименование:</w:t>
      </w:r>
      <w:r w:rsidRPr="00D56C32">
        <w:rPr>
          <w:rStyle w:val="Subst"/>
          <w:bCs/>
          <w:iCs/>
        </w:rPr>
        <w:t xml:space="preserve"> </w:t>
      </w:r>
      <w:r w:rsidR="00946B58" w:rsidRPr="00B5433A">
        <w:rPr>
          <w:rStyle w:val="Subst"/>
          <w:bCs/>
          <w:iCs/>
        </w:rPr>
        <w:t>ПАО «НК «Роснефть»</w:t>
      </w:r>
    </w:p>
    <w:p w:rsidR="00E84183" w:rsidRPr="00D56C32" w:rsidRDefault="00E84183" w:rsidP="00E84183">
      <w:pPr>
        <w:ind w:left="284" w:right="142"/>
        <w:jc w:val="both"/>
        <w:rPr>
          <w:rStyle w:val="Subst"/>
          <w:bCs/>
          <w:iCs/>
        </w:rPr>
      </w:pPr>
      <w:r w:rsidRPr="00DA7300">
        <w:rPr>
          <w:color w:val="000000"/>
        </w:rPr>
        <w:t xml:space="preserve">Основание (основания), по которому </w:t>
      </w:r>
      <w:r>
        <w:rPr>
          <w:color w:val="000000"/>
        </w:rPr>
        <w:t xml:space="preserve">(которым) </w:t>
      </w:r>
      <w:r w:rsidRPr="00D56C32">
        <w:t xml:space="preserve">такое лицо признано заинтересованным в совершении указанной сделки: </w:t>
      </w:r>
      <w:r w:rsidR="00946B58" w:rsidRPr="00B5433A">
        <w:rPr>
          <w:rStyle w:val="Subst"/>
          <w:bCs/>
          <w:iCs/>
        </w:rPr>
        <w:t>ПАО «НК «Роснефть»</w:t>
      </w:r>
      <w:r w:rsidRPr="00D56C32">
        <w:rPr>
          <w:rStyle w:val="Subst"/>
          <w:bCs/>
          <w:iCs/>
        </w:rPr>
        <w:t xml:space="preserve"> - контролирующее лицо ПАО «Саратовский НПЗ». </w:t>
      </w:r>
      <w:r w:rsidR="00946B58">
        <w:rPr>
          <w:rStyle w:val="Subst"/>
          <w:bCs/>
          <w:iCs/>
        </w:rPr>
        <w:t>АО «</w:t>
      </w:r>
      <w:proofErr w:type="spellStart"/>
      <w:r w:rsidR="00946B58">
        <w:rPr>
          <w:rStyle w:val="Subst"/>
          <w:bCs/>
          <w:iCs/>
        </w:rPr>
        <w:t>ЕЭСнК</w:t>
      </w:r>
      <w:proofErr w:type="spellEnd"/>
      <w:r w:rsidR="00946B58">
        <w:rPr>
          <w:rStyle w:val="Subst"/>
          <w:bCs/>
          <w:iCs/>
        </w:rPr>
        <w:t>»</w:t>
      </w:r>
      <w:r w:rsidRPr="00D56C32">
        <w:rPr>
          <w:rStyle w:val="Subst"/>
          <w:bCs/>
          <w:iCs/>
        </w:rPr>
        <w:t xml:space="preserve"> является подконтрольным лицом </w:t>
      </w:r>
      <w:r w:rsidR="00946B58" w:rsidRPr="00B5433A">
        <w:rPr>
          <w:rStyle w:val="Subst"/>
          <w:bCs/>
          <w:iCs/>
        </w:rPr>
        <w:t>ПАО «НК «Роснефть»</w:t>
      </w:r>
      <w:r w:rsidRPr="00D56C32">
        <w:rPr>
          <w:rStyle w:val="Subst"/>
          <w:bCs/>
          <w:iCs/>
        </w:rPr>
        <w:t xml:space="preserve"> и стороной в сделке.</w:t>
      </w:r>
    </w:p>
    <w:p w:rsidR="003B159F" w:rsidRPr="00B5433A" w:rsidRDefault="003B159F" w:rsidP="003B159F">
      <w:pPr>
        <w:jc w:val="both"/>
      </w:pPr>
      <w:r w:rsidRPr="00B5433A">
        <w:t>Размер (цена) сделки в денежном выражении:</w:t>
      </w:r>
      <w:r w:rsidRPr="00B5433A">
        <w:rPr>
          <w:rStyle w:val="Subst"/>
          <w:bCs/>
          <w:iCs/>
        </w:rPr>
        <w:t xml:space="preserve">  </w:t>
      </w:r>
      <w:r>
        <w:rPr>
          <w:b/>
          <w:i/>
        </w:rPr>
        <w:t xml:space="preserve">3 704 407,54284 </w:t>
      </w:r>
      <w:r w:rsidRPr="00B5433A">
        <w:rPr>
          <w:rStyle w:val="Subst"/>
          <w:bCs/>
          <w:iCs/>
        </w:rPr>
        <w:t>RUR x 1000</w:t>
      </w:r>
    </w:p>
    <w:p w:rsidR="003B159F" w:rsidRPr="00B5433A" w:rsidRDefault="003B159F" w:rsidP="003B159F">
      <w:pPr>
        <w:jc w:val="both"/>
      </w:pPr>
      <w:r w:rsidRPr="00B5433A">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B5433A">
        <w:rPr>
          <w:rStyle w:val="Subst"/>
          <w:bCs/>
          <w:iCs/>
        </w:rPr>
        <w:t xml:space="preserve"> </w:t>
      </w:r>
      <w:r>
        <w:rPr>
          <w:b/>
          <w:bCs/>
          <w:i/>
          <w:lang w:eastAsia="af-ZA"/>
        </w:rPr>
        <w:t>11,56</w:t>
      </w:r>
      <w:r w:rsidRPr="00B5433A">
        <w:rPr>
          <w:b/>
          <w:bCs/>
          <w:sz w:val="22"/>
          <w:szCs w:val="22"/>
          <w:lang w:eastAsia="af-ZA"/>
        </w:rPr>
        <w:t> </w:t>
      </w:r>
    </w:p>
    <w:p w:rsidR="00CC3E0B" w:rsidRPr="00E0685D" w:rsidRDefault="00CC3E0B" w:rsidP="00CC3E0B">
      <w:pPr>
        <w:jc w:val="both"/>
        <w:rPr>
          <w:b/>
          <w:bCs/>
          <w:i/>
          <w:lang w:eastAsia="af-ZA"/>
        </w:rPr>
      </w:pPr>
      <w:r w:rsidRPr="00B5433A">
        <w:t>Срок исполнения обязательств по сделке, а также сведения об исполнении указанных обязательств</w:t>
      </w:r>
      <w:r w:rsidRPr="00B5433A">
        <w:rPr>
          <w:rStyle w:val="Subst"/>
          <w:bCs/>
          <w:iCs/>
        </w:rPr>
        <w:t xml:space="preserve">: </w:t>
      </w:r>
      <w:r w:rsidRPr="00B5433A">
        <w:rPr>
          <w:b/>
          <w:bCs/>
          <w:i/>
          <w:lang w:eastAsia="af-ZA"/>
        </w:rPr>
        <w:t xml:space="preserve">Срок исполнения обязательств </w:t>
      </w:r>
      <w:r>
        <w:rPr>
          <w:b/>
          <w:bCs/>
          <w:i/>
          <w:lang w:eastAsia="af-ZA"/>
        </w:rPr>
        <w:t>по сделке</w:t>
      </w:r>
      <w:r w:rsidRPr="00B5433A">
        <w:rPr>
          <w:b/>
          <w:bCs/>
          <w:i/>
          <w:lang w:eastAsia="af-ZA"/>
        </w:rPr>
        <w:t xml:space="preserve"> - с 01.01.201</w:t>
      </w:r>
      <w:r>
        <w:rPr>
          <w:b/>
          <w:bCs/>
          <w:i/>
          <w:lang w:eastAsia="af-ZA"/>
        </w:rPr>
        <w:t>9</w:t>
      </w:r>
      <w:r w:rsidRPr="00B5433A">
        <w:rPr>
          <w:b/>
          <w:bCs/>
          <w:i/>
          <w:lang w:eastAsia="af-ZA"/>
        </w:rPr>
        <w:t xml:space="preserve"> по 31.12.20</w:t>
      </w:r>
      <w:r>
        <w:rPr>
          <w:b/>
          <w:bCs/>
          <w:i/>
          <w:lang w:eastAsia="af-ZA"/>
        </w:rPr>
        <w:t>21, а в части взаиморасчетов – до полного их исполнения</w:t>
      </w:r>
      <w:r w:rsidRPr="00B5433A">
        <w:rPr>
          <w:b/>
          <w:bCs/>
          <w:i/>
          <w:lang w:eastAsia="af-ZA"/>
        </w:rPr>
        <w:t xml:space="preserve">. </w:t>
      </w:r>
      <w:r w:rsidRPr="00E0685D">
        <w:rPr>
          <w:b/>
          <w:bCs/>
          <w:i/>
          <w:lang w:eastAsia="af-ZA"/>
        </w:rPr>
        <w:t>Срок исполнения обязатель</w:t>
      </w:r>
      <w:proofErr w:type="gramStart"/>
      <w:r w:rsidRPr="00E0685D">
        <w:rPr>
          <w:b/>
          <w:bCs/>
          <w:i/>
          <w:lang w:eastAsia="af-ZA"/>
        </w:rPr>
        <w:t>ств ст</w:t>
      </w:r>
      <w:proofErr w:type="gramEnd"/>
      <w:r w:rsidRPr="00E0685D">
        <w:rPr>
          <w:b/>
          <w:bCs/>
          <w:i/>
          <w:lang w:eastAsia="af-ZA"/>
        </w:rPr>
        <w:t>орон по сделке на момент окончания отчетного квартала не наступил.</w:t>
      </w:r>
    </w:p>
    <w:p w:rsidR="00CC3E0B" w:rsidRPr="00B5433A" w:rsidRDefault="00CC3E0B" w:rsidP="00CC3E0B">
      <w:pPr>
        <w:jc w:val="both"/>
        <w:rPr>
          <w:b/>
          <w:i/>
        </w:rPr>
      </w:pPr>
      <w:r w:rsidRPr="00B5433A">
        <w:lastRenderedPageBreak/>
        <w:t xml:space="preserve">Сведения </w:t>
      </w:r>
      <w:r w:rsidR="00E84183">
        <w:t>об одобрении</w:t>
      </w:r>
      <w:r w:rsidRPr="00B5433A">
        <w:t xml:space="preserve">: </w:t>
      </w:r>
      <w:r w:rsidRPr="00B5433A">
        <w:rPr>
          <w:b/>
          <w:i/>
        </w:rPr>
        <w:t xml:space="preserve">В соответствии с п. 1 ст. 83 ФЗ «Об акционерных обществах» сделка не требует обязательного предварительного согласия на её совершение. Процедура </w:t>
      </w:r>
      <w:proofErr w:type="gramStart"/>
      <w:r w:rsidRPr="00B5433A">
        <w:rPr>
          <w:b/>
          <w:i/>
        </w:rPr>
        <w:t>уведомления членов органов управления Общества</w:t>
      </w:r>
      <w:proofErr w:type="gramEnd"/>
      <w:r w:rsidRPr="00B5433A">
        <w:rPr>
          <w:b/>
          <w:i/>
        </w:rPr>
        <w:t xml:space="preserve">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CC3E0B" w:rsidRDefault="00CC3E0B" w:rsidP="00CC3E0B"/>
    <w:p w:rsidR="00CC3E0B" w:rsidRPr="00B5433A" w:rsidRDefault="00CC3E0B" w:rsidP="00CC3E0B">
      <w:r w:rsidRPr="00B5433A">
        <w:t>Дата совершения сделки:</w:t>
      </w:r>
      <w:r w:rsidRPr="00B5433A">
        <w:rPr>
          <w:rStyle w:val="Subst"/>
          <w:bCs/>
          <w:iCs/>
        </w:rPr>
        <w:t xml:space="preserve"> </w:t>
      </w:r>
      <w:r>
        <w:rPr>
          <w:b/>
          <w:i/>
        </w:rPr>
        <w:t>20.12.2018</w:t>
      </w:r>
    </w:p>
    <w:p w:rsidR="00CC3E0B" w:rsidRPr="00B5433A" w:rsidRDefault="00CC3E0B" w:rsidP="00CC3E0B">
      <w:pPr>
        <w:spacing w:before="0" w:after="0"/>
        <w:jc w:val="both"/>
        <w:rPr>
          <w:b/>
          <w:bCs/>
          <w:i/>
          <w:lang w:eastAsia="af-ZA"/>
        </w:rPr>
      </w:pPr>
      <w:r w:rsidRPr="00B5433A">
        <w:t xml:space="preserve">Предмет и иные существенные условия сделки: </w:t>
      </w:r>
      <w:r w:rsidRPr="00B5433A">
        <w:rPr>
          <w:b/>
          <w:i/>
          <w:color w:val="000000" w:themeColor="text1"/>
        </w:rPr>
        <w:t xml:space="preserve">Договор на </w:t>
      </w:r>
      <w:r>
        <w:rPr>
          <w:b/>
          <w:i/>
          <w:color w:val="000000" w:themeColor="text1"/>
        </w:rPr>
        <w:t>оказание услуг</w:t>
      </w:r>
      <w:r w:rsidRPr="00B5433A">
        <w:rPr>
          <w:b/>
          <w:i/>
          <w:color w:val="000000" w:themeColor="text1"/>
        </w:rPr>
        <w:t xml:space="preserve"> по переработке </w:t>
      </w:r>
      <w:r w:rsidRPr="00B5433A">
        <w:rPr>
          <w:b/>
          <w:bCs/>
          <w:i/>
          <w:lang w:eastAsia="af-ZA"/>
        </w:rPr>
        <w:t>товарной нефти, нефтяного и  нефтесодержащего сырья, а также  другого сырья</w:t>
      </w:r>
      <w:r>
        <w:rPr>
          <w:b/>
          <w:bCs/>
          <w:i/>
          <w:lang w:eastAsia="af-ZA"/>
        </w:rPr>
        <w:t xml:space="preserve"> </w:t>
      </w:r>
      <w:r w:rsidRPr="00B5433A">
        <w:rPr>
          <w:b/>
          <w:bCs/>
          <w:i/>
          <w:lang w:eastAsia="af-ZA"/>
        </w:rPr>
        <w:t>в период с 01.01.201</w:t>
      </w:r>
      <w:r>
        <w:rPr>
          <w:b/>
          <w:bCs/>
          <w:i/>
          <w:lang w:eastAsia="af-ZA"/>
        </w:rPr>
        <w:t>9</w:t>
      </w:r>
      <w:r w:rsidRPr="00B5433A">
        <w:rPr>
          <w:b/>
          <w:bCs/>
          <w:i/>
          <w:lang w:eastAsia="af-ZA"/>
        </w:rPr>
        <w:t xml:space="preserve"> по 31.12.201</w:t>
      </w:r>
      <w:r>
        <w:rPr>
          <w:b/>
          <w:bCs/>
          <w:i/>
          <w:lang w:eastAsia="af-ZA"/>
        </w:rPr>
        <w:t>9. Объем переработки до</w:t>
      </w:r>
      <w:r w:rsidRPr="00B5433A">
        <w:rPr>
          <w:b/>
          <w:i/>
        </w:rPr>
        <w:t xml:space="preserve"> 7</w:t>
      </w:r>
      <w:r>
        <w:rPr>
          <w:b/>
          <w:i/>
        </w:rPr>
        <w:t> </w:t>
      </w:r>
      <w:r w:rsidRPr="00B5433A">
        <w:rPr>
          <w:b/>
          <w:i/>
        </w:rPr>
        <w:t>300</w:t>
      </w:r>
      <w:r>
        <w:rPr>
          <w:b/>
          <w:i/>
        </w:rPr>
        <w:t>,</w:t>
      </w:r>
      <w:r w:rsidRPr="00B5433A">
        <w:rPr>
          <w:b/>
          <w:i/>
        </w:rPr>
        <w:t>000 тонн</w:t>
      </w:r>
      <w:r>
        <w:rPr>
          <w:b/>
          <w:i/>
        </w:rPr>
        <w:t xml:space="preserve"> сырья на общую сумму до 29 718 300,000 тыс. руб.</w:t>
      </w:r>
    </w:p>
    <w:p w:rsidR="00CC3E0B" w:rsidRPr="00B5433A" w:rsidRDefault="00CC3E0B" w:rsidP="00CC3E0B">
      <w:pPr>
        <w:spacing w:before="0" w:after="0"/>
        <w:jc w:val="both"/>
      </w:pPr>
      <w:r w:rsidRPr="00B5433A">
        <w:t>Лицо (лица), являющиеся стороной (сторонами) и выгодоприобр</w:t>
      </w:r>
      <w:r>
        <w:t>етателем (выгодоприобретателями)</w:t>
      </w:r>
      <w:r w:rsidRPr="00B5433A">
        <w:t xml:space="preserve"> по сделке:</w:t>
      </w:r>
      <w:r w:rsidRPr="00B5433A">
        <w:rPr>
          <w:rStyle w:val="Subst"/>
          <w:bCs/>
          <w:iCs/>
        </w:rPr>
        <w:t xml:space="preserve"> Заказчик - ПАО «НК «Роснефть», Исполнитель - ПАО «Саратовский НПЗ».</w:t>
      </w:r>
      <w:r>
        <w:rPr>
          <w:rStyle w:val="Subst"/>
          <w:bCs/>
          <w:iCs/>
        </w:rPr>
        <w:t xml:space="preserve"> Выгодоприобретатели отсутствуют.</w:t>
      </w:r>
    </w:p>
    <w:p w:rsidR="00B92750" w:rsidRDefault="00B92750" w:rsidP="00B92750">
      <w:pPr>
        <w:pStyle w:val="SubHeading"/>
        <w:spacing w:before="0" w:after="0"/>
        <w:jc w:val="both"/>
      </w:pPr>
      <w:proofErr w:type="gramStart"/>
      <w: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B92750" w:rsidRPr="00D56C32" w:rsidRDefault="00B92750" w:rsidP="00B92750">
      <w:pPr>
        <w:spacing w:before="60"/>
        <w:ind w:left="284" w:right="142"/>
        <w:jc w:val="both"/>
        <w:rPr>
          <w:i/>
        </w:rPr>
      </w:pPr>
      <w:r w:rsidRPr="00D56C32">
        <w:t>Полное фирменное наименование:</w:t>
      </w:r>
      <w:r w:rsidRPr="00D56C32">
        <w:rPr>
          <w:rStyle w:val="Subst"/>
          <w:bCs/>
          <w:iCs/>
        </w:rPr>
        <w:t xml:space="preserve"> Акционерное общество «РОСНЕФТЕГАЗ»</w:t>
      </w:r>
    </w:p>
    <w:p w:rsidR="00B92750" w:rsidRPr="00D56C32" w:rsidRDefault="00B92750" w:rsidP="00B92750">
      <w:pPr>
        <w:ind w:left="284" w:right="142"/>
        <w:jc w:val="both"/>
      </w:pPr>
      <w:r w:rsidRPr="00D56C32">
        <w:t>Сокращенное фирменное наименование:</w:t>
      </w:r>
      <w:r w:rsidRPr="00D56C32">
        <w:rPr>
          <w:rStyle w:val="Subst"/>
          <w:bCs/>
          <w:iCs/>
        </w:rPr>
        <w:t xml:space="preserve"> АО «РОСНЕФТЕГАЗ»</w:t>
      </w:r>
    </w:p>
    <w:p w:rsidR="00B92750" w:rsidRPr="00D56C32" w:rsidRDefault="00B92750" w:rsidP="00B92750">
      <w:pPr>
        <w:ind w:left="284" w:right="142"/>
        <w:jc w:val="both"/>
        <w:rPr>
          <w:rStyle w:val="Subst"/>
          <w:bCs/>
          <w:iCs/>
        </w:rPr>
      </w:pPr>
      <w:r w:rsidRPr="00DA7300">
        <w:rPr>
          <w:color w:val="000000"/>
        </w:rPr>
        <w:t xml:space="preserve">Основание (основания), по которому </w:t>
      </w:r>
      <w:r>
        <w:rPr>
          <w:color w:val="000000"/>
        </w:rPr>
        <w:t xml:space="preserve">(которым) </w:t>
      </w:r>
      <w:r w:rsidRPr="00D56C32">
        <w:t xml:space="preserve">такое лицо признано заинтересованным в совершении указанной сделки: </w:t>
      </w:r>
      <w:r w:rsidRPr="00D56C32">
        <w:rPr>
          <w:rStyle w:val="Subst"/>
          <w:bCs/>
          <w:iCs/>
        </w:rPr>
        <w:t>АО «РОСНЕФТЕГАЗ» - контролирующее лицо ПАО «Саратовский НПЗ». ПАО «НК «Роснефть» является подконтрольным лицом АО «РОСНЕФТЕГАЗ» и стороной в сделке.</w:t>
      </w:r>
    </w:p>
    <w:p w:rsidR="00B92750" w:rsidRPr="00D56C32" w:rsidRDefault="00B92750" w:rsidP="00B92750">
      <w:pPr>
        <w:spacing w:before="0" w:after="0"/>
        <w:ind w:left="284"/>
        <w:jc w:val="both"/>
      </w:pPr>
    </w:p>
    <w:p w:rsidR="00B92750" w:rsidRDefault="00B92750" w:rsidP="00B92750">
      <w:pPr>
        <w:spacing w:before="0" w:after="0"/>
        <w:ind w:left="284"/>
      </w:pPr>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B92750" w:rsidRDefault="00B92750" w:rsidP="00B92750">
      <w:pPr>
        <w:spacing w:before="0" w:after="0"/>
        <w:ind w:left="284"/>
      </w:pPr>
      <w:r w:rsidRPr="00DA7300">
        <w:rPr>
          <w:color w:val="000000"/>
        </w:rPr>
        <w:t xml:space="preserve">Основание (основания), по которому </w:t>
      </w:r>
      <w:r>
        <w:rPr>
          <w:color w:val="000000"/>
        </w:rPr>
        <w:t xml:space="preserve">(которым) </w:t>
      </w:r>
      <w:r>
        <w:t xml:space="preserve">такое лицо признано заинтересованным в совершении указанной сделки: </w:t>
      </w:r>
      <w:proofErr w:type="spellStart"/>
      <w:r w:rsidR="0088444A">
        <w:rPr>
          <w:rStyle w:val="Subst"/>
          <w:bCs/>
          <w:iCs/>
        </w:rPr>
        <w:t>Касимиро</w:t>
      </w:r>
      <w:proofErr w:type="spellEnd"/>
      <w:r w:rsidR="0088444A">
        <w:rPr>
          <w:rStyle w:val="Subst"/>
          <w:bCs/>
          <w:iCs/>
        </w:rPr>
        <w:t xml:space="preserve"> Д. - председатель</w:t>
      </w:r>
      <w:r>
        <w:rPr>
          <w:rStyle w:val="Subst"/>
          <w:bCs/>
          <w:iCs/>
        </w:rPr>
        <w:t xml:space="preserve"> Совета директоров ПАО «Саратовский НПЗ», член Правления ПАО «НК «Роснефть» - стороны в сделке.</w:t>
      </w:r>
    </w:p>
    <w:p w:rsidR="00CC3E0B" w:rsidRPr="00E0685D" w:rsidRDefault="00CC3E0B" w:rsidP="00CC3E0B">
      <w:pPr>
        <w:jc w:val="both"/>
        <w:rPr>
          <w:b/>
          <w:bCs/>
          <w:i/>
          <w:lang w:eastAsia="af-ZA"/>
        </w:rPr>
      </w:pPr>
      <w:r w:rsidRPr="00B5433A">
        <w:t>Срок исполнения обязательств по сделке, а также сведения об исполнении указанных обязательств</w:t>
      </w:r>
      <w:r w:rsidRPr="00B5433A">
        <w:rPr>
          <w:rStyle w:val="Subst"/>
          <w:bCs/>
          <w:iCs/>
        </w:rPr>
        <w:t xml:space="preserve">: </w:t>
      </w:r>
      <w:r w:rsidRPr="00B5433A">
        <w:rPr>
          <w:b/>
          <w:bCs/>
          <w:i/>
          <w:lang w:eastAsia="af-ZA"/>
        </w:rPr>
        <w:t xml:space="preserve">Срок исполнения обязательств </w:t>
      </w:r>
      <w:r>
        <w:rPr>
          <w:b/>
          <w:bCs/>
          <w:i/>
          <w:lang w:eastAsia="af-ZA"/>
        </w:rPr>
        <w:t>Исполнителя</w:t>
      </w:r>
      <w:r w:rsidRPr="00B5433A">
        <w:rPr>
          <w:b/>
          <w:bCs/>
          <w:i/>
          <w:lang w:eastAsia="af-ZA"/>
        </w:rPr>
        <w:t xml:space="preserve"> - с 01.01.201</w:t>
      </w:r>
      <w:r>
        <w:rPr>
          <w:b/>
          <w:bCs/>
          <w:i/>
          <w:lang w:eastAsia="af-ZA"/>
        </w:rPr>
        <w:t>9</w:t>
      </w:r>
      <w:r w:rsidRPr="00B5433A">
        <w:rPr>
          <w:b/>
          <w:bCs/>
          <w:i/>
          <w:lang w:eastAsia="af-ZA"/>
        </w:rPr>
        <w:t xml:space="preserve"> по 31.12.201</w:t>
      </w:r>
      <w:r>
        <w:rPr>
          <w:b/>
          <w:bCs/>
          <w:i/>
          <w:lang w:eastAsia="af-ZA"/>
        </w:rPr>
        <w:t>9</w:t>
      </w:r>
      <w:r w:rsidRPr="00B5433A">
        <w:rPr>
          <w:b/>
          <w:bCs/>
          <w:i/>
          <w:lang w:eastAsia="af-ZA"/>
        </w:rPr>
        <w:t>. Срок исполнения обязательств по оплате услуг - в течение 210 дней с даты выставленного на оплату счета (счета-фактуры).</w:t>
      </w:r>
      <w:r w:rsidRPr="00B5433A">
        <w:rPr>
          <w:b/>
          <w:bCs/>
          <w:sz w:val="22"/>
          <w:szCs w:val="22"/>
          <w:lang w:eastAsia="af-ZA"/>
        </w:rPr>
        <w:t xml:space="preserve"> </w:t>
      </w:r>
      <w:r w:rsidRPr="00E0685D">
        <w:rPr>
          <w:b/>
          <w:bCs/>
          <w:i/>
          <w:lang w:eastAsia="af-ZA"/>
        </w:rPr>
        <w:t>Срок исполнения обязатель</w:t>
      </w:r>
      <w:proofErr w:type="gramStart"/>
      <w:r w:rsidRPr="00E0685D">
        <w:rPr>
          <w:b/>
          <w:bCs/>
          <w:i/>
          <w:lang w:eastAsia="af-ZA"/>
        </w:rPr>
        <w:t>ств ст</w:t>
      </w:r>
      <w:proofErr w:type="gramEnd"/>
      <w:r w:rsidRPr="00E0685D">
        <w:rPr>
          <w:b/>
          <w:bCs/>
          <w:i/>
          <w:lang w:eastAsia="af-ZA"/>
        </w:rPr>
        <w:t>орон по сделке на момент окончания отчетного квартала не наступил.</w:t>
      </w:r>
    </w:p>
    <w:p w:rsidR="00CC3E0B" w:rsidRPr="00B5433A" w:rsidRDefault="00CC3E0B" w:rsidP="00CC3E0B">
      <w:pPr>
        <w:jc w:val="both"/>
      </w:pPr>
      <w:r w:rsidRPr="00B5433A">
        <w:t>Размер (цена) сделки в денежном выражении:</w:t>
      </w:r>
      <w:r w:rsidRPr="00B5433A">
        <w:rPr>
          <w:rStyle w:val="Subst"/>
          <w:bCs/>
          <w:iCs/>
        </w:rPr>
        <w:t xml:space="preserve">  </w:t>
      </w:r>
      <w:r>
        <w:rPr>
          <w:b/>
          <w:i/>
        </w:rPr>
        <w:t xml:space="preserve">29 718 300 </w:t>
      </w:r>
      <w:r w:rsidRPr="00B5433A">
        <w:rPr>
          <w:rStyle w:val="Subst"/>
          <w:bCs/>
          <w:iCs/>
        </w:rPr>
        <w:t>RUR x 1000</w:t>
      </w:r>
    </w:p>
    <w:p w:rsidR="00CC3E0B" w:rsidRPr="00B5433A" w:rsidRDefault="00CC3E0B" w:rsidP="00CC3E0B">
      <w:pPr>
        <w:jc w:val="both"/>
      </w:pPr>
      <w:r w:rsidRPr="00B5433A">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B5433A">
        <w:rPr>
          <w:rStyle w:val="Subst"/>
          <w:bCs/>
          <w:iCs/>
        </w:rPr>
        <w:t xml:space="preserve"> </w:t>
      </w:r>
      <w:r>
        <w:rPr>
          <w:b/>
          <w:bCs/>
          <w:i/>
          <w:lang w:eastAsia="af-ZA"/>
        </w:rPr>
        <w:t>92,8</w:t>
      </w:r>
      <w:r w:rsidRPr="00B5433A">
        <w:rPr>
          <w:b/>
          <w:bCs/>
          <w:sz w:val="22"/>
          <w:szCs w:val="22"/>
          <w:lang w:eastAsia="af-ZA"/>
        </w:rPr>
        <w:t> </w:t>
      </w:r>
    </w:p>
    <w:p w:rsidR="00CC3E0B" w:rsidRPr="00B5433A" w:rsidRDefault="00B92750" w:rsidP="00CC3E0B">
      <w:pPr>
        <w:jc w:val="both"/>
        <w:rPr>
          <w:b/>
          <w:i/>
        </w:rPr>
      </w:pPr>
      <w:r w:rsidRPr="00B5433A">
        <w:t xml:space="preserve">Сведения </w:t>
      </w:r>
      <w:r>
        <w:t>об одобрении</w:t>
      </w:r>
      <w:r w:rsidRPr="00B5433A">
        <w:t xml:space="preserve">: </w:t>
      </w:r>
      <w:r w:rsidR="00CC3E0B" w:rsidRPr="00B5433A">
        <w:rPr>
          <w:b/>
          <w:i/>
        </w:rPr>
        <w:t xml:space="preserve">В соответствии с п. 1 ст. 83 ФЗ «Об акционерных обществах» сделка не требует обязательного предварительного согласия на её совершение. Процедура </w:t>
      </w:r>
      <w:proofErr w:type="gramStart"/>
      <w:r w:rsidR="00CC3E0B" w:rsidRPr="00B5433A">
        <w:rPr>
          <w:b/>
          <w:i/>
        </w:rPr>
        <w:t>уведомления членов органов управления Общества</w:t>
      </w:r>
      <w:proofErr w:type="gramEnd"/>
      <w:r w:rsidR="00CC3E0B" w:rsidRPr="00B5433A">
        <w:rPr>
          <w:b/>
          <w:i/>
        </w:rPr>
        <w:t xml:space="preserve">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577329" w:rsidRDefault="00577329" w:rsidP="00577329">
      <w:pPr>
        <w:pStyle w:val="20"/>
      </w:pPr>
      <w:bookmarkStart w:id="86" w:name="_Toc940165"/>
      <w:r w:rsidRPr="00D838B4">
        <w:t>6.7. Сведения о размере дебиторской задолженности</w:t>
      </w:r>
      <w:bookmarkEnd w:id="86"/>
    </w:p>
    <w:p w:rsidR="00C22447" w:rsidRPr="00AC4D63" w:rsidRDefault="00C22447" w:rsidP="00C22447">
      <w:pPr>
        <w:widowControl/>
        <w:spacing w:before="0" w:after="0"/>
        <w:ind w:firstLine="142"/>
        <w:jc w:val="both"/>
        <w:rPr>
          <w:b/>
          <w:i/>
        </w:rPr>
      </w:pPr>
      <w:r w:rsidRPr="006E3CE3">
        <w:rPr>
          <w:b/>
          <w:i/>
        </w:rPr>
        <w:t>Информация не указывается в данном отчетном квартале.</w:t>
      </w:r>
    </w:p>
    <w:p w:rsidR="00577329" w:rsidRPr="00592057" w:rsidRDefault="00577329" w:rsidP="00577329">
      <w:pPr>
        <w:pStyle w:val="1"/>
      </w:pPr>
      <w:bookmarkStart w:id="87" w:name="_Toc940166"/>
      <w:r w:rsidRPr="00592057">
        <w:t>VII. Бухгалтерская (финансовая) отчетность эмитента и иная финансовая информация</w:t>
      </w:r>
      <w:bookmarkEnd w:id="87"/>
    </w:p>
    <w:p w:rsidR="00577329" w:rsidRDefault="00577329" w:rsidP="00577329">
      <w:pPr>
        <w:pStyle w:val="20"/>
      </w:pPr>
      <w:bookmarkStart w:id="88" w:name="_Toc940167"/>
      <w:r w:rsidRPr="00EF2359">
        <w:t>7.1. Годовая бухгалтерская (финансовая) отчетность эмитента</w:t>
      </w:r>
      <w:bookmarkEnd w:id="88"/>
    </w:p>
    <w:p w:rsidR="00577329" w:rsidRPr="00AC4D63" w:rsidRDefault="00577329" w:rsidP="00577329">
      <w:pPr>
        <w:widowControl/>
        <w:spacing w:before="0" w:after="0"/>
        <w:ind w:firstLine="142"/>
        <w:jc w:val="both"/>
        <w:rPr>
          <w:b/>
          <w:i/>
        </w:rPr>
      </w:pPr>
      <w:r w:rsidRPr="00D04A94">
        <w:rPr>
          <w:b/>
          <w:i/>
        </w:rPr>
        <w:t>Не указывается в данном отчетном квартале.</w:t>
      </w:r>
    </w:p>
    <w:p w:rsidR="00577329" w:rsidRPr="00EF2359" w:rsidRDefault="00577329" w:rsidP="00577329">
      <w:pPr>
        <w:pStyle w:val="20"/>
        <w:rPr>
          <w:rFonts w:eastAsiaTheme="minorEastAsia"/>
          <w:bCs w:val="0"/>
        </w:rPr>
      </w:pPr>
      <w:bookmarkStart w:id="89" w:name="_Toc940168"/>
      <w:r w:rsidRPr="003D330C">
        <w:rPr>
          <w:rFonts w:eastAsiaTheme="minorEastAsia"/>
          <w:bCs w:val="0"/>
        </w:rPr>
        <w:t>7.2. Промежуточная бухгалтерская (финансовая) отчетность эмитента</w:t>
      </w:r>
      <w:bookmarkEnd w:id="89"/>
    </w:p>
    <w:p w:rsidR="00174C39" w:rsidRPr="00AC4D63" w:rsidRDefault="00174C39" w:rsidP="00174C39">
      <w:pPr>
        <w:widowControl/>
        <w:spacing w:before="0" w:after="0"/>
        <w:ind w:firstLine="142"/>
        <w:jc w:val="both"/>
        <w:rPr>
          <w:b/>
          <w:i/>
        </w:rPr>
      </w:pPr>
      <w:r w:rsidRPr="00D04A94">
        <w:rPr>
          <w:b/>
          <w:i/>
        </w:rPr>
        <w:t>Не указывается в данном отчетном квартале.</w:t>
      </w:r>
    </w:p>
    <w:p w:rsidR="00577329" w:rsidRDefault="00577329" w:rsidP="00577329">
      <w:pPr>
        <w:pStyle w:val="20"/>
        <w:spacing w:after="120"/>
        <w:rPr>
          <w:rFonts w:eastAsiaTheme="minorEastAsia"/>
          <w:bCs w:val="0"/>
          <w:szCs w:val="20"/>
        </w:rPr>
      </w:pPr>
      <w:bookmarkStart w:id="90" w:name="_Toc940169"/>
      <w:r>
        <w:rPr>
          <w:rFonts w:eastAsiaTheme="minorEastAsia"/>
          <w:bCs w:val="0"/>
          <w:szCs w:val="20"/>
        </w:rPr>
        <w:t>7.3.  Консолидированная финансовая отчетность эмитента</w:t>
      </w:r>
      <w:bookmarkEnd w:id="90"/>
    </w:p>
    <w:p w:rsidR="00577329" w:rsidRDefault="00577329" w:rsidP="00577329">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577329" w:rsidRDefault="00577329" w:rsidP="00577329">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 xml:space="preserve">Ценные бумаги </w:t>
      </w:r>
      <w:r>
        <w:rPr>
          <w:rStyle w:val="Subst"/>
          <w:sz w:val="20"/>
          <w:szCs w:val="20"/>
        </w:rPr>
        <w:lastRenderedPageBreak/>
        <w:t>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577329" w:rsidRDefault="00577329" w:rsidP="00577329">
      <w:pPr>
        <w:spacing w:after="120"/>
        <w:ind w:left="142" w:right="27"/>
        <w:jc w:val="both"/>
        <w:rPr>
          <w:b/>
          <w:bCs/>
          <w:i/>
          <w:iCs/>
        </w:rPr>
      </w:pPr>
      <w:r>
        <w:t xml:space="preserve">Дополнительная информация: </w:t>
      </w:r>
      <w:r>
        <w:rPr>
          <w:b/>
          <w:bCs/>
          <w:i/>
          <w:iCs/>
        </w:rPr>
        <w:t>Отсутствует.</w:t>
      </w:r>
    </w:p>
    <w:p w:rsidR="00577329" w:rsidRPr="00664C49" w:rsidRDefault="00577329" w:rsidP="00577329">
      <w:pPr>
        <w:pStyle w:val="20"/>
        <w:spacing w:after="120"/>
        <w:rPr>
          <w:rFonts w:eastAsiaTheme="minorEastAsia"/>
        </w:rPr>
      </w:pPr>
      <w:bookmarkStart w:id="91" w:name="_Toc940170"/>
      <w:r w:rsidRPr="00664C49">
        <w:rPr>
          <w:rFonts w:eastAsiaTheme="minorEastAsia"/>
        </w:rPr>
        <w:t>7.4. Сведения об учетной политике эмитента</w:t>
      </w:r>
      <w:bookmarkEnd w:id="91"/>
    </w:p>
    <w:p w:rsidR="00577329" w:rsidRPr="0072062D" w:rsidRDefault="00577329" w:rsidP="008D645B">
      <w:pPr>
        <w:spacing w:before="0" w:after="0"/>
        <w:ind w:left="142"/>
        <w:jc w:val="both"/>
        <w:rPr>
          <w:b/>
          <w:i/>
          <w:color w:val="000000" w:themeColor="text1"/>
        </w:rPr>
      </w:pPr>
      <w:r w:rsidRPr="00310826">
        <w:rPr>
          <w:b/>
          <w:i/>
          <w:color w:val="000000" w:themeColor="text1"/>
        </w:rPr>
        <w:t xml:space="preserve">В отчетном квартале изменения в учетную политику эмитента </w:t>
      </w:r>
      <w:r w:rsidR="00D903CA">
        <w:rPr>
          <w:b/>
          <w:i/>
          <w:color w:val="000000" w:themeColor="text1"/>
        </w:rPr>
        <w:t>не вносились</w:t>
      </w:r>
      <w:r w:rsidRPr="00310826">
        <w:rPr>
          <w:b/>
          <w:i/>
          <w:color w:val="000000" w:themeColor="text1"/>
        </w:rPr>
        <w:t>.</w:t>
      </w:r>
    </w:p>
    <w:p w:rsidR="00577329" w:rsidRDefault="00577329" w:rsidP="00577329">
      <w:pPr>
        <w:pStyle w:val="20"/>
        <w:rPr>
          <w:rFonts w:eastAsiaTheme="minorEastAsia"/>
          <w:bCs w:val="0"/>
          <w:szCs w:val="20"/>
        </w:rPr>
      </w:pPr>
      <w:bookmarkStart w:id="92" w:name="_Toc940171"/>
      <w:r>
        <w:rPr>
          <w:rFonts w:eastAsiaTheme="minorEastAsia"/>
          <w:bCs w:val="0"/>
          <w:szCs w:val="20"/>
        </w:rPr>
        <w:t>7.5. Сведения об общей сумме экспорта, а также о доле, которую составляет экспорт в общем объеме продаж</w:t>
      </w:r>
      <w:bookmarkEnd w:id="92"/>
    </w:p>
    <w:p w:rsidR="00577329" w:rsidRDefault="00577329" w:rsidP="00577329">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577329" w:rsidRPr="00EF2359" w:rsidRDefault="00577329" w:rsidP="00577329">
      <w:pPr>
        <w:pStyle w:val="20"/>
        <w:rPr>
          <w:rStyle w:val="Subst"/>
          <w:b/>
        </w:rPr>
      </w:pPr>
      <w:bookmarkStart w:id="93" w:name="_Toc940172"/>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93"/>
    </w:p>
    <w:p w:rsidR="00577329" w:rsidRPr="009F654D" w:rsidRDefault="00577329" w:rsidP="00577329">
      <w:pPr>
        <w:pStyle w:val="SubHeading"/>
      </w:pPr>
      <w:r w:rsidRPr="009F654D">
        <w:t>Сведения о существенных изменениях в составе имущества эмитента, произошедших в течение 12 месяцев до даты окончания отчетного квартала</w:t>
      </w:r>
    </w:p>
    <w:p w:rsidR="00577329" w:rsidRPr="00931966" w:rsidRDefault="00577329" w:rsidP="00577329">
      <w:pPr>
        <w:spacing w:before="0" w:after="0"/>
      </w:pPr>
      <w:r w:rsidRPr="00931966">
        <w:t>Содержание изменения:</w:t>
      </w:r>
      <w:r w:rsidRPr="00931966">
        <w:rPr>
          <w:rStyle w:val="Subst"/>
        </w:rPr>
        <w:t xml:space="preserve"> Приобретение в состав имущества эмитента</w:t>
      </w:r>
    </w:p>
    <w:p w:rsidR="00516EDE" w:rsidRDefault="00577329" w:rsidP="00577329">
      <w:pPr>
        <w:jc w:val="both"/>
        <w:rPr>
          <w:rStyle w:val="Subst"/>
        </w:rPr>
      </w:pPr>
      <w:r w:rsidRPr="00931966">
        <w:t>Вид и краткое описание имущества (объекта недвижимого имущества), которое приобретено в состав имущества эмитента:</w:t>
      </w:r>
      <w:r w:rsidRPr="00931966">
        <w:rPr>
          <w:rStyle w:val="Subst"/>
        </w:rPr>
        <w:t xml:space="preserve"> </w:t>
      </w:r>
      <w:r w:rsidR="00516EDE">
        <w:rPr>
          <w:rStyle w:val="Subst"/>
        </w:rPr>
        <w:t>М</w:t>
      </w:r>
      <w:r w:rsidRPr="00931966">
        <w:rPr>
          <w:rStyle w:val="Subst"/>
        </w:rPr>
        <w:t>ашины и  оборудование</w:t>
      </w:r>
      <w:r w:rsidR="00516EDE">
        <w:rPr>
          <w:rStyle w:val="Subst"/>
        </w:rPr>
        <w:t xml:space="preserve"> (система </w:t>
      </w:r>
      <w:proofErr w:type="spellStart"/>
      <w:r w:rsidR="00516EDE">
        <w:rPr>
          <w:rStyle w:val="Subst"/>
        </w:rPr>
        <w:t>СИКНп</w:t>
      </w:r>
      <w:proofErr w:type="spellEnd"/>
      <w:r w:rsidR="00516EDE">
        <w:rPr>
          <w:rStyle w:val="Subst"/>
        </w:rPr>
        <w:t>)</w:t>
      </w:r>
      <w:r w:rsidRPr="00931966">
        <w:rPr>
          <w:rStyle w:val="Subst"/>
        </w:rPr>
        <w:t xml:space="preserve"> </w:t>
      </w:r>
    </w:p>
    <w:p w:rsidR="00577329" w:rsidRPr="00931966" w:rsidRDefault="00577329" w:rsidP="00577329">
      <w:pPr>
        <w:jc w:val="both"/>
      </w:pPr>
      <w:r w:rsidRPr="00931966">
        <w:t>Основание для приобретения в состав:</w:t>
      </w:r>
      <w:r w:rsidRPr="00931966">
        <w:rPr>
          <w:rStyle w:val="Subst"/>
        </w:rPr>
        <w:t xml:space="preserve"> </w:t>
      </w:r>
      <w:r w:rsidR="00516EDE">
        <w:rPr>
          <w:rStyle w:val="Subst"/>
          <w:bCs/>
          <w:iCs/>
        </w:rPr>
        <w:t>ввод в эксплуатацию</w:t>
      </w:r>
    </w:p>
    <w:p w:rsidR="00577329" w:rsidRPr="00931966" w:rsidRDefault="00577329" w:rsidP="00577329">
      <w:pPr>
        <w:rPr>
          <w:color w:val="000000"/>
        </w:rPr>
      </w:pPr>
      <w:r w:rsidRPr="00931966">
        <w:t>Дата наступления изменения:</w:t>
      </w:r>
      <w:r w:rsidRPr="00931966">
        <w:rPr>
          <w:rStyle w:val="Subst"/>
        </w:rPr>
        <w:t xml:space="preserve"> </w:t>
      </w:r>
      <w:r w:rsidR="00DC7454">
        <w:rPr>
          <w:rStyle w:val="Subst"/>
          <w:color w:val="000000"/>
        </w:rPr>
        <w:t>21.12.2018</w:t>
      </w:r>
    </w:p>
    <w:p w:rsidR="00577329" w:rsidRPr="00931966" w:rsidRDefault="00577329" w:rsidP="00577329">
      <w:r w:rsidRPr="00931966">
        <w:t>Цена приобретения имущества:</w:t>
      </w:r>
      <w:r w:rsidRPr="00931966">
        <w:rPr>
          <w:rStyle w:val="Subst"/>
        </w:rPr>
        <w:t xml:space="preserve"> </w:t>
      </w:r>
      <w:r w:rsidR="00DC7454">
        <w:rPr>
          <w:rStyle w:val="Subst"/>
        </w:rPr>
        <w:t>285</w:t>
      </w:r>
      <w:r w:rsidR="00B57DED">
        <w:rPr>
          <w:rStyle w:val="Subst"/>
        </w:rPr>
        <w:t> </w:t>
      </w:r>
      <w:r w:rsidR="00DC7454">
        <w:rPr>
          <w:rStyle w:val="Subst"/>
        </w:rPr>
        <w:t>83</w:t>
      </w:r>
      <w:r w:rsidR="00B57DED">
        <w:rPr>
          <w:rStyle w:val="Subst"/>
        </w:rPr>
        <w:t>3,62</w:t>
      </w:r>
    </w:p>
    <w:p w:rsidR="00577329" w:rsidRPr="009F654D" w:rsidRDefault="00577329" w:rsidP="00577329">
      <w:pPr>
        <w:rPr>
          <w:rStyle w:val="Subst"/>
        </w:rPr>
      </w:pPr>
      <w:r w:rsidRPr="00931966">
        <w:t>Единица измерения:</w:t>
      </w:r>
      <w:r w:rsidRPr="00931966">
        <w:rPr>
          <w:rStyle w:val="Subst"/>
        </w:rPr>
        <w:t xml:space="preserve"> тыс. руб.</w:t>
      </w:r>
    </w:p>
    <w:p w:rsidR="00577329" w:rsidRPr="009F654D" w:rsidRDefault="00577329" w:rsidP="00577329">
      <w:pPr>
        <w:tabs>
          <w:tab w:val="left" w:pos="1449"/>
        </w:tabs>
        <w:ind w:left="142"/>
        <w:rPr>
          <w:rStyle w:val="Subst"/>
        </w:rPr>
      </w:pPr>
      <w:r w:rsidRPr="009F654D">
        <w:rPr>
          <w:rStyle w:val="Subst"/>
        </w:rPr>
        <w:tab/>
      </w:r>
    </w:p>
    <w:p w:rsidR="00577329" w:rsidRPr="009F654D" w:rsidRDefault="00577329" w:rsidP="00577329">
      <w:pPr>
        <w:spacing w:before="0" w:after="0"/>
      </w:pPr>
      <w:r w:rsidRPr="009F654D">
        <w:t>Содержание изменения:</w:t>
      </w:r>
      <w:r w:rsidRPr="009F654D">
        <w:rPr>
          <w:rStyle w:val="Subst"/>
        </w:rPr>
        <w:t xml:space="preserve"> Выбытие из состава имущества эмитента</w:t>
      </w:r>
    </w:p>
    <w:p w:rsidR="00577329" w:rsidRPr="009F654D" w:rsidRDefault="00577329" w:rsidP="00577329">
      <w:pPr>
        <w:jc w:val="both"/>
        <w:rPr>
          <w:rStyle w:val="Subst"/>
          <w:bCs/>
          <w:iCs/>
        </w:rPr>
      </w:pPr>
      <w:r w:rsidRPr="009F654D">
        <w:t xml:space="preserve">Вид и краткое описание имущества (объекта недвижимого имущества), которое выбыло из состава имущества эмитента: </w:t>
      </w:r>
      <w:r w:rsidR="003A270A">
        <w:t>М</w:t>
      </w:r>
      <w:r w:rsidR="006B5CBF" w:rsidRPr="009F654D">
        <w:rPr>
          <w:rStyle w:val="Subst"/>
        </w:rPr>
        <w:t xml:space="preserve">ашины и оборудование, </w:t>
      </w:r>
      <w:r w:rsidR="003A270A">
        <w:rPr>
          <w:rStyle w:val="Subst"/>
        </w:rPr>
        <w:t>транспортные средства</w:t>
      </w:r>
      <w:r w:rsidRPr="009F654D">
        <w:rPr>
          <w:rStyle w:val="Subst"/>
          <w:bCs/>
          <w:iCs/>
        </w:rPr>
        <w:t xml:space="preserve"> </w:t>
      </w:r>
    </w:p>
    <w:p w:rsidR="00577329" w:rsidRPr="009F654D" w:rsidRDefault="00577329" w:rsidP="00577329">
      <w:pPr>
        <w:jc w:val="both"/>
      </w:pPr>
      <w:r w:rsidRPr="009F654D">
        <w:t>Основание для выбытия из состава:</w:t>
      </w:r>
      <w:r w:rsidRPr="009F654D">
        <w:rPr>
          <w:rStyle w:val="Subst"/>
        </w:rPr>
        <w:t xml:space="preserve"> </w:t>
      </w:r>
      <w:r w:rsidR="003A270A">
        <w:rPr>
          <w:rStyle w:val="Subst"/>
          <w:bCs/>
          <w:iCs/>
        </w:rPr>
        <w:t>списание, вывод из состава ОС</w:t>
      </w:r>
    </w:p>
    <w:p w:rsidR="00577329" w:rsidRPr="009F654D" w:rsidRDefault="00577329" w:rsidP="00577329">
      <w:pPr>
        <w:spacing w:before="0" w:after="0"/>
        <w:rPr>
          <w:color w:val="000000" w:themeColor="text1"/>
        </w:rPr>
      </w:pPr>
      <w:r w:rsidRPr="009F654D">
        <w:t>Дата наступления изменения:</w:t>
      </w:r>
      <w:r w:rsidRPr="009F654D">
        <w:rPr>
          <w:rStyle w:val="Subst"/>
        </w:rPr>
        <w:t xml:space="preserve"> </w:t>
      </w:r>
      <w:r w:rsidR="00DC7454">
        <w:rPr>
          <w:rStyle w:val="Subst"/>
          <w:color w:val="000000" w:themeColor="text1"/>
        </w:rPr>
        <w:t>17.12</w:t>
      </w:r>
      <w:r w:rsidR="008D766E">
        <w:rPr>
          <w:rStyle w:val="Subst"/>
          <w:color w:val="000000" w:themeColor="text1"/>
        </w:rPr>
        <w:t>.2018</w:t>
      </w:r>
    </w:p>
    <w:p w:rsidR="00577329" w:rsidRPr="009F654D" w:rsidRDefault="00577329" w:rsidP="00577329">
      <w:r w:rsidRPr="009F654D">
        <w:t>Балансовая стоимость выбывшего имущества:</w:t>
      </w:r>
      <w:r w:rsidRPr="009F654D">
        <w:rPr>
          <w:rStyle w:val="Subst"/>
        </w:rPr>
        <w:t xml:space="preserve"> </w:t>
      </w:r>
      <w:r w:rsidR="00DC7454">
        <w:rPr>
          <w:rStyle w:val="Subst"/>
        </w:rPr>
        <w:t>1 485,08</w:t>
      </w:r>
    </w:p>
    <w:p w:rsidR="00577329" w:rsidRPr="00906E6C" w:rsidRDefault="00577329" w:rsidP="00577329">
      <w:pPr>
        <w:rPr>
          <w:rStyle w:val="Subst"/>
        </w:rPr>
      </w:pPr>
      <w:r w:rsidRPr="009F654D">
        <w:t>Единица измерения:</w:t>
      </w:r>
      <w:r w:rsidRPr="009F654D">
        <w:rPr>
          <w:rStyle w:val="Subst"/>
        </w:rPr>
        <w:t xml:space="preserve"> тыс. руб.</w:t>
      </w:r>
    </w:p>
    <w:p w:rsidR="00577329" w:rsidRDefault="00577329" w:rsidP="00577329">
      <w:pPr>
        <w:pStyle w:val="20"/>
        <w:rPr>
          <w:rFonts w:eastAsiaTheme="minorEastAsia"/>
          <w:bCs w:val="0"/>
          <w:szCs w:val="20"/>
        </w:rPr>
      </w:pPr>
      <w:bookmarkStart w:id="94" w:name="_Toc940173"/>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94"/>
    </w:p>
    <w:p w:rsidR="00577329" w:rsidRDefault="00577329" w:rsidP="00577329">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/могут отразиться на финансово-хозяйственной деятельности, в течение периода с даты начала последнего завершенного отчетного года и до даты окончания отчетного квартала.</w:t>
      </w:r>
    </w:p>
    <w:p w:rsidR="00577329" w:rsidRDefault="00577329" w:rsidP="00577329">
      <w:pPr>
        <w:pStyle w:val="1"/>
        <w:rPr>
          <w:rFonts w:eastAsiaTheme="minorEastAsia"/>
          <w:bCs w:val="0"/>
          <w:szCs w:val="20"/>
        </w:rPr>
      </w:pPr>
      <w:bookmarkStart w:id="95" w:name="_Toc940174"/>
      <w:r>
        <w:rPr>
          <w:rFonts w:eastAsiaTheme="minorEastAsia"/>
          <w:bCs w:val="0"/>
          <w:szCs w:val="20"/>
        </w:rPr>
        <w:t>VIII. Дополнительные сведения об эмитенте и о размещенных им эмиссионных ценных бумагах</w:t>
      </w:r>
      <w:bookmarkEnd w:id="95"/>
    </w:p>
    <w:p w:rsidR="00577329" w:rsidRDefault="00577329" w:rsidP="00577329">
      <w:pPr>
        <w:pStyle w:val="20"/>
        <w:spacing w:before="0"/>
        <w:rPr>
          <w:rFonts w:eastAsiaTheme="minorEastAsia"/>
          <w:bCs w:val="0"/>
          <w:szCs w:val="20"/>
        </w:rPr>
      </w:pPr>
      <w:bookmarkStart w:id="96" w:name="_Toc940175"/>
      <w:r>
        <w:rPr>
          <w:rFonts w:eastAsiaTheme="minorEastAsia"/>
          <w:bCs w:val="0"/>
          <w:szCs w:val="20"/>
        </w:rPr>
        <w:t>8.1. Дополнительные сведения об эмитенте</w:t>
      </w:r>
      <w:bookmarkEnd w:id="96"/>
    </w:p>
    <w:p w:rsidR="00577329" w:rsidRDefault="00577329" w:rsidP="00577329">
      <w:pPr>
        <w:pStyle w:val="20"/>
        <w:spacing w:before="0"/>
        <w:rPr>
          <w:rFonts w:eastAsiaTheme="minorEastAsia"/>
          <w:bCs w:val="0"/>
          <w:szCs w:val="20"/>
        </w:rPr>
      </w:pPr>
      <w:bookmarkStart w:id="97" w:name="_Toc940176"/>
      <w:r>
        <w:rPr>
          <w:rFonts w:eastAsiaTheme="minorEastAsia"/>
          <w:bCs w:val="0"/>
          <w:szCs w:val="20"/>
        </w:rPr>
        <w:t>8.1.1. Сведения о размере, структуре уставного капитала эмитента</w:t>
      </w:r>
      <w:bookmarkEnd w:id="97"/>
    </w:p>
    <w:p w:rsidR="00577329" w:rsidRDefault="00577329" w:rsidP="00577329">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577329" w:rsidRDefault="00577329" w:rsidP="00577329">
      <w:pPr>
        <w:pStyle w:val="SubHeading"/>
        <w:spacing w:before="0"/>
        <w:ind w:left="200" w:hanging="200"/>
        <w:rPr>
          <w:rFonts w:eastAsiaTheme="minorEastAsia"/>
        </w:rPr>
      </w:pPr>
      <w:r>
        <w:rPr>
          <w:rFonts w:eastAsiaTheme="minorEastAsia"/>
        </w:rPr>
        <w:t>Обыкновенные акции</w:t>
      </w:r>
    </w:p>
    <w:p w:rsidR="00577329" w:rsidRDefault="00577329" w:rsidP="00577329">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577329" w:rsidRDefault="00577329" w:rsidP="00577329">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577329" w:rsidRDefault="00577329" w:rsidP="00577329">
      <w:pPr>
        <w:pStyle w:val="SubHeading"/>
        <w:spacing w:before="0"/>
        <w:ind w:left="200" w:hanging="200"/>
        <w:rPr>
          <w:rFonts w:eastAsiaTheme="minorEastAsia"/>
        </w:rPr>
      </w:pPr>
      <w:r>
        <w:rPr>
          <w:rFonts w:eastAsiaTheme="minorEastAsia"/>
        </w:rPr>
        <w:t>Привилегированные акции</w:t>
      </w:r>
    </w:p>
    <w:p w:rsidR="00577329" w:rsidRDefault="00577329" w:rsidP="00577329">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577329" w:rsidRDefault="00577329" w:rsidP="00577329">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577329" w:rsidRDefault="00577329" w:rsidP="00577329">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577329" w:rsidRDefault="00577329" w:rsidP="00577329">
      <w:pPr>
        <w:pStyle w:val="20"/>
        <w:rPr>
          <w:rFonts w:eastAsiaTheme="minorEastAsia"/>
          <w:bCs w:val="0"/>
          <w:szCs w:val="20"/>
        </w:rPr>
      </w:pPr>
      <w:bookmarkStart w:id="98" w:name="_Toc940177"/>
      <w:r>
        <w:rPr>
          <w:rFonts w:eastAsiaTheme="minorEastAsia"/>
          <w:bCs w:val="0"/>
          <w:szCs w:val="20"/>
        </w:rPr>
        <w:t>8.1.2. Сведения об изменении размера уставного капитала эмитента</w:t>
      </w:r>
      <w:bookmarkEnd w:id="98"/>
    </w:p>
    <w:p w:rsidR="00577329" w:rsidRDefault="00577329" w:rsidP="00577329">
      <w:pPr>
        <w:ind w:left="200"/>
        <w:jc w:val="both"/>
        <w:rPr>
          <w:rStyle w:val="Subst"/>
          <w:bCs/>
          <w:iCs/>
        </w:rPr>
      </w:pPr>
      <w:r>
        <w:rPr>
          <w:rStyle w:val="Subst"/>
          <w:bCs/>
          <w:iCs/>
        </w:rPr>
        <w:lastRenderedPageBreak/>
        <w:t>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размер уставного капитала эмитента не изменялся.</w:t>
      </w:r>
    </w:p>
    <w:p w:rsidR="00577329" w:rsidRPr="00664C49" w:rsidRDefault="00577329" w:rsidP="00577329">
      <w:pPr>
        <w:pStyle w:val="20"/>
        <w:rPr>
          <w:rFonts w:eastAsiaTheme="minorEastAsia"/>
          <w:bCs w:val="0"/>
          <w:szCs w:val="20"/>
        </w:rPr>
      </w:pPr>
      <w:bookmarkStart w:id="99" w:name="_Toc940178"/>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99"/>
    </w:p>
    <w:p w:rsidR="006A7B39" w:rsidRPr="00705CB7" w:rsidRDefault="006A7B39" w:rsidP="006A7B39">
      <w:pPr>
        <w:ind w:left="142"/>
        <w:jc w:val="both"/>
        <w:rPr>
          <w:rStyle w:val="Subst"/>
          <w:bCs/>
          <w:iCs/>
          <w:color w:val="000000" w:themeColor="text1"/>
        </w:rPr>
      </w:pPr>
      <w:r>
        <w:rPr>
          <w:b/>
          <w:i/>
        </w:rPr>
        <w:t>Изменения в составе информации настоящего пункта в отчетном квартале не происходили.</w:t>
      </w:r>
    </w:p>
    <w:p w:rsidR="00577329" w:rsidRDefault="00577329" w:rsidP="00577329">
      <w:pPr>
        <w:pStyle w:val="20"/>
        <w:rPr>
          <w:rFonts w:eastAsiaTheme="minorEastAsia"/>
          <w:bCs w:val="0"/>
          <w:szCs w:val="20"/>
        </w:rPr>
      </w:pPr>
      <w:bookmarkStart w:id="100" w:name="_Toc940179"/>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00"/>
    </w:p>
    <w:p w:rsidR="00577329" w:rsidRDefault="00577329" w:rsidP="00577329">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577329" w:rsidRDefault="00577329" w:rsidP="00577329">
      <w:pPr>
        <w:pStyle w:val="20"/>
        <w:rPr>
          <w:rFonts w:eastAsiaTheme="minorEastAsia"/>
          <w:bCs w:val="0"/>
          <w:szCs w:val="20"/>
        </w:rPr>
      </w:pPr>
      <w:bookmarkStart w:id="101" w:name="_Toc940180"/>
      <w:r w:rsidRPr="00606877">
        <w:rPr>
          <w:rFonts w:eastAsiaTheme="minorEastAsia"/>
          <w:bCs w:val="0"/>
          <w:szCs w:val="20"/>
        </w:rPr>
        <w:t>8.1.5. Сведения о существенных сделках, совершенных эмитентом</w:t>
      </w:r>
      <w:bookmarkEnd w:id="101"/>
    </w:p>
    <w:p w:rsidR="00577329" w:rsidRPr="00BE38F3" w:rsidRDefault="00577329" w:rsidP="00577329">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77329" w:rsidRPr="00B033EE" w:rsidRDefault="00577329" w:rsidP="00577329">
      <w:pPr>
        <w:pStyle w:val="SubHeading"/>
        <w:spacing w:before="120"/>
        <w:ind w:left="200"/>
      </w:pPr>
      <w:r w:rsidRPr="00B033EE">
        <w:t xml:space="preserve">За </w:t>
      </w:r>
      <w:r w:rsidR="000F7316">
        <w:t>12</w:t>
      </w:r>
      <w:r w:rsidRPr="00B033EE">
        <w:t xml:space="preserve"> месяц</w:t>
      </w:r>
      <w:r>
        <w:t>ев</w:t>
      </w:r>
      <w:r w:rsidRPr="00B033EE">
        <w:t xml:space="preserve"> 2018 года:</w:t>
      </w:r>
    </w:p>
    <w:p w:rsidR="00A215AC" w:rsidRPr="00B5433A" w:rsidRDefault="00A215AC" w:rsidP="00A215AC">
      <w:r w:rsidRPr="00B5433A">
        <w:t>Дата совершения сделки (заключения договора):</w:t>
      </w:r>
      <w:r w:rsidRPr="00B5433A">
        <w:rPr>
          <w:rStyle w:val="Subst"/>
          <w:bCs/>
          <w:iCs/>
        </w:rPr>
        <w:t xml:space="preserve"> </w:t>
      </w:r>
      <w:r>
        <w:rPr>
          <w:b/>
          <w:i/>
        </w:rPr>
        <w:t>05.12.2018</w:t>
      </w:r>
    </w:p>
    <w:p w:rsidR="00A215AC" w:rsidRPr="00B5433A" w:rsidRDefault="00A215AC" w:rsidP="00A215AC">
      <w:pPr>
        <w:spacing w:before="0" w:after="0"/>
        <w:jc w:val="both"/>
        <w:rPr>
          <w:b/>
          <w:bCs/>
          <w:i/>
          <w:lang w:eastAsia="af-ZA"/>
        </w:rPr>
      </w:pPr>
      <w:r w:rsidRPr="00B5433A">
        <w:t xml:space="preserve">Предмет и иные существенные условия сделки: </w:t>
      </w:r>
      <w:r w:rsidR="00CD6485" w:rsidRPr="00CD6485">
        <w:rPr>
          <w:b/>
          <w:i/>
        </w:rPr>
        <w:t>Дополнительное соглашение к д</w:t>
      </w:r>
      <w:r w:rsidRPr="00B5433A">
        <w:rPr>
          <w:b/>
          <w:i/>
          <w:color w:val="000000" w:themeColor="text1"/>
        </w:rPr>
        <w:t>оговор</w:t>
      </w:r>
      <w:r w:rsidR="00CD6485">
        <w:rPr>
          <w:b/>
          <w:i/>
          <w:color w:val="000000" w:themeColor="text1"/>
        </w:rPr>
        <w:t>у</w:t>
      </w:r>
      <w:r w:rsidRPr="00B5433A">
        <w:rPr>
          <w:b/>
          <w:i/>
          <w:color w:val="000000" w:themeColor="text1"/>
        </w:rPr>
        <w:t xml:space="preserve"> </w:t>
      </w:r>
      <w:r w:rsidR="00CD6485">
        <w:rPr>
          <w:b/>
          <w:i/>
          <w:color w:val="000000" w:themeColor="text1"/>
        </w:rPr>
        <w:t xml:space="preserve">поставки </w:t>
      </w:r>
      <w:proofErr w:type="spellStart"/>
      <w:r w:rsidR="00CD6485">
        <w:rPr>
          <w:b/>
          <w:i/>
          <w:color w:val="000000" w:themeColor="text1"/>
        </w:rPr>
        <w:t>Энергоснабжающей</w:t>
      </w:r>
      <w:proofErr w:type="spellEnd"/>
      <w:r w:rsidR="00CD6485">
        <w:rPr>
          <w:b/>
          <w:i/>
          <w:color w:val="000000" w:themeColor="text1"/>
        </w:rPr>
        <w:t xml:space="preserve"> </w:t>
      </w:r>
      <w:r w:rsidR="00122149">
        <w:rPr>
          <w:b/>
          <w:i/>
          <w:color w:val="000000" w:themeColor="text1"/>
        </w:rPr>
        <w:t>организаци</w:t>
      </w:r>
      <w:r w:rsidR="0050326C">
        <w:rPr>
          <w:b/>
          <w:i/>
          <w:color w:val="000000" w:themeColor="text1"/>
        </w:rPr>
        <w:t>ей</w:t>
      </w:r>
      <w:r w:rsidR="00CD6485">
        <w:rPr>
          <w:b/>
          <w:i/>
          <w:color w:val="000000" w:themeColor="text1"/>
        </w:rPr>
        <w:t xml:space="preserve"> для Абонента электрической энергии (мощности) в период с 01.01.2019 по 31.12.2021</w:t>
      </w:r>
      <w:r>
        <w:rPr>
          <w:b/>
          <w:i/>
        </w:rPr>
        <w:t>.</w:t>
      </w:r>
      <w:r w:rsidR="0050326C">
        <w:rPr>
          <w:b/>
          <w:i/>
        </w:rPr>
        <w:t xml:space="preserve"> Объем потребления электрической энергии: 842 173,14 </w:t>
      </w:r>
      <w:proofErr w:type="spellStart"/>
      <w:r w:rsidR="0050326C">
        <w:rPr>
          <w:b/>
          <w:i/>
        </w:rPr>
        <w:t>тыс</w:t>
      </w:r>
      <w:proofErr w:type="gramStart"/>
      <w:r w:rsidR="0050326C">
        <w:rPr>
          <w:b/>
          <w:i/>
        </w:rPr>
        <w:t>.к</w:t>
      </w:r>
      <w:proofErr w:type="gramEnd"/>
      <w:r w:rsidR="0050326C">
        <w:rPr>
          <w:b/>
          <w:i/>
        </w:rPr>
        <w:t>Вт</w:t>
      </w:r>
      <w:proofErr w:type="spellEnd"/>
      <w:r w:rsidR="0050326C">
        <w:rPr>
          <w:b/>
          <w:i/>
        </w:rPr>
        <w:t>*ч. Размер сделки составляет 3 704 407 542,84 руб.</w:t>
      </w:r>
    </w:p>
    <w:p w:rsidR="00A215AC" w:rsidRPr="00B5433A" w:rsidRDefault="00A215AC" w:rsidP="00A215AC">
      <w:pPr>
        <w:spacing w:before="0" w:after="0"/>
        <w:jc w:val="both"/>
      </w:pPr>
      <w:r w:rsidRPr="00B5433A">
        <w:t>Лицо (лица), являющиеся стороной (сторонами) и выгодоприобр</w:t>
      </w:r>
      <w:r>
        <w:t>етателем (выгодоприобретателями)</w:t>
      </w:r>
      <w:r w:rsidRPr="00B5433A">
        <w:t xml:space="preserve"> по сделке:</w:t>
      </w:r>
      <w:r w:rsidRPr="00B5433A">
        <w:rPr>
          <w:rStyle w:val="Subst"/>
          <w:bCs/>
          <w:iCs/>
        </w:rPr>
        <w:t xml:space="preserve"> </w:t>
      </w:r>
      <w:proofErr w:type="spellStart"/>
      <w:r w:rsidR="00CD6485">
        <w:rPr>
          <w:rStyle w:val="Subst"/>
          <w:bCs/>
          <w:iCs/>
        </w:rPr>
        <w:t>Энергоснабжающая</w:t>
      </w:r>
      <w:proofErr w:type="spellEnd"/>
      <w:r w:rsidR="00CD6485">
        <w:rPr>
          <w:rStyle w:val="Subst"/>
          <w:bCs/>
          <w:iCs/>
        </w:rPr>
        <w:t xml:space="preserve"> </w:t>
      </w:r>
      <w:r w:rsidR="00122149">
        <w:rPr>
          <w:rStyle w:val="Subst"/>
          <w:bCs/>
          <w:iCs/>
        </w:rPr>
        <w:t>организация</w:t>
      </w:r>
      <w:r w:rsidRPr="00B5433A">
        <w:rPr>
          <w:rStyle w:val="Subst"/>
          <w:bCs/>
          <w:iCs/>
        </w:rPr>
        <w:t xml:space="preserve"> </w:t>
      </w:r>
      <w:r w:rsidR="00CD6485">
        <w:rPr>
          <w:rStyle w:val="Subst"/>
          <w:bCs/>
          <w:iCs/>
        </w:rPr>
        <w:t>–</w:t>
      </w:r>
      <w:r w:rsidRPr="00B5433A">
        <w:rPr>
          <w:rStyle w:val="Subst"/>
          <w:bCs/>
          <w:iCs/>
        </w:rPr>
        <w:t xml:space="preserve"> </w:t>
      </w:r>
      <w:r w:rsidR="00CD6485">
        <w:rPr>
          <w:rStyle w:val="Subst"/>
          <w:bCs/>
          <w:iCs/>
        </w:rPr>
        <w:t>АО «</w:t>
      </w:r>
      <w:proofErr w:type="spellStart"/>
      <w:r w:rsidR="00CD6485">
        <w:rPr>
          <w:rStyle w:val="Subst"/>
          <w:bCs/>
          <w:iCs/>
        </w:rPr>
        <w:t>ЕЭСнК</w:t>
      </w:r>
      <w:proofErr w:type="spellEnd"/>
      <w:r w:rsidR="00CD6485">
        <w:rPr>
          <w:rStyle w:val="Subst"/>
          <w:bCs/>
          <w:iCs/>
        </w:rPr>
        <w:t>»</w:t>
      </w:r>
      <w:r w:rsidRPr="00B5433A">
        <w:rPr>
          <w:rStyle w:val="Subst"/>
          <w:bCs/>
          <w:iCs/>
        </w:rPr>
        <w:t xml:space="preserve">, </w:t>
      </w:r>
      <w:r w:rsidR="00CD6485">
        <w:rPr>
          <w:rStyle w:val="Subst"/>
          <w:bCs/>
          <w:iCs/>
        </w:rPr>
        <w:t>Абонент</w:t>
      </w:r>
      <w:r w:rsidRPr="00B5433A">
        <w:rPr>
          <w:rStyle w:val="Subst"/>
          <w:bCs/>
          <w:iCs/>
        </w:rPr>
        <w:t xml:space="preserve"> - ПАО «Саратовский НПЗ».</w:t>
      </w:r>
      <w:r>
        <w:rPr>
          <w:rStyle w:val="Subst"/>
          <w:bCs/>
          <w:iCs/>
        </w:rPr>
        <w:t xml:space="preserve"> Выгодоприобретатели отсутствуют.</w:t>
      </w:r>
    </w:p>
    <w:p w:rsidR="00A215AC" w:rsidRPr="00E0685D" w:rsidRDefault="00A215AC" w:rsidP="00A215AC">
      <w:pPr>
        <w:jc w:val="both"/>
        <w:rPr>
          <w:b/>
          <w:bCs/>
          <w:i/>
          <w:lang w:eastAsia="af-ZA"/>
        </w:rPr>
      </w:pPr>
      <w:r w:rsidRPr="00B5433A">
        <w:t>Срок исполнения обязательств по сделке, а также сведения об исполнении указанных обязательств</w:t>
      </w:r>
      <w:r w:rsidRPr="00B5433A">
        <w:rPr>
          <w:rStyle w:val="Subst"/>
          <w:bCs/>
          <w:iCs/>
        </w:rPr>
        <w:t xml:space="preserve">: </w:t>
      </w:r>
      <w:r w:rsidRPr="00B5433A">
        <w:rPr>
          <w:b/>
          <w:bCs/>
          <w:i/>
          <w:lang w:eastAsia="af-ZA"/>
        </w:rPr>
        <w:t xml:space="preserve">Срок исполнения обязательств </w:t>
      </w:r>
      <w:r w:rsidR="0050326C">
        <w:rPr>
          <w:b/>
          <w:bCs/>
          <w:i/>
          <w:lang w:eastAsia="af-ZA"/>
        </w:rPr>
        <w:t>по сделке</w:t>
      </w:r>
      <w:r w:rsidRPr="00B5433A">
        <w:rPr>
          <w:b/>
          <w:bCs/>
          <w:i/>
          <w:lang w:eastAsia="af-ZA"/>
        </w:rPr>
        <w:t xml:space="preserve"> - с 01.01.201</w:t>
      </w:r>
      <w:r>
        <w:rPr>
          <w:b/>
          <w:bCs/>
          <w:i/>
          <w:lang w:eastAsia="af-ZA"/>
        </w:rPr>
        <w:t>9</w:t>
      </w:r>
      <w:r w:rsidRPr="00B5433A">
        <w:rPr>
          <w:b/>
          <w:bCs/>
          <w:i/>
          <w:lang w:eastAsia="af-ZA"/>
        </w:rPr>
        <w:t xml:space="preserve"> по 31.12.20</w:t>
      </w:r>
      <w:r w:rsidR="0050326C">
        <w:rPr>
          <w:b/>
          <w:bCs/>
          <w:i/>
          <w:lang w:eastAsia="af-ZA"/>
        </w:rPr>
        <w:t>21, а в части взаиморасчетов – до полного их исполнения</w:t>
      </w:r>
      <w:r w:rsidRPr="00B5433A">
        <w:rPr>
          <w:b/>
          <w:bCs/>
          <w:i/>
          <w:lang w:eastAsia="af-ZA"/>
        </w:rPr>
        <w:t xml:space="preserve">. </w:t>
      </w:r>
      <w:r w:rsidRPr="00E0685D">
        <w:rPr>
          <w:b/>
          <w:bCs/>
          <w:i/>
          <w:lang w:eastAsia="af-ZA"/>
        </w:rPr>
        <w:t>Срок исполнения обязатель</w:t>
      </w:r>
      <w:proofErr w:type="gramStart"/>
      <w:r w:rsidRPr="00E0685D">
        <w:rPr>
          <w:b/>
          <w:bCs/>
          <w:i/>
          <w:lang w:eastAsia="af-ZA"/>
        </w:rPr>
        <w:t>ств ст</w:t>
      </w:r>
      <w:proofErr w:type="gramEnd"/>
      <w:r w:rsidRPr="00E0685D">
        <w:rPr>
          <w:b/>
          <w:bCs/>
          <w:i/>
          <w:lang w:eastAsia="af-ZA"/>
        </w:rPr>
        <w:t>орон по сделке на момент окончания отчетного квартала не наступил.</w:t>
      </w:r>
    </w:p>
    <w:p w:rsidR="00A215AC" w:rsidRPr="00B5433A" w:rsidRDefault="00A215AC" w:rsidP="00A215AC">
      <w:pPr>
        <w:jc w:val="both"/>
      </w:pPr>
      <w:r w:rsidRPr="00B5433A">
        <w:t>Размер (цена) сделки в денежном выражении:</w:t>
      </w:r>
      <w:r w:rsidRPr="00B5433A">
        <w:rPr>
          <w:rStyle w:val="Subst"/>
          <w:bCs/>
          <w:iCs/>
        </w:rPr>
        <w:t xml:space="preserve">  </w:t>
      </w:r>
      <w:r w:rsidR="0050326C">
        <w:rPr>
          <w:b/>
          <w:i/>
        </w:rPr>
        <w:t>3 704 407,54284</w:t>
      </w:r>
      <w:r>
        <w:rPr>
          <w:b/>
          <w:i/>
        </w:rPr>
        <w:t xml:space="preserve"> </w:t>
      </w:r>
      <w:r w:rsidRPr="00B5433A">
        <w:rPr>
          <w:rStyle w:val="Subst"/>
          <w:bCs/>
          <w:iCs/>
        </w:rPr>
        <w:t>RUR x 1000</w:t>
      </w:r>
    </w:p>
    <w:p w:rsidR="00A215AC" w:rsidRPr="00B5433A" w:rsidRDefault="00A215AC" w:rsidP="00A215AC">
      <w:pPr>
        <w:jc w:val="both"/>
      </w:pPr>
      <w:r w:rsidRPr="00B5433A">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B5433A">
        <w:rPr>
          <w:rStyle w:val="Subst"/>
          <w:bCs/>
          <w:iCs/>
        </w:rPr>
        <w:t xml:space="preserve"> </w:t>
      </w:r>
      <w:r w:rsidR="0050326C">
        <w:rPr>
          <w:b/>
          <w:bCs/>
          <w:i/>
          <w:lang w:eastAsia="af-ZA"/>
        </w:rPr>
        <w:t>11,56</w:t>
      </w:r>
      <w:r w:rsidRPr="00B5433A">
        <w:rPr>
          <w:b/>
          <w:bCs/>
          <w:sz w:val="22"/>
          <w:szCs w:val="22"/>
          <w:lang w:eastAsia="af-ZA"/>
        </w:rPr>
        <w:t> </w:t>
      </w:r>
    </w:p>
    <w:p w:rsidR="00A215AC" w:rsidRPr="00B5433A" w:rsidRDefault="00A215AC" w:rsidP="00A215AC">
      <w:pPr>
        <w:pStyle w:val="SubHeading"/>
        <w:spacing w:before="0" w:after="0"/>
        <w:jc w:val="both"/>
        <w:rPr>
          <w:b/>
          <w:i/>
        </w:rPr>
      </w:pPr>
      <w:r w:rsidRPr="00B5433A">
        <w:t xml:space="preserve">Балансовая стоимость активов эмитента на дату окончания последнего завершенного отчетного периода, предшествующего дате совершения сделки: </w:t>
      </w:r>
      <w:r>
        <w:rPr>
          <w:b/>
          <w:i/>
        </w:rPr>
        <w:t>32 024 109</w:t>
      </w:r>
      <w:r w:rsidRPr="00B5433A">
        <w:rPr>
          <w:b/>
          <w:i/>
        </w:rPr>
        <w:t xml:space="preserve"> тыс. руб.</w:t>
      </w:r>
    </w:p>
    <w:p w:rsidR="00A215AC" w:rsidRPr="00B5433A" w:rsidRDefault="00A215AC" w:rsidP="00A215AC">
      <w:pPr>
        <w:jc w:val="both"/>
        <w:rPr>
          <w:b/>
          <w:i/>
        </w:rPr>
      </w:pPr>
      <w:r w:rsidRPr="00B5433A">
        <w:t xml:space="preserve">Сведения о принятии решения о согласии на совершение или о последующем одобрении сделки в случае, когда такая сделка является для эмитента крупной сделкой или сделкой, в совершении которой имелась заинтересованность: </w:t>
      </w:r>
      <w:r w:rsidRPr="00B5433A">
        <w:rPr>
          <w:b/>
          <w:i/>
        </w:rPr>
        <w:t xml:space="preserve">В соответствии с п. 1 ст. 83 ФЗ «Об акционерных обществах» сделка не требует обязательного предварительного согласия на её совершение. Процедура </w:t>
      </w:r>
      <w:proofErr w:type="gramStart"/>
      <w:r w:rsidRPr="00B5433A">
        <w:rPr>
          <w:b/>
          <w:i/>
        </w:rPr>
        <w:t>уведомления членов органов управления Общества</w:t>
      </w:r>
      <w:proofErr w:type="gramEnd"/>
      <w:r w:rsidRPr="00B5433A">
        <w:rPr>
          <w:b/>
          <w:i/>
        </w:rPr>
        <w:t xml:space="preserve">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A215AC" w:rsidRPr="00B5433A" w:rsidRDefault="00A215AC" w:rsidP="00A215AC">
      <w:pPr>
        <w:pStyle w:val="SubHeading"/>
        <w:spacing w:before="0" w:after="0"/>
        <w:jc w:val="both"/>
        <w:rPr>
          <w:b/>
          <w:i/>
        </w:rPr>
      </w:pPr>
      <w:proofErr w:type="gramStart"/>
      <w:r w:rsidRPr="00B5433A">
        <w:t>Категория сделки (крупная сделка; сделка, в совершении которой имелась заинтересованность; крупная сделка, которая одновременно является сделкой, в совершении которой имелась заинтересованность):</w:t>
      </w:r>
      <w:proofErr w:type="gramEnd"/>
      <w:r w:rsidRPr="00B5433A">
        <w:t xml:space="preserve"> </w:t>
      </w:r>
      <w:r w:rsidRPr="00B5433A">
        <w:rPr>
          <w:b/>
          <w:i/>
        </w:rPr>
        <w:t>Сделка, в совершении которой имелась заинтересованность</w:t>
      </w:r>
    </w:p>
    <w:p w:rsidR="00A215AC" w:rsidRDefault="00A215AC" w:rsidP="000F7316"/>
    <w:p w:rsidR="000F7316" w:rsidRPr="00B5433A" w:rsidRDefault="000F7316" w:rsidP="000F7316">
      <w:r w:rsidRPr="00B5433A">
        <w:t>Дата совершения сделки (заключения договора):</w:t>
      </w:r>
      <w:r w:rsidRPr="00B5433A">
        <w:rPr>
          <w:rStyle w:val="Subst"/>
          <w:bCs/>
          <w:iCs/>
        </w:rPr>
        <w:t xml:space="preserve"> </w:t>
      </w:r>
      <w:r w:rsidR="00572CFC">
        <w:rPr>
          <w:b/>
          <w:i/>
        </w:rPr>
        <w:t>20.12.2018</w:t>
      </w:r>
    </w:p>
    <w:p w:rsidR="000F7316" w:rsidRPr="00B5433A" w:rsidRDefault="000F7316" w:rsidP="000F7316">
      <w:pPr>
        <w:spacing w:before="0" w:after="0"/>
        <w:jc w:val="both"/>
        <w:rPr>
          <w:b/>
          <w:bCs/>
          <w:i/>
          <w:lang w:eastAsia="af-ZA"/>
        </w:rPr>
      </w:pPr>
      <w:r w:rsidRPr="00B5433A">
        <w:t xml:space="preserve">Предмет и иные существенные условия сделки: </w:t>
      </w:r>
      <w:r w:rsidRPr="00B5433A">
        <w:rPr>
          <w:b/>
          <w:i/>
          <w:color w:val="000000" w:themeColor="text1"/>
        </w:rPr>
        <w:t xml:space="preserve">Договор на </w:t>
      </w:r>
      <w:r w:rsidR="00572CFC">
        <w:rPr>
          <w:b/>
          <w:i/>
          <w:color w:val="000000" w:themeColor="text1"/>
        </w:rPr>
        <w:t>оказание услуг</w:t>
      </w:r>
      <w:r w:rsidRPr="00B5433A">
        <w:rPr>
          <w:b/>
          <w:i/>
          <w:color w:val="000000" w:themeColor="text1"/>
        </w:rPr>
        <w:t xml:space="preserve"> по переработке </w:t>
      </w:r>
      <w:r w:rsidRPr="00B5433A">
        <w:rPr>
          <w:b/>
          <w:bCs/>
          <w:i/>
          <w:lang w:eastAsia="af-ZA"/>
        </w:rPr>
        <w:t>товарной нефти, нефтяного и  нефтесодержащего сырья, а также  другого сырья</w:t>
      </w:r>
      <w:r w:rsidR="00572CFC">
        <w:rPr>
          <w:b/>
          <w:bCs/>
          <w:i/>
          <w:lang w:eastAsia="af-ZA"/>
        </w:rPr>
        <w:t xml:space="preserve"> </w:t>
      </w:r>
      <w:r w:rsidR="00572CFC" w:rsidRPr="00B5433A">
        <w:rPr>
          <w:b/>
          <w:bCs/>
          <w:i/>
          <w:lang w:eastAsia="af-ZA"/>
        </w:rPr>
        <w:t>в период с 01.01.201</w:t>
      </w:r>
      <w:r w:rsidR="00572CFC">
        <w:rPr>
          <w:b/>
          <w:bCs/>
          <w:i/>
          <w:lang w:eastAsia="af-ZA"/>
        </w:rPr>
        <w:t>9</w:t>
      </w:r>
      <w:r w:rsidR="00572CFC" w:rsidRPr="00B5433A">
        <w:rPr>
          <w:b/>
          <w:bCs/>
          <w:i/>
          <w:lang w:eastAsia="af-ZA"/>
        </w:rPr>
        <w:t xml:space="preserve"> по 31.12.201</w:t>
      </w:r>
      <w:r w:rsidR="00572CFC">
        <w:rPr>
          <w:b/>
          <w:bCs/>
          <w:i/>
          <w:lang w:eastAsia="af-ZA"/>
        </w:rPr>
        <w:t>9. Объем переработки до</w:t>
      </w:r>
      <w:r w:rsidRPr="00B5433A">
        <w:rPr>
          <w:b/>
          <w:i/>
        </w:rPr>
        <w:t xml:space="preserve"> 7</w:t>
      </w:r>
      <w:r w:rsidR="00572CFC">
        <w:rPr>
          <w:b/>
          <w:i/>
        </w:rPr>
        <w:t> </w:t>
      </w:r>
      <w:r w:rsidRPr="00B5433A">
        <w:rPr>
          <w:b/>
          <w:i/>
        </w:rPr>
        <w:t>300</w:t>
      </w:r>
      <w:r w:rsidR="00572CFC">
        <w:rPr>
          <w:b/>
          <w:i/>
        </w:rPr>
        <w:t>,</w:t>
      </w:r>
      <w:r w:rsidRPr="00B5433A">
        <w:rPr>
          <w:b/>
          <w:i/>
        </w:rPr>
        <w:t>000 тонн</w:t>
      </w:r>
      <w:r w:rsidR="00572CFC">
        <w:rPr>
          <w:b/>
          <w:i/>
        </w:rPr>
        <w:t xml:space="preserve"> сырья на общую сумму до 29 718 300,000 тыс. руб.</w:t>
      </w:r>
    </w:p>
    <w:p w:rsidR="000F7316" w:rsidRPr="00B5433A" w:rsidRDefault="000F7316" w:rsidP="000F7316">
      <w:pPr>
        <w:spacing w:before="0" w:after="0"/>
        <w:jc w:val="both"/>
      </w:pPr>
      <w:r w:rsidRPr="00B5433A">
        <w:t>Лицо (лица), являющиеся стороной (сторонами) и выгодоприобр</w:t>
      </w:r>
      <w:r w:rsidR="00905356">
        <w:t>етателем (выгодоприобретателями)</w:t>
      </w:r>
      <w:r w:rsidRPr="00B5433A">
        <w:t xml:space="preserve"> по сделке:</w:t>
      </w:r>
      <w:r w:rsidRPr="00B5433A">
        <w:rPr>
          <w:rStyle w:val="Subst"/>
          <w:bCs/>
          <w:iCs/>
        </w:rPr>
        <w:t xml:space="preserve"> Заказчик - ПАО «НК «Роснефть», Исполнитель - ПАО «Саратовский НПЗ».</w:t>
      </w:r>
      <w:r w:rsidR="001523E4">
        <w:rPr>
          <w:rStyle w:val="Subst"/>
          <w:bCs/>
          <w:iCs/>
        </w:rPr>
        <w:t xml:space="preserve"> Выгодоприобретатели отсутствуют.</w:t>
      </w:r>
    </w:p>
    <w:p w:rsidR="000F7316" w:rsidRPr="00E0685D" w:rsidRDefault="000F7316" w:rsidP="000F7316">
      <w:pPr>
        <w:jc w:val="both"/>
        <w:rPr>
          <w:b/>
          <w:bCs/>
          <w:i/>
          <w:lang w:eastAsia="af-ZA"/>
        </w:rPr>
      </w:pPr>
      <w:r w:rsidRPr="00B5433A">
        <w:t>Срок исполнения обязательств по сделке, а также сведения об исполнении указанных обязательств</w:t>
      </w:r>
      <w:r w:rsidRPr="00B5433A">
        <w:rPr>
          <w:rStyle w:val="Subst"/>
          <w:bCs/>
          <w:iCs/>
        </w:rPr>
        <w:t xml:space="preserve">: </w:t>
      </w:r>
      <w:r w:rsidRPr="00B5433A">
        <w:rPr>
          <w:b/>
          <w:bCs/>
          <w:i/>
          <w:lang w:eastAsia="af-ZA"/>
        </w:rPr>
        <w:t xml:space="preserve">Срок исполнения обязательств </w:t>
      </w:r>
      <w:r w:rsidR="001523E4">
        <w:rPr>
          <w:b/>
          <w:bCs/>
          <w:i/>
          <w:lang w:eastAsia="af-ZA"/>
        </w:rPr>
        <w:t>Исполнителя</w:t>
      </w:r>
      <w:r w:rsidRPr="00B5433A">
        <w:rPr>
          <w:b/>
          <w:bCs/>
          <w:i/>
          <w:lang w:eastAsia="af-ZA"/>
        </w:rPr>
        <w:t xml:space="preserve"> - с 01.01.201</w:t>
      </w:r>
      <w:r w:rsidR="001523E4">
        <w:rPr>
          <w:b/>
          <w:bCs/>
          <w:i/>
          <w:lang w:eastAsia="af-ZA"/>
        </w:rPr>
        <w:t>9</w:t>
      </w:r>
      <w:r w:rsidRPr="00B5433A">
        <w:rPr>
          <w:b/>
          <w:bCs/>
          <w:i/>
          <w:lang w:eastAsia="af-ZA"/>
        </w:rPr>
        <w:t xml:space="preserve"> по 31.12.201</w:t>
      </w:r>
      <w:r w:rsidR="001523E4">
        <w:rPr>
          <w:b/>
          <w:bCs/>
          <w:i/>
          <w:lang w:eastAsia="af-ZA"/>
        </w:rPr>
        <w:t>9</w:t>
      </w:r>
      <w:r w:rsidRPr="00B5433A">
        <w:rPr>
          <w:b/>
          <w:bCs/>
          <w:i/>
          <w:lang w:eastAsia="af-ZA"/>
        </w:rPr>
        <w:t>. Срок исполнения обязательств по оплате услуг - в течение 210 дней с даты выставленного на оплату счета (счета-фактуры).</w:t>
      </w:r>
      <w:r w:rsidRPr="00B5433A">
        <w:rPr>
          <w:b/>
          <w:bCs/>
          <w:sz w:val="22"/>
          <w:szCs w:val="22"/>
          <w:lang w:eastAsia="af-ZA"/>
        </w:rPr>
        <w:t xml:space="preserve"> </w:t>
      </w:r>
      <w:r w:rsidRPr="00E0685D">
        <w:rPr>
          <w:b/>
          <w:bCs/>
          <w:i/>
          <w:lang w:eastAsia="af-ZA"/>
        </w:rPr>
        <w:t>Срок исполнения обязатель</w:t>
      </w:r>
      <w:proofErr w:type="gramStart"/>
      <w:r w:rsidRPr="00E0685D">
        <w:rPr>
          <w:b/>
          <w:bCs/>
          <w:i/>
          <w:lang w:eastAsia="af-ZA"/>
        </w:rPr>
        <w:t>ств ст</w:t>
      </w:r>
      <w:proofErr w:type="gramEnd"/>
      <w:r w:rsidRPr="00E0685D">
        <w:rPr>
          <w:b/>
          <w:bCs/>
          <w:i/>
          <w:lang w:eastAsia="af-ZA"/>
        </w:rPr>
        <w:t>орон по сделке на момент окончания отчетного квартала не наступил.</w:t>
      </w:r>
    </w:p>
    <w:p w:rsidR="000F7316" w:rsidRPr="00B5433A" w:rsidRDefault="000F7316" w:rsidP="000F7316">
      <w:pPr>
        <w:jc w:val="both"/>
      </w:pPr>
      <w:r w:rsidRPr="00B5433A">
        <w:lastRenderedPageBreak/>
        <w:t>Размер (цена) сделки в денежном выражении:</w:t>
      </w:r>
      <w:r w:rsidRPr="00B5433A">
        <w:rPr>
          <w:rStyle w:val="Subst"/>
          <w:bCs/>
          <w:iCs/>
        </w:rPr>
        <w:t xml:space="preserve">  </w:t>
      </w:r>
      <w:r w:rsidR="001523E4">
        <w:rPr>
          <w:b/>
          <w:i/>
        </w:rPr>
        <w:t xml:space="preserve">29 718 300 </w:t>
      </w:r>
      <w:r w:rsidRPr="00B5433A">
        <w:rPr>
          <w:rStyle w:val="Subst"/>
          <w:bCs/>
          <w:iCs/>
        </w:rPr>
        <w:t>RUR x 1000</w:t>
      </w:r>
    </w:p>
    <w:p w:rsidR="000F7316" w:rsidRPr="00B5433A" w:rsidRDefault="000F7316" w:rsidP="000F7316">
      <w:pPr>
        <w:jc w:val="both"/>
      </w:pPr>
      <w:r w:rsidRPr="00B5433A">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B5433A">
        <w:rPr>
          <w:rStyle w:val="Subst"/>
          <w:bCs/>
          <w:iCs/>
        </w:rPr>
        <w:t xml:space="preserve"> </w:t>
      </w:r>
      <w:r w:rsidR="001523E4">
        <w:rPr>
          <w:b/>
          <w:bCs/>
          <w:i/>
          <w:lang w:eastAsia="af-ZA"/>
        </w:rPr>
        <w:t>92,8</w:t>
      </w:r>
      <w:r w:rsidRPr="00B5433A">
        <w:rPr>
          <w:b/>
          <w:bCs/>
          <w:sz w:val="22"/>
          <w:szCs w:val="22"/>
          <w:lang w:eastAsia="af-ZA"/>
        </w:rPr>
        <w:t> </w:t>
      </w:r>
    </w:p>
    <w:p w:rsidR="000F7316" w:rsidRPr="00B5433A" w:rsidRDefault="000F7316" w:rsidP="000F7316">
      <w:pPr>
        <w:pStyle w:val="SubHeading"/>
        <w:spacing w:before="0" w:after="0"/>
        <w:jc w:val="both"/>
        <w:rPr>
          <w:b/>
          <w:i/>
        </w:rPr>
      </w:pPr>
      <w:r w:rsidRPr="00B5433A">
        <w:t xml:space="preserve">Балансовая стоимость активов эмитента на дату окончания последнего завершенного отчетного периода, предшествующего дате совершения сделки: </w:t>
      </w:r>
      <w:r w:rsidR="001523E4">
        <w:rPr>
          <w:b/>
          <w:i/>
        </w:rPr>
        <w:t>32 024 109</w:t>
      </w:r>
      <w:r w:rsidRPr="00B5433A">
        <w:rPr>
          <w:b/>
          <w:i/>
        </w:rPr>
        <w:t xml:space="preserve"> тыс. руб.</w:t>
      </w:r>
    </w:p>
    <w:p w:rsidR="000F7316" w:rsidRPr="00B5433A" w:rsidRDefault="000F7316" w:rsidP="000F7316">
      <w:pPr>
        <w:jc w:val="both"/>
        <w:rPr>
          <w:b/>
          <w:i/>
        </w:rPr>
      </w:pPr>
      <w:r w:rsidRPr="00B5433A">
        <w:t xml:space="preserve">Сведения о принятии решения о согласии на совершение или о последующем одобрении сделки в случае, когда такая сделка является для эмитента крупной сделкой или сделкой, в совершении которой имелась заинтересованность: </w:t>
      </w:r>
      <w:r w:rsidRPr="00B5433A">
        <w:rPr>
          <w:b/>
          <w:i/>
        </w:rPr>
        <w:t xml:space="preserve">В соответствии с п. 1 ст. 83 ФЗ «Об акционерных обществах» сделка не требует обязательного предварительного согласия на её совершение. Процедура </w:t>
      </w:r>
      <w:proofErr w:type="gramStart"/>
      <w:r w:rsidRPr="00B5433A">
        <w:rPr>
          <w:b/>
          <w:i/>
        </w:rPr>
        <w:t>уведомления членов органов управления Общества</w:t>
      </w:r>
      <w:proofErr w:type="gramEnd"/>
      <w:r w:rsidRPr="00B5433A">
        <w:rPr>
          <w:b/>
          <w:i/>
        </w:rPr>
        <w:t xml:space="preserve">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0F7316" w:rsidRPr="00B5433A" w:rsidRDefault="000F7316" w:rsidP="000F7316">
      <w:pPr>
        <w:pStyle w:val="SubHeading"/>
        <w:spacing w:before="0" w:after="0"/>
        <w:jc w:val="both"/>
        <w:rPr>
          <w:b/>
          <w:i/>
        </w:rPr>
      </w:pPr>
      <w:proofErr w:type="gramStart"/>
      <w:r w:rsidRPr="00B5433A">
        <w:t>Категория сделки (крупная сделка; сделка, в совершении которой имелась заинтересованность; крупная сделка, которая одновременно является сделкой, в совершении которой имелась заинтересованность):</w:t>
      </w:r>
      <w:proofErr w:type="gramEnd"/>
      <w:r w:rsidRPr="00B5433A">
        <w:t xml:space="preserve"> </w:t>
      </w:r>
      <w:r w:rsidRPr="00B5433A">
        <w:rPr>
          <w:b/>
          <w:i/>
        </w:rPr>
        <w:t>Сделка, в совершении которой имелась заинтересованность</w:t>
      </w:r>
    </w:p>
    <w:p w:rsidR="00577329" w:rsidRDefault="00577329" w:rsidP="00577329">
      <w:pPr>
        <w:pStyle w:val="20"/>
        <w:rPr>
          <w:rFonts w:eastAsiaTheme="minorEastAsia"/>
          <w:bCs w:val="0"/>
          <w:szCs w:val="20"/>
        </w:rPr>
      </w:pPr>
      <w:bookmarkStart w:id="102" w:name="_Toc940181"/>
      <w:r>
        <w:rPr>
          <w:rFonts w:eastAsiaTheme="minorEastAsia"/>
          <w:bCs w:val="0"/>
          <w:szCs w:val="20"/>
        </w:rPr>
        <w:t>8.1.6. Сведения о кредитных рейтингах эмитента</w:t>
      </w:r>
      <w:bookmarkEnd w:id="102"/>
    </w:p>
    <w:p w:rsidR="00577329" w:rsidRDefault="00577329" w:rsidP="00577329">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577329" w:rsidRDefault="00577329" w:rsidP="00577329">
      <w:pPr>
        <w:pStyle w:val="20"/>
        <w:rPr>
          <w:rFonts w:eastAsiaTheme="minorEastAsia"/>
          <w:bCs w:val="0"/>
          <w:szCs w:val="20"/>
        </w:rPr>
      </w:pPr>
      <w:bookmarkStart w:id="103" w:name="_Toc940182"/>
      <w:r>
        <w:rPr>
          <w:rFonts w:eastAsiaTheme="minorEastAsia"/>
          <w:bCs w:val="0"/>
          <w:szCs w:val="20"/>
        </w:rPr>
        <w:t>8.2. Сведения о каждой категории (типе) акций эмитента</w:t>
      </w:r>
      <w:bookmarkEnd w:id="103"/>
    </w:p>
    <w:p w:rsidR="00577329" w:rsidRPr="00B033EE" w:rsidRDefault="00577329" w:rsidP="00577329">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обыкновенные</w:t>
      </w:r>
      <w:proofErr w:type="gramEnd"/>
    </w:p>
    <w:p w:rsidR="00577329" w:rsidRPr="00B033EE" w:rsidRDefault="00577329" w:rsidP="00577329">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77329" w:rsidRPr="00B033EE" w:rsidRDefault="00577329" w:rsidP="00577329">
      <w:pPr>
        <w:ind w:left="200"/>
        <w:rPr>
          <w:rFonts w:eastAsiaTheme="minorEastAsia"/>
        </w:rPr>
      </w:pPr>
      <w:r w:rsidRPr="00B033EE">
        <w:rPr>
          <w:rFonts w:eastAsiaTheme="minorEastAsia"/>
        </w:rPr>
        <w:t>Количество акций, находящихся в обращении (количество акций, которые не являются погашенными или аннулированными):</w:t>
      </w:r>
      <w:r w:rsidRPr="00B033EE">
        <w:rPr>
          <w:rStyle w:val="Subst"/>
          <w:rFonts w:eastAsiaTheme="minorEastAsia"/>
        </w:rPr>
        <w:t xml:space="preserve"> 748 012</w:t>
      </w:r>
    </w:p>
    <w:p w:rsidR="00577329" w:rsidRPr="00B033EE" w:rsidRDefault="00577329" w:rsidP="00577329">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30 000 000</w:t>
      </w:r>
    </w:p>
    <w:p w:rsidR="00577329" w:rsidRPr="00B033EE" w:rsidRDefault="00577329" w:rsidP="00577329">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77329" w:rsidRPr="00B033EE" w:rsidTr="00CB6DAF">
        <w:tc>
          <w:tcPr>
            <w:tcW w:w="1892" w:type="dxa"/>
            <w:tcBorders>
              <w:top w:val="double" w:sz="6" w:space="0" w:color="auto"/>
              <w:left w:val="double" w:sz="6" w:space="0" w:color="auto"/>
              <w:bottom w:val="single" w:sz="6" w:space="0" w:color="auto"/>
              <w:right w:val="single" w:sz="6" w:space="0" w:color="auto"/>
            </w:tcBorders>
            <w:hideMark/>
          </w:tcPr>
          <w:p w:rsidR="00577329" w:rsidRPr="00B033EE" w:rsidRDefault="00577329" w:rsidP="00CB6DAF">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77329" w:rsidRPr="00B033EE" w:rsidRDefault="00577329" w:rsidP="00CB6DAF">
            <w:pPr>
              <w:jc w:val="center"/>
              <w:rPr>
                <w:rFonts w:eastAsiaTheme="minorEastAsia"/>
              </w:rPr>
            </w:pPr>
            <w:r w:rsidRPr="00B033EE">
              <w:rPr>
                <w:rFonts w:eastAsiaTheme="minorEastAsia"/>
              </w:rPr>
              <w:t>Государственный регистрационный номер выпуска</w:t>
            </w:r>
          </w:p>
        </w:tc>
      </w:tr>
      <w:tr w:rsidR="00577329" w:rsidRPr="00B033EE" w:rsidTr="00CB6DAF">
        <w:tc>
          <w:tcPr>
            <w:tcW w:w="1892" w:type="dxa"/>
            <w:tcBorders>
              <w:top w:val="single" w:sz="6" w:space="0" w:color="auto"/>
              <w:left w:val="double" w:sz="6" w:space="0" w:color="auto"/>
              <w:bottom w:val="double" w:sz="6" w:space="0" w:color="auto"/>
              <w:right w:val="single" w:sz="6" w:space="0" w:color="auto"/>
            </w:tcBorders>
            <w:hideMark/>
          </w:tcPr>
          <w:p w:rsidR="00577329" w:rsidRPr="00B033EE" w:rsidRDefault="00577329" w:rsidP="00CB6DAF">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77329" w:rsidRPr="00B033EE" w:rsidRDefault="00577329" w:rsidP="00CB6DAF">
            <w:pPr>
              <w:rPr>
                <w:rFonts w:eastAsiaTheme="minorEastAsia"/>
              </w:rPr>
            </w:pPr>
            <w:r w:rsidRPr="00B033EE">
              <w:rPr>
                <w:rFonts w:eastAsiaTheme="minorEastAsia"/>
              </w:rPr>
              <w:t>1-01-00248-А</w:t>
            </w:r>
          </w:p>
        </w:tc>
      </w:tr>
    </w:tbl>
    <w:p w:rsidR="00577329" w:rsidRPr="00B033EE" w:rsidRDefault="00577329" w:rsidP="00577329">
      <w:pPr>
        <w:ind w:left="200"/>
        <w:jc w:val="both"/>
        <w:rPr>
          <w:rFonts w:eastAsiaTheme="minorEastAsia"/>
        </w:rPr>
      </w:pPr>
      <w:r w:rsidRPr="00B033EE">
        <w:rPr>
          <w:rFonts w:eastAsiaTheme="minorEastAsia"/>
        </w:rPr>
        <w:t>Права, предоставляемые акциями их владельцам:</w:t>
      </w:r>
    </w:p>
    <w:p w:rsidR="00577329" w:rsidRPr="00B033EE" w:rsidRDefault="00577329" w:rsidP="00577329">
      <w:pPr>
        <w:ind w:left="200"/>
        <w:jc w:val="both"/>
        <w:rPr>
          <w:rFonts w:eastAsiaTheme="minorEastAsia"/>
        </w:rPr>
      </w:pPr>
      <w:r w:rsidRPr="00B033EE">
        <w:rPr>
          <w:rStyle w:val="Subst"/>
          <w:rFonts w:eastAsiaTheme="minorEastAsia"/>
        </w:rPr>
        <w:t>- получать дивиденды, в случае принятие решения об их выплате (объявленные дивиденды);</w:t>
      </w:r>
      <w:r w:rsidRPr="00B033EE">
        <w:rPr>
          <w:rStyle w:val="Subst"/>
          <w:rFonts w:eastAsiaTheme="minorEastAsia"/>
        </w:rPr>
        <w:br/>
        <w:t>- участвовать  в  общем собрании акционеров эмитента с правом голоса по всем вопросам его компетенции;</w:t>
      </w:r>
      <w:r w:rsidRPr="00B033EE">
        <w:rPr>
          <w:rStyle w:val="Subst"/>
          <w:rFonts w:eastAsiaTheme="minorEastAsia"/>
        </w:rPr>
        <w:br/>
        <w:t>- получить часть имущества эмитента в случае его ликвидации.</w:t>
      </w:r>
    </w:p>
    <w:p w:rsidR="00577329" w:rsidRPr="00B033EE" w:rsidRDefault="00577329" w:rsidP="00577329">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577329" w:rsidRPr="00B033EE" w:rsidRDefault="00577329" w:rsidP="00577329">
      <w:pPr>
        <w:ind w:left="200"/>
        <w:rPr>
          <w:rFonts w:eastAsiaTheme="minorEastAsia"/>
        </w:rPr>
      </w:pPr>
    </w:p>
    <w:p w:rsidR="00577329" w:rsidRPr="00B033EE" w:rsidRDefault="00577329" w:rsidP="00577329">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привилегированные</w:t>
      </w:r>
      <w:proofErr w:type="gramEnd"/>
    </w:p>
    <w:p w:rsidR="00577329" w:rsidRPr="00B033EE" w:rsidRDefault="00577329" w:rsidP="00577329">
      <w:pPr>
        <w:ind w:left="200"/>
        <w:rPr>
          <w:rFonts w:eastAsiaTheme="minorEastAsia"/>
        </w:rPr>
      </w:pPr>
      <w:r w:rsidRPr="00B033EE">
        <w:rPr>
          <w:rFonts w:eastAsiaTheme="minorEastAsia"/>
        </w:rPr>
        <w:t>Тип акций:</w:t>
      </w:r>
    </w:p>
    <w:p w:rsidR="00577329" w:rsidRPr="00B033EE" w:rsidRDefault="00577329" w:rsidP="00577329">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77329" w:rsidRPr="00B033EE" w:rsidRDefault="00577329" w:rsidP="00577329">
      <w:pPr>
        <w:ind w:left="200"/>
        <w:rPr>
          <w:rFonts w:eastAsiaTheme="minorEastAsia"/>
        </w:rPr>
      </w:pPr>
      <w:r w:rsidRPr="00B033EE">
        <w:rPr>
          <w:rFonts w:eastAsiaTheme="minorEastAsia"/>
        </w:rPr>
        <w:t>Количество акций, находящихся в обращении (количество акций, которые не являются погашенными или аннулированными):</w:t>
      </w:r>
      <w:r w:rsidRPr="00B033EE">
        <w:rPr>
          <w:rStyle w:val="Subst"/>
          <w:rFonts w:eastAsiaTheme="minorEastAsia"/>
        </w:rPr>
        <w:t xml:space="preserve"> 249 337</w:t>
      </w:r>
    </w:p>
    <w:p w:rsidR="00577329" w:rsidRPr="00B033EE" w:rsidRDefault="00577329" w:rsidP="00577329">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w:t>
      </w:r>
      <w:r w:rsidRPr="00B033EE">
        <w:rPr>
          <w:rFonts w:eastAsiaTheme="minorEastAsia"/>
        </w:rPr>
        <w:lastRenderedPageBreak/>
        <w:t>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77329" w:rsidRPr="00B033EE" w:rsidTr="00CB6DAF">
        <w:tc>
          <w:tcPr>
            <w:tcW w:w="1892" w:type="dxa"/>
            <w:tcBorders>
              <w:top w:val="double" w:sz="6" w:space="0" w:color="auto"/>
              <w:left w:val="double" w:sz="6" w:space="0" w:color="auto"/>
              <w:bottom w:val="single" w:sz="6" w:space="0" w:color="auto"/>
              <w:right w:val="single" w:sz="6" w:space="0" w:color="auto"/>
            </w:tcBorders>
            <w:hideMark/>
          </w:tcPr>
          <w:p w:rsidR="00577329" w:rsidRPr="00B033EE" w:rsidRDefault="00577329" w:rsidP="00CB6DAF">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77329" w:rsidRPr="00B033EE" w:rsidRDefault="00577329" w:rsidP="00CB6DAF">
            <w:pPr>
              <w:jc w:val="center"/>
              <w:rPr>
                <w:rFonts w:eastAsiaTheme="minorEastAsia"/>
              </w:rPr>
            </w:pPr>
            <w:r w:rsidRPr="00B033EE">
              <w:rPr>
                <w:rFonts w:eastAsiaTheme="minorEastAsia"/>
              </w:rPr>
              <w:t>Государственный регистрационный номер выпуска</w:t>
            </w:r>
          </w:p>
        </w:tc>
      </w:tr>
      <w:tr w:rsidR="00577329" w:rsidRPr="00B033EE" w:rsidTr="00CB6DAF">
        <w:tc>
          <w:tcPr>
            <w:tcW w:w="1892" w:type="dxa"/>
            <w:tcBorders>
              <w:top w:val="single" w:sz="6" w:space="0" w:color="auto"/>
              <w:left w:val="double" w:sz="6" w:space="0" w:color="auto"/>
              <w:bottom w:val="double" w:sz="6" w:space="0" w:color="auto"/>
              <w:right w:val="single" w:sz="6" w:space="0" w:color="auto"/>
            </w:tcBorders>
            <w:hideMark/>
          </w:tcPr>
          <w:p w:rsidR="00577329" w:rsidRPr="00B033EE" w:rsidRDefault="00577329" w:rsidP="00CB6DAF">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77329" w:rsidRPr="00B033EE" w:rsidRDefault="00577329" w:rsidP="00CB6DAF">
            <w:pPr>
              <w:rPr>
                <w:rFonts w:eastAsiaTheme="minorEastAsia"/>
              </w:rPr>
            </w:pPr>
            <w:r w:rsidRPr="00B033EE">
              <w:rPr>
                <w:rFonts w:eastAsiaTheme="minorEastAsia"/>
              </w:rPr>
              <w:t>2-01-00248-А</w:t>
            </w:r>
          </w:p>
        </w:tc>
      </w:tr>
    </w:tbl>
    <w:p w:rsidR="00577329" w:rsidRPr="00B033EE" w:rsidRDefault="00577329" w:rsidP="00577329">
      <w:pPr>
        <w:ind w:left="200"/>
        <w:jc w:val="both"/>
        <w:rPr>
          <w:rFonts w:eastAsiaTheme="minorEastAsia"/>
        </w:rPr>
      </w:pPr>
      <w:r w:rsidRPr="00B033EE">
        <w:rPr>
          <w:rFonts w:eastAsiaTheme="minorEastAsia"/>
        </w:rPr>
        <w:t>Права, предоставляемые акциями их владельцам:</w:t>
      </w:r>
    </w:p>
    <w:p w:rsidR="00577329" w:rsidRPr="00B033EE" w:rsidRDefault="00577329" w:rsidP="00577329">
      <w:pPr>
        <w:ind w:left="200"/>
        <w:jc w:val="both"/>
        <w:rPr>
          <w:rStyle w:val="Subst"/>
          <w:rFonts w:eastAsiaTheme="minorEastAsia"/>
        </w:rPr>
      </w:pPr>
      <w:proofErr w:type="gramStart"/>
      <w:r w:rsidRPr="00B033EE">
        <w:rPr>
          <w:rStyle w:val="Subst"/>
          <w:rFonts w:eastAsiaTheme="minorEastAsia"/>
        </w:rPr>
        <w:t>- получать дивиденды в размер, определенном уставом эмитента, в случае принятия решения об их выплате (объявленные дивиденды);</w:t>
      </w:r>
      <w:proofErr w:type="gramEnd"/>
    </w:p>
    <w:p w:rsidR="00577329" w:rsidRPr="00B033EE" w:rsidRDefault="00577329" w:rsidP="00577329">
      <w:pPr>
        <w:ind w:left="200"/>
        <w:jc w:val="both"/>
        <w:rPr>
          <w:rFonts w:eastAsiaTheme="minorEastAsia"/>
        </w:rPr>
      </w:pPr>
      <w:r w:rsidRPr="00B033EE">
        <w:rPr>
          <w:rStyle w:val="Subst"/>
          <w:rFonts w:eastAsiaTheme="minorEastAsia"/>
        </w:rPr>
        <w:t>- участвовать  в  общем собрании акционеров эмитента с правом голоса по вопросам о реорганизации и ликвидации эмитента, а также по вопросам о внесении изменений и дополнений в устав эмитента, ограничивающих права акционеров - владельцев привилегированных акций;</w:t>
      </w:r>
      <w:r w:rsidRPr="00B033EE">
        <w:rPr>
          <w:rStyle w:val="Subst"/>
          <w:rFonts w:eastAsiaTheme="minorEastAsia"/>
        </w:rPr>
        <w:br/>
        <w:t xml:space="preserve">- </w:t>
      </w:r>
      <w:proofErr w:type="gramStart"/>
      <w:r w:rsidRPr="00B033EE">
        <w:rPr>
          <w:rStyle w:val="Subst"/>
          <w:rFonts w:eastAsiaTheme="minorEastAsia"/>
        </w:rPr>
        <w:t>участвовать  в  общем собрании акционеров эмитента с правом голоса по всем вопросам его компетенции, начиная с собрания, следующего за годовым общим собранием акционеров эмитента,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(данное право прекращается с момента первой выплаты по указанным акциям дивидендов в полном</w:t>
      </w:r>
      <w:proofErr w:type="gramEnd"/>
      <w:r w:rsidRPr="00B033EE">
        <w:rPr>
          <w:rStyle w:val="Subst"/>
          <w:rFonts w:eastAsiaTheme="minorEastAsia"/>
        </w:rPr>
        <w:t xml:space="preserve"> </w:t>
      </w:r>
      <w:proofErr w:type="gramStart"/>
      <w:r w:rsidRPr="00B033EE">
        <w:rPr>
          <w:rStyle w:val="Subst"/>
          <w:rFonts w:eastAsiaTheme="minorEastAsia"/>
        </w:rPr>
        <w:t>размере</w:t>
      </w:r>
      <w:proofErr w:type="gramEnd"/>
      <w:r w:rsidRPr="00B033EE">
        <w:rPr>
          <w:rStyle w:val="Subst"/>
          <w:rFonts w:eastAsiaTheme="minorEastAsia"/>
        </w:rPr>
        <w:t>);</w:t>
      </w:r>
      <w:r w:rsidRPr="00B033EE">
        <w:rPr>
          <w:rStyle w:val="Subst"/>
          <w:rFonts w:eastAsiaTheme="minorEastAsia"/>
        </w:rPr>
        <w:br/>
        <w:t>- получить часть имущества эмитента в случае его ликвидации.</w:t>
      </w:r>
    </w:p>
    <w:p w:rsidR="00577329" w:rsidRDefault="00577329" w:rsidP="00577329">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577329" w:rsidRDefault="00577329" w:rsidP="00577329">
      <w:pPr>
        <w:pStyle w:val="20"/>
        <w:rPr>
          <w:rFonts w:eastAsiaTheme="minorEastAsia"/>
          <w:bCs w:val="0"/>
          <w:szCs w:val="20"/>
        </w:rPr>
      </w:pPr>
      <w:bookmarkStart w:id="104" w:name="_Toc940183"/>
      <w:r>
        <w:rPr>
          <w:rFonts w:eastAsiaTheme="minorEastAsia"/>
          <w:bCs w:val="0"/>
          <w:szCs w:val="20"/>
        </w:rPr>
        <w:t>8.3. Сведения о предыдущих выпусках эмиссионных ценных бумаг эмитента, за исключением акций эмитента</w:t>
      </w:r>
      <w:bookmarkEnd w:id="104"/>
    </w:p>
    <w:p w:rsidR="00577329" w:rsidRDefault="00577329" w:rsidP="00577329">
      <w:pPr>
        <w:pStyle w:val="20"/>
        <w:rPr>
          <w:rFonts w:eastAsiaTheme="minorEastAsia"/>
          <w:bCs w:val="0"/>
          <w:szCs w:val="20"/>
        </w:rPr>
      </w:pPr>
      <w:bookmarkStart w:id="105" w:name="_Toc940184"/>
      <w:r>
        <w:rPr>
          <w:rFonts w:eastAsiaTheme="minorEastAsia"/>
          <w:bCs w:val="0"/>
          <w:szCs w:val="20"/>
        </w:rPr>
        <w:t>8.3.1. Сведения о выпусках, все ценные бумаги которых погашены</w:t>
      </w:r>
      <w:bookmarkEnd w:id="105"/>
    </w:p>
    <w:p w:rsidR="00577329" w:rsidRDefault="00577329" w:rsidP="00577329">
      <w:pPr>
        <w:ind w:left="200"/>
        <w:rPr>
          <w:rFonts w:eastAsiaTheme="minorEastAsia"/>
        </w:rPr>
      </w:pPr>
      <w:r>
        <w:rPr>
          <w:rStyle w:val="Subst"/>
          <w:rFonts w:eastAsiaTheme="minorEastAsia"/>
        </w:rPr>
        <w:t>Указанных выпусков нет</w:t>
      </w:r>
    </w:p>
    <w:p w:rsidR="00577329" w:rsidRDefault="00577329" w:rsidP="00577329">
      <w:pPr>
        <w:pStyle w:val="20"/>
        <w:rPr>
          <w:rFonts w:eastAsiaTheme="minorEastAsia"/>
          <w:bCs w:val="0"/>
          <w:szCs w:val="20"/>
        </w:rPr>
      </w:pPr>
      <w:bookmarkStart w:id="106" w:name="_Toc940185"/>
      <w:r>
        <w:rPr>
          <w:rFonts w:eastAsiaTheme="minorEastAsia"/>
          <w:bCs w:val="0"/>
          <w:szCs w:val="20"/>
        </w:rPr>
        <w:t>8.3.2. Сведения о выпусках, ценные бумаги которых не являются погашенными</w:t>
      </w:r>
      <w:bookmarkEnd w:id="106"/>
    </w:p>
    <w:p w:rsidR="00577329" w:rsidRDefault="00577329" w:rsidP="00577329">
      <w:pPr>
        <w:ind w:left="200"/>
        <w:rPr>
          <w:rFonts w:eastAsiaTheme="minorEastAsia"/>
        </w:rPr>
      </w:pPr>
      <w:r>
        <w:rPr>
          <w:rStyle w:val="Subst"/>
          <w:rFonts w:eastAsiaTheme="minorEastAsia"/>
        </w:rPr>
        <w:t>Указанных выпусков нет</w:t>
      </w:r>
    </w:p>
    <w:p w:rsidR="00577329" w:rsidRDefault="00577329" w:rsidP="00577329">
      <w:pPr>
        <w:pStyle w:val="20"/>
        <w:rPr>
          <w:rFonts w:eastAsiaTheme="minorEastAsia"/>
          <w:bCs w:val="0"/>
          <w:szCs w:val="20"/>
        </w:rPr>
      </w:pPr>
      <w:bookmarkStart w:id="107" w:name="_Toc940186"/>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107"/>
    </w:p>
    <w:p w:rsidR="00577329" w:rsidRDefault="00577329" w:rsidP="00577329">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p>
    <w:p w:rsidR="00577329" w:rsidRDefault="00577329" w:rsidP="00577329">
      <w:pPr>
        <w:pStyle w:val="20"/>
        <w:rPr>
          <w:rFonts w:eastAsiaTheme="minorEastAsia"/>
          <w:bCs w:val="0"/>
          <w:szCs w:val="20"/>
        </w:rPr>
      </w:pPr>
      <w:bookmarkStart w:id="108" w:name="_Toc940187"/>
      <w:r>
        <w:rPr>
          <w:rFonts w:eastAsiaTheme="minorEastAsia"/>
          <w:bCs w:val="0"/>
          <w:szCs w:val="20"/>
        </w:rPr>
        <w:t>8.4.1. Дополнительные сведения об ипотечном покрытии по облигациям эмитента с ипотечным покрытием</w:t>
      </w:r>
      <w:bookmarkEnd w:id="108"/>
    </w:p>
    <w:p w:rsidR="00577329" w:rsidRDefault="00577329" w:rsidP="00577329">
      <w:pPr>
        <w:spacing w:before="120"/>
        <w:ind w:left="198"/>
        <w:jc w:val="both"/>
        <w:rPr>
          <w:rStyle w:val="Subst"/>
          <w:bCs/>
          <w:iCs/>
        </w:rPr>
      </w:pPr>
      <w:r>
        <w:rPr>
          <w:rStyle w:val="Subst"/>
          <w:bCs/>
          <w:iCs/>
        </w:rPr>
        <w:t>Эмитент не осуществлял эмиссию облигаций с ипотечным покрытием.</w:t>
      </w:r>
    </w:p>
    <w:p w:rsidR="00577329" w:rsidRPr="009408D7" w:rsidRDefault="00577329" w:rsidP="00577329">
      <w:pPr>
        <w:pStyle w:val="20"/>
        <w:rPr>
          <w:bCs w:val="0"/>
          <w:szCs w:val="20"/>
        </w:rPr>
      </w:pPr>
      <w:bookmarkStart w:id="109" w:name="_Toc940188"/>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109"/>
    </w:p>
    <w:p w:rsidR="00577329" w:rsidRPr="009408D7" w:rsidRDefault="00577329" w:rsidP="00577329">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577329" w:rsidRDefault="00577329" w:rsidP="00577329">
      <w:pPr>
        <w:pStyle w:val="20"/>
        <w:rPr>
          <w:rFonts w:eastAsiaTheme="minorEastAsia"/>
          <w:bCs w:val="0"/>
          <w:szCs w:val="20"/>
        </w:rPr>
      </w:pPr>
      <w:bookmarkStart w:id="110" w:name="_Toc940189"/>
      <w:r>
        <w:rPr>
          <w:rFonts w:eastAsiaTheme="minorEastAsia"/>
          <w:bCs w:val="0"/>
          <w:szCs w:val="20"/>
        </w:rPr>
        <w:t>8.5. Сведения об организациях, осуществляющих учет прав на эмиссионные ценные бумаги эмитента</w:t>
      </w:r>
      <w:bookmarkEnd w:id="110"/>
    </w:p>
    <w:p w:rsidR="00577329" w:rsidRPr="00885889" w:rsidRDefault="00577329" w:rsidP="00577329">
      <w:pPr>
        <w:spacing w:before="0"/>
        <w:jc w:val="both"/>
      </w:pPr>
      <w:r w:rsidRPr="00885889">
        <w:t>Лицо, осуществляющее ведение реестра владельцев именных ценных бумаг эмитента:</w:t>
      </w:r>
      <w:r w:rsidRPr="00885889">
        <w:rPr>
          <w:rStyle w:val="Subst"/>
          <w:bCs/>
          <w:iCs/>
        </w:rPr>
        <w:t xml:space="preserve"> регистратор</w:t>
      </w:r>
    </w:p>
    <w:p w:rsidR="00577329" w:rsidRPr="00885889" w:rsidRDefault="00577329" w:rsidP="00577329">
      <w:pPr>
        <w:pStyle w:val="SubHeading"/>
        <w:spacing w:before="0"/>
        <w:jc w:val="both"/>
      </w:pPr>
      <w:r w:rsidRPr="00885889">
        <w:t>Сведения о регистраторе</w:t>
      </w:r>
    </w:p>
    <w:p w:rsidR="00577329" w:rsidRPr="00885889" w:rsidRDefault="00577329" w:rsidP="00577329">
      <w:pPr>
        <w:jc w:val="both"/>
      </w:pPr>
      <w:r w:rsidRPr="00885889">
        <w:t>Полное фирменное наименование:</w:t>
      </w:r>
      <w:r w:rsidRPr="00885889">
        <w:rPr>
          <w:rStyle w:val="Subst"/>
          <w:bCs/>
          <w:iCs/>
        </w:rPr>
        <w:t xml:space="preserve"> Общество с ограниченной ответственностью «Реестр-РН»</w:t>
      </w:r>
    </w:p>
    <w:p w:rsidR="00577329" w:rsidRPr="00885889" w:rsidRDefault="00577329" w:rsidP="00577329">
      <w:pPr>
        <w:jc w:val="both"/>
      </w:pPr>
      <w:r w:rsidRPr="00885889">
        <w:t>Сокращенное фирменное наименование:</w:t>
      </w:r>
      <w:r w:rsidRPr="00885889">
        <w:rPr>
          <w:rStyle w:val="Subst"/>
          <w:bCs/>
          <w:iCs/>
        </w:rPr>
        <w:t xml:space="preserve"> ООО «Реестр-РН»</w:t>
      </w:r>
    </w:p>
    <w:p w:rsidR="00577329" w:rsidRPr="00885889" w:rsidRDefault="00577329" w:rsidP="00577329">
      <w:pPr>
        <w:jc w:val="both"/>
      </w:pPr>
      <w:r w:rsidRPr="00885889">
        <w:t>Место нахождения:</w:t>
      </w:r>
      <w:r w:rsidRPr="00885889">
        <w:rPr>
          <w:rStyle w:val="Subst"/>
          <w:bCs/>
          <w:iCs/>
        </w:rPr>
        <w:t xml:space="preserve"> 109028, г. Москва, </w:t>
      </w:r>
      <w:proofErr w:type="spellStart"/>
      <w:r w:rsidRPr="00885889">
        <w:rPr>
          <w:rStyle w:val="Subst"/>
          <w:bCs/>
          <w:iCs/>
        </w:rPr>
        <w:t>Подкопаевский</w:t>
      </w:r>
      <w:proofErr w:type="spellEnd"/>
      <w:r w:rsidRPr="00885889">
        <w:rPr>
          <w:rStyle w:val="Subst"/>
          <w:bCs/>
          <w:iCs/>
        </w:rPr>
        <w:t xml:space="preserve"> пер., д.2/6, стр.3-4</w:t>
      </w:r>
    </w:p>
    <w:p w:rsidR="00577329" w:rsidRPr="00885889" w:rsidRDefault="00577329" w:rsidP="00577329">
      <w:pPr>
        <w:jc w:val="both"/>
      </w:pPr>
      <w:r w:rsidRPr="00885889">
        <w:lastRenderedPageBreak/>
        <w:t>ИНН:</w:t>
      </w:r>
      <w:r w:rsidRPr="00885889">
        <w:rPr>
          <w:rStyle w:val="Subst"/>
          <w:bCs/>
          <w:iCs/>
        </w:rPr>
        <w:t xml:space="preserve"> 7705397301</w:t>
      </w:r>
    </w:p>
    <w:p w:rsidR="00577329" w:rsidRPr="00885889" w:rsidRDefault="00577329" w:rsidP="00577329">
      <w:pPr>
        <w:spacing w:before="0"/>
        <w:jc w:val="both"/>
      </w:pPr>
      <w:r w:rsidRPr="00885889">
        <w:t>ОГРН:</w:t>
      </w:r>
      <w:r w:rsidRPr="00885889">
        <w:rPr>
          <w:rStyle w:val="Subst"/>
          <w:bCs/>
          <w:iCs/>
        </w:rPr>
        <w:t xml:space="preserve"> 1027700172818</w:t>
      </w:r>
    </w:p>
    <w:p w:rsidR="00577329" w:rsidRPr="00885889" w:rsidRDefault="00577329" w:rsidP="00577329">
      <w:pPr>
        <w:pStyle w:val="SubHeading"/>
        <w:spacing w:before="0"/>
        <w:jc w:val="both"/>
      </w:pPr>
      <w:r w:rsidRPr="00885889">
        <w:t>Данные о лицензии на осуществление деятельности по ведению реестра владельцев ценных бумаг</w:t>
      </w:r>
    </w:p>
    <w:p w:rsidR="00577329" w:rsidRPr="00885889" w:rsidRDefault="00577329" w:rsidP="00577329">
      <w:pPr>
        <w:ind w:firstLine="284"/>
        <w:jc w:val="both"/>
      </w:pPr>
      <w:r w:rsidRPr="00885889">
        <w:t>Номер:</w:t>
      </w:r>
      <w:r w:rsidRPr="00885889">
        <w:rPr>
          <w:rStyle w:val="Subst"/>
          <w:bCs/>
          <w:iCs/>
        </w:rPr>
        <w:t xml:space="preserve"> 10-000-1-00330</w:t>
      </w:r>
    </w:p>
    <w:p w:rsidR="00577329" w:rsidRPr="00885889" w:rsidRDefault="00577329" w:rsidP="00577329">
      <w:pPr>
        <w:ind w:firstLine="284"/>
        <w:jc w:val="both"/>
      </w:pPr>
      <w:r w:rsidRPr="00885889">
        <w:t>Дата выдачи:</w:t>
      </w:r>
      <w:r w:rsidRPr="00885889">
        <w:rPr>
          <w:rStyle w:val="Subst"/>
          <w:bCs/>
          <w:iCs/>
        </w:rPr>
        <w:t xml:space="preserve"> 16.12.2004</w:t>
      </w:r>
    </w:p>
    <w:p w:rsidR="00577329" w:rsidRPr="00885889" w:rsidRDefault="00577329" w:rsidP="00577329">
      <w:pPr>
        <w:ind w:firstLine="284"/>
        <w:jc w:val="both"/>
      </w:pPr>
      <w:r w:rsidRPr="00885889">
        <w:t>Дата окончания действия:</w:t>
      </w:r>
      <w:r w:rsidRPr="00885889">
        <w:rPr>
          <w:rStyle w:val="Subst"/>
          <w:bCs/>
          <w:iCs/>
        </w:rPr>
        <w:t xml:space="preserve"> Бессрочная</w:t>
      </w:r>
    </w:p>
    <w:p w:rsidR="00577329" w:rsidRPr="00885889" w:rsidRDefault="00577329" w:rsidP="00577329">
      <w:pPr>
        <w:ind w:firstLine="284"/>
        <w:jc w:val="both"/>
      </w:pPr>
      <w:r w:rsidRPr="00885889">
        <w:t>Наименование органа, выдавшего лицензию:</w:t>
      </w:r>
      <w:r w:rsidRPr="00885889">
        <w:rPr>
          <w:rStyle w:val="Subst"/>
          <w:bCs/>
          <w:iCs/>
        </w:rPr>
        <w:t xml:space="preserve"> ФСФР России</w:t>
      </w:r>
    </w:p>
    <w:p w:rsidR="00577329" w:rsidRDefault="00577329" w:rsidP="00577329">
      <w:pPr>
        <w:jc w:val="both"/>
      </w:pPr>
      <w:r w:rsidRPr="00885889">
        <w:t>Дата, с которой регистратор осуществляет ведение реестра  владельцев ценных бумаг эмитента:</w:t>
      </w:r>
      <w:r w:rsidRPr="00885889">
        <w:rPr>
          <w:rStyle w:val="Subst"/>
          <w:bCs/>
          <w:iCs/>
        </w:rPr>
        <w:t xml:space="preserve"> 12.05.2014</w:t>
      </w:r>
    </w:p>
    <w:p w:rsidR="00577329" w:rsidRDefault="00577329" w:rsidP="00577329">
      <w:pPr>
        <w:pStyle w:val="20"/>
        <w:rPr>
          <w:rFonts w:eastAsiaTheme="minorEastAsia"/>
          <w:bCs w:val="0"/>
          <w:szCs w:val="20"/>
        </w:rPr>
      </w:pPr>
      <w:bookmarkStart w:id="111" w:name="_Toc940190"/>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11"/>
    </w:p>
    <w:p w:rsidR="00140833" w:rsidRPr="00705CB7" w:rsidRDefault="00140833" w:rsidP="00140833">
      <w:pPr>
        <w:ind w:left="142"/>
        <w:jc w:val="both"/>
        <w:rPr>
          <w:rStyle w:val="Subst"/>
          <w:bCs/>
          <w:iCs/>
          <w:color w:val="000000" w:themeColor="text1"/>
        </w:rPr>
      </w:pPr>
      <w:r>
        <w:rPr>
          <w:b/>
          <w:i/>
        </w:rPr>
        <w:t>Изменения в составе информации настоящего пункта в отчетном квартале не происходили.</w:t>
      </w:r>
    </w:p>
    <w:p w:rsidR="00577329" w:rsidRDefault="00577329" w:rsidP="00577329">
      <w:pPr>
        <w:pStyle w:val="20"/>
        <w:rPr>
          <w:rFonts w:eastAsiaTheme="minorEastAsia"/>
          <w:bCs w:val="0"/>
          <w:szCs w:val="20"/>
        </w:rPr>
      </w:pPr>
      <w:bookmarkStart w:id="112" w:name="_Toc940191"/>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12"/>
      <w:proofErr w:type="gramEnd"/>
    </w:p>
    <w:p w:rsidR="00577329" w:rsidRDefault="00577329" w:rsidP="00577329">
      <w:pPr>
        <w:pStyle w:val="20"/>
        <w:rPr>
          <w:rFonts w:eastAsiaTheme="minorEastAsia"/>
          <w:bCs w:val="0"/>
          <w:szCs w:val="20"/>
        </w:rPr>
      </w:pPr>
      <w:bookmarkStart w:id="113" w:name="_Toc940192"/>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13"/>
    </w:p>
    <w:p w:rsidR="00577329" w:rsidRPr="00DD676C" w:rsidRDefault="00577329" w:rsidP="00577329">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998,77</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249 030 315,49</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08.07.2014</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2013 год</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22.07.2014; другим зарегистрированным в реестре акционеров лицам - не позднее 12.08.2014</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10</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w:t>
            </w:r>
          </w:p>
        </w:tc>
      </w:tr>
    </w:tbl>
    <w:p w:rsidR="00577329" w:rsidRPr="00523A7E" w:rsidRDefault="00577329" w:rsidP="00577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523A7E" w:rsidTr="00CB6DAF">
        <w:tc>
          <w:tcPr>
            <w:tcW w:w="5818" w:type="dxa"/>
          </w:tcPr>
          <w:p w:rsidR="00577329" w:rsidRPr="00523A7E" w:rsidRDefault="00577329" w:rsidP="00CB6DAF">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577329" w:rsidRPr="00523A7E" w:rsidRDefault="00577329" w:rsidP="00CB6DAF">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1713,22</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427 169 135,14</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08.07.2015</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2014 год</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22.07.2015; другим зарегистрированным в реестре акционеров лицам - не позднее 12.08.2015</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10</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77329" w:rsidRPr="00523A7E" w:rsidRDefault="00577329" w:rsidP="00CB6DAF">
            <w:pPr>
              <w:pStyle w:val="a9"/>
              <w:rPr>
                <w:rFonts w:ascii="Times New Roman" w:hAnsi="Times New Roman"/>
                <w:b/>
                <w:i/>
                <w:color w:val="000000"/>
                <w:sz w:val="20"/>
                <w:szCs w:val="20"/>
              </w:rPr>
            </w:pPr>
            <w:r w:rsidRPr="00523A7E">
              <w:rPr>
                <w:rFonts w:ascii="Times New Roman" w:hAnsi="Times New Roman"/>
                <w:b/>
                <w:i/>
                <w:color w:val="000000"/>
                <w:sz w:val="20"/>
                <w:szCs w:val="20"/>
              </w:rPr>
              <w:t>423 296 561,61</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523A7E" w:rsidRDefault="00577329" w:rsidP="00CB6DAF">
            <w:pPr>
              <w:pStyle w:val="a9"/>
              <w:rPr>
                <w:rFonts w:ascii="Times New Roman" w:hAnsi="Times New Roman"/>
                <w:b/>
                <w:i/>
                <w:color w:val="000000"/>
                <w:sz w:val="20"/>
                <w:szCs w:val="20"/>
              </w:rPr>
            </w:pPr>
            <w:r w:rsidRPr="00523A7E">
              <w:rPr>
                <w:rFonts w:ascii="Times New Roman" w:hAnsi="Times New Roman"/>
                <w:b/>
                <w:i/>
                <w:color w:val="000000"/>
                <w:sz w:val="20"/>
                <w:szCs w:val="20"/>
              </w:rPr>
              <w:t>99,09</w:t>
            </w:r>
          </w:p>
        </w:tc>
      </w:tr>
      <w:tr w:rsidR="00577329" w:rsidRPr="00085F1B" w:rsidTr="00CB6DAF">
        <w:trPr>
          <w:trHeight w:val="2362"/>
        </w:trPr>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577329" w:rsidRPr="00620ACC" w:rsidRDefault="00577329" w:rsidP="00CB6DAF">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77329" w:rsidRPr="00620ACC" w:rsidRDefault="00577329" w:rsidP="00CB6DAF">
            <w:pPr>
              <w:pStyle w:val="a9"/>
              <w:rPr>
                <w:rFonts w:ascii="Times New Roman" w:hAnsi="Times New Roman"/>
                <w:b/>
                <w:i/>
                <w:sz w:val="20"/>
                <w:szCs w:val="20"/>
              </w:rPr>
            </w:pPr>
            <w:r w:rsidRPr="00620ACC">
              <w:rPr>
                <w:rFonts w:ascii="Times New Roman" w:hAnsi="Times New Roman"/>
                <w:b/>
                <w:i/>
                <w:sz w:val="20"/>
                <w:szCs w:val="20"/>
              </w:rPr>
              <w:t>-</w:t>
            </w:r>
          </w:p>
        </w:tc>
      </w:tr>
    </w:tbl>
    <w:p w:rsidR="00577329" w:rsidRDefault="00577329" w:rsidP="00577329">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085F1B" w:rsidTr="00CB6DAF">
        <w:tc>
          <w:tcPr>
            <w:tcW w:w="5818" w:type="dxa"/>
          </w:tcPr>
          <w:p w:rsidR="00577329" w:rsidRPr="00085F1B" w:rsidRDefault="00577329" w:rsidP="00CB6DA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77329" w:rsidRPr="00B5363A" w:rsidRDefault="00577329" w:rsidP="00CB6DA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1734,32</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432 430 145,84</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13.07.2016</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2015 год</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w:t>
            </w:r>
            <w:r w:rsidRPr="00B5363A">
              <w:rPr>
                <w:rFonts w:ascii="Times New Roman" w:hAnsi="Times New Roman"/>
                <w:b/>
                <w:i/>
                <w:sz w:val="20"/>
                <w:szCs w:val="20"/>
              </w:rPr>
              <w:lastRenderedPageBreak/>
              <w:t>позднее 26.07.2016; другим зарегистрированным в реестре акционеров лицам - не позднее 16.08.2016</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lastRenderedPageBreak/>
              <w:t>Форма выплаты объявленных дивидендов (денежные средства, иное имущество)</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10</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77329" w:rsidRPr="003E6BEF" w:rsidRDefault="00577329" w:rsidP="00CB6DAF">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3E6BEF" w:rsidRDefault="00577329" w:rsidP="00CB6DAF">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577329" w:rsidRPr="00085F1B" w:rsidTr="00CB6DAF">
        <w:trPr>
          <w:trHeight w:val="777"/>
        </w:trPr>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77329" w:rsidRPr="00B5363A" w:rsidRDefault="00577329" w:rsidP="00CB6DAF">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77329" w:rsidRPr="0044743C" w:rsidRDefault="00577329" w:rsidP="00CB6DAF">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77329" w:rsidRDefault="00577329" w:rsidP="00577329">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B5363A" w:rsidTr="00CB6DAF">
        <w:tc>
          <w:tcPr>
            <w:tcW w:w="5818" w:type="dxa"/>
          </w:tcPr>
          <w:p w:rsidR="00577329" w:rsidRPr="00085F1B" w:rsidRDefault="00577329" w:rsidP="00CB6DA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77329" w:rsidRPr="00B5363A" w:rsidRDefault="00577329" w:rsidP="00CB6DA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77329" w:rsidRPr="00B5363A" w:rsidRDefault="00577329" w:rsidP="00CB6DAF">
            <w:pPr>
              <w:pStyle w:val="a9"/>
              <w:rPr>
                <w:rFonts w:ascii="Times New Roman" w:hAnsi="Times New Roman"/>
                <w:b/>
                <w:i/>
                <w:sz w:val="20"/>
                <w:szCs w:val="20"/>
              </w:rPr>
            </w:pPr>
            <w:r>
              <w:rPr>
                <w:rFonts w:ascii="Times New Roman" w:hAnsi="Times New Roman"/>
                <w:b/>
                <w:i/>
                <w:sz w:val="20"/>
                <w:szCs w:val="20"/>
              </w:rPr>
              <w:t>1051,46</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B5363A" w:rsidRDefault="00577329" w:rsidP="00CB6DAF">
            <w:pPr>
              <w:pStyle w:val="a9"/>
              <w:rPr>
                <w:rFonts w:ascii="Times New Roman" w:hAnsi="Times New Roman"/>
                <w:b/>
                <w:i/>
                <w:sz w:val="20"/>
                <w:szCs w:val="20"/>
              </w:rPr>
            </w:pPr>
            <w:r>
              <w:rPr>
                <w:rFonts w:ascii="Times New Roman" w:hAnsi="Times New Roman"/>
                <w:b/>
                <w:i/>
                <w:sz w:val="20"/>
                <w:szCs w:val="20"/>
              </w:rPr>
              <w:t>262 167 882,02</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другим зарегистрированным в реестре акционеров лицам - не позднее 16.08.201</w:t>
            </w:r>
            <w:r>
              <w:rPr>
                <w:rFonts w:ascii="Times New Roman" w:hAnsi="Times New Roman"/>
                <w:b/>
                <w:i/>
                <w:sz w:val="20"/>
                <w:szCs w:val="20"/>
              </w:rPr>
              <w:t>7</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10</w:t>
            </w:r>
          </w:p>
        </w:tc>
      </w:tr>
      <w:tr w:rsidR="00577329" w:rsidRPr="003E6BEF"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77329" w:rsidRPr="00DC262B" w:rsidRDefault="00577329" w:rsidP="00CB6DAF">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577329" w:rsidRPr="003E6BEF"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DC262B" w:rsidRDefault="00577329" w:rsidP="00CB6DAF">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577329" w:rsidRPr="00B5363A" w:rsidTr="00CB6DAF">
        <w:trPr>
          <w:trHeight w:val="777"/>
        </w:trPr>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lastRenderedPageBreak/>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77329" w:rsidRPr="00B763FF" w:rsidRDefault="00577329" w:rsidP="00CB6DAF">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77329" w:rsidRPr="0044743C"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77329" w:rsidRPr="00B763FF" w:rsidRDefault="00577329" w:rsidP="00CB6DAF">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77329" w:rsidRDefault="00577329" w:rsidP="00577329">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B5363A" w:rsidTr="00CB6DAF">
        <w:tc>
          <w:tcPr>
            <w:tcW w:w="5818" w:type="dxa"/>
          </w:tcPr>
          <w:p w:rsidR="00577329" w:rsidRPr="00085F1B" w:rsidRDefault="00577329" w:rsidP="00CB6DA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77329" w:rsidRPr="00B5363A" w:rsidRDefault="00577329" w:rsidP="00CB6DA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77329" w:rsidRPr="00B5363A" w:rsidRDefault="00577329" w:rsidP="00CB6DAF">
            <w:pPr>
              <w:pStyle w:val="a9"/>
              <w:rPr>
                <w:rFonts w:ascii="Times New Roman" w:hAnsi="Times New Roman"/>
                <w:b/>
                <w:i/>
                <w:sz w:val="20"/>
                <w:szCs w:val="20"/>
              </w:rPr>
            </w:pPr>
            <w:r>
              <w:rPr>
                <w:rFonts w:ascii="Times New Roman" w:hAnsi="Times New Roman"/>
                <w:b/>
                <w:i/>
                <w:sz w:val="20"/>
                <w:szCs w:val="20"/>
              </w:rPr>
              <w:t>1035,34</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B5363A" w:rsidRDefault="00577329" w:rsidP="00CB6DAF">
            <w:pPr>
              <w:pStyle w:val="a9"/>
              <w:rPr>
                <w:rFonts w:ascii="Times New Roman" w:hAnsi="Times New Roman"/>
                <w:b/>
                <w:i/>
                <w:sz w:val="20"/>
                <w:szCs w:val="20"/>
              </w:rPr>
            </w:pPr>
            <w:r>
              <w:rPr>
                <w:rFonts w:ascii="Times New Roman" w:hAnsi="Times New Roman"/>
                <w:b/>
                <w:i/>
                <w:sz w:val="20"/>
                <w:szCs w:val="20"/>
              </w:rPr>
              <w:t>258 148 569,58</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7</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другим зарегистрированным в реестре 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10</w:t>
            </w:r>
          </w:p>
        </w:tc>
      </w:tr>
      <w:tr w:rsidR="00577329" w:rsidRPr="00DC262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77329" w:rsidRPr="00172EBC" w:rsidRDefault="00172EBC" w:rsidP="00172EBC">
            <w:pPr>
              <w:pStyle w:val="a9"/>
              <w:rPr>
                <w:rFonts w:ascii="Times New Roman" w:hAnsi="Times New Roman"/>
                <w:b/>
                <w:i/>
                <w:color w:val="000000"/>
                <w:sz w:val="20"/>
                <w:szCs w:val="20"/>
              </w:rPr>
            </w:pPr>
            <w:r w:rsidRPr="00172EBC">
              <w:rPr>
                <w:rFonts w:ascii="Times New Roman" w:hAnsi="Times New Roman"/>
                <w:b/>
                <w:i/>
                <w:sz w:val="20"/>
                <w:szCs w:val="20"/>
              </w:rPr>
              <w:t xml:space="preserve">257 527 365,58 </w:t>
            </w:r>
          </w:p>
        </w:tc>
      </w:tr>
      <w:tr w:rsidR="00577329" w:rsidRPr="00DC262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DC262B" w:rsidRDefault="00474CC4" w:rsidP="00CB6DAF">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1439BE" w:rsidRPr="00B763FF" w:rsidTr="00CB6DAF">
        <w:trPr>
          <w:trHeight w:val="777"/>
        </w:trPr>
        <w:tc>
          <w:tcPr>
            <w:tcW w:w="5818" w:type="dxa"/>
          </w:tcPr>
          <w:p w:rsidR="001439BE" w:rsidRPr="00085F1B" w:rsidRDefault="001439BE" w:rsidP="00CB6DA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1439BE" w:rsidRPr="00B763FF" w:rsidRDefault="001439BE" w:rsidP="00CB6DAF">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1439BE" w:rsidRPr="00B763FF" w:rsidTr="00CB6DAF">
        <w:tc>
          <w:tcPr>
            <w:tcW w:w="5818" w:type="dxa"/>
          </w:tcPr>
          <w:p w:rsidR="001439BE" w:rsidRPr="00085F1B" w:rsidRDefault="001439BE" w:rsidP="00CB6DA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1439BE" w:rsidRPr="00B763FF" w:rsidRDefault="001439BE" w:rsidP="00CB6DAF">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D70F8D" w:rsidRPr="00E961F0" w:rsidRDefault="00D70F8D" w:rsidP="00E961F0">
      <w:pPr>
        <w:ind w:left="142"/>
        <w:jc w:val="both"/>
        <w:rPr>
          <w:rStyle w:val="Subst"/>
          <w:bCs/>
          <w:iCs/>
        </w:rPr>
      </w:pPr>
      <w:r w:rsidRPr="00E961F0">
        <w:rPr>
          <w:b/>
          <w:i/>
        </w:rPr>
        <w:t>Дивиденды по обыкновенным акциям эмитента по результатам 2012-2017</w:t>
      </w:r>
      <w:r w:rsidR="00E961F0" w:rsidRPr="00E961F0">
        <w:rPr>
          <w:b/>
          <w:i/>
        </w:rPr>
        <w:t xml:space="preserve">г.г. </w:t>
      </w:r>
      <w:r w:rsidRPr="00E961F0">
        <w:rPr>
          <w:b/>
          <w:i/>
        </w:rPr>
        <w:t xml:space="preserve">не объявлялись и не выплачивались. </w:t>
      </w:r>
      <w:r w:rsidRPr="00E961F0">
        <w:rPr>
          <w:rStyle w:val="Subst"/>
          <w:bCs/>
          <w:iCs/>
        </w:rPr>
        <w:t xml:space="preserve">Дивиденды по обыкновенным и привилегированным акциям </w:t>
      </w:r>
      <w:r w:rsidR="00E961F0" w:rsidRPr="00E961F0">
        <w:rPr>
          <w:rStyle w:val="Subst"/>
          <w:bCs/>
          <w:iCs/>
        </w:rPr>
        <w:t xml:space="preserve">эмитента </w:t>
      </w:r>
      <w:r w:rsidRPr="00E961F0">
        <w:rPr>
          <w:rStyle w:val="Subst"/>
          <w:bCs/>
          <w:iCs/>
        </w:rPr>
        <w:t xml:space="preserve">по </w:t>
      </w:r>
      <w:r w:rsidRPr="00E961F0">
        <w:rPr>
          <w:rStyle w:val="Subst"/>
          <w:bCs/>
          <w:iCs/>
        </w:rPr>
        <w:lastRenderedPageBreak/>
        <w:t>результатам первого квартала, полугодия и девяти месяцев 201</w:t>
      </w:r>
      <w:r w:rsidR="00E961F0" w:rsidRPr="00E961F0">
        <w:rPr>
          <w:rStyle w:val="Subst"/>
          <w:bCs/>
          <w:iCs/>
        </w:rPr>
        <w:t>8</w:t>
      </w:r>
      <w:r w:rsidRPr="00E961F0">
        <w:rPr>
          <w:rStyle w:val="Subst"/>
          <w:bCs/>
          <w:iCs/>
        </w:rPr>
        <w:t xml:space="preserve"> года не объявлялись и не выплачивались.</w:t>
      </w:r>
    </w:p>
    <w:p w:rsidR="00577329" w:rsidRDefault="00577329" w:rsidP="00577329">
      <w:pPr>
        <w:pStyle w:val="20"/>
        <w:rPr>
          <w:rFonts w:eastAsiaTheme="minorEastAsia"/>
        </w:rPr>
      </w:pPr>
      <w:bookmarkStart w:id="114" w:name="_Toc940193"/>
      <w:r>
        <w:rPr>
          <w:rFonts w:eastAsiaTheme="minorEastAsia"/>
        </w:rPr>
        <w:t>8.7.2. Сведения о начисленных и выплаченных доходах по облигациям эмитента</w:t>
      </w:r>
      <w:bookmarkEnd w:id="114"/>
    </w:p>
    <w:p w:rsidR="00577329" w:rsidRDefault="00577329" w:rsidP="00577329">
      <w:pPr>
        <w:ind w:left="200"/>
        <w:rPr>
          <w:rFonts w:eastAsiaTheme="minorEastAsia"/>
        </w:rPr>
      </w:pPr>
      <w:r>
        <w:rPr>
          <w:rStyle w:val="Subst"/>
          <w:rFonts w:eastAsiaTheme="minorEastAsia"/>
        </w:rPr>
        <w:t>Эмитент не осуществлял эмиссию облигаций.</w:t>
      </w:r>
    </w:p>
    <w:p w:rsidR="00577329" w:rsidRPr="00164184" w:rsidRDefault="00577329" w:rsidP="00577329">
      <w:pPr>
        <w:pStyle w:val="20"/>
        <w:rPr>
          <w:rFonts w:eastAsiaTheme="minorEastAsia"/>
        </w:rPr>
      </w:pPr>
      <w:bookmarkStart w:id="115" w:name="_Toc940194"/>
      <w:r w:rsidRPr="00164184">
        <w:rPr>
          <w:rFonts w:eastAsiaTheme="minorEastAsia"/>
        </w:rPr>
        <w:t>8.8. Иные сведения</w:t>
      </w:r>
      <w:bookmarkEnd w:id="115"/>
    </w:p>
    <w:p w:rsidR="001E6996" w:rsidRDefault="001E6996" w:rsidP="001E6996">
      <w:pPr>
        <w:ind w:left="200"/>
        <w:jc w:val="both"/>
        <w:rPr>
          <w:b/>
          <w:i/>
        </w:rPr>
      </w:pPr>
      <w:r w:rsidRPr="00973C6D">
        <w:rPr>
          <w:rStyle w:val="Subst"/>
          <w:bCs/>
          <w:iCs/>
        </w:rPr>
        <w:t xml:space="preserve">В настоящее время эмитентом ведется работа по приведению устава </w:t>
      </w:r>
      <w:proofErr w:type="gramStart"/>
      <w:r w:rsidRPr="00973C6D">
        <w:rPr>
          <w:rStyle w:val="Subst"/>
          <w:bCs/>
          <w:iCs/>
        </w:rPr>
        <w:t>Общества</w:t>
      </w:r>
      <w:proofErr w:type="gramEnd"/>
      <w:r w:rsidRPr="00973C6D">
        <w:rPr>
          <w:rStyle w:val="Subst"/>
          <w:bCs/>
          <w:iCs/>
        </w:rPr>
        <w:t xml:space="preserve"> в соответствие действующему законодательству.</w:t>
      </w:r>
    </w:p>
    <w:p w:rsidR="00577329" w:rsidRPr="00164184" w:rsidRDefault="00577329" w:rsidP="00577329">
      <w:pPr>
        <w:pStyle w:val="20"/>
        <w:rPr>
          <w:rFonts w:eastAsiaTheme="minorEastAsia"/>
        </w:rPr>
      </w:pPr>
      <w:bookmarkStart w:id="116" w:name="_Toc940195"/>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16"/>
    </w:p>
    <w:p w:rsidR="00E76942" w:rsidRDefault="00577329" w:rsidP="00EF2BE8">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p>
    <w:sectPr w:rsidR="00E76942" w:rsidSect="00CB6DAF">
      <w:footerReference w:type="default" r:id="rId12"/>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700" w:rsidRDefault="00AF4700">
      <w:pPr>
        <w:spacing w:before="0" w:after="0"/>
      </w:pPr>
      <w:r>
        <w:separator/>
      </w:r>
    </w:p>
  </w:endnote>
  <w:endnote w:type="continuationSeparator" w:id="0">
    <w:p w:rsidR="00AF4700" w:rsidRDefault="00AF470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altName w:val="Times New Roman"/>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CC"/>
    <w:family w:val="swiss"/>
    <w:pitch w:val="variable"/>
    <w:sig w:usb0="E00002FF" w:usb1="4000ACFF" w:usb2="00000001" w:usb3="00000000" w:csb0="0000019F" w:csb1="00000000"/>
  </w:font>
  <w:font w:name="Arial">
    <w:altName w:val="Baltica"/>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1A9" w:rsidRDefault="000071A9">
    <w:pPr>
      <w:pStyle w:val="a7"/>
      <w:jc w:val="right"/>
    </w:pPr>
    <w:r>
      <w:fldChar w:fldCharType="begin"/>
    </w:r>
    <w:r>
      <w:instrText>PAGE   \* MERGEFORMAT</w:instrText>
    </w:r>
    <w:r>
      <w:fldChar w:fldCharType="separate"/>
    </w:r>
    <w:r w:rsidR="00EB34E2">
      <w:rPr>
        <w:noProof/>
      </w:rPr>
      <w:t>13</w:t>
    </w:r>
    <w:r>
      <w:fldChar w:fldCharType="end"/>
    </w:r>
  </w:p>
  <w:p w:rsidR="000071A9" w:rsidRDefault="000071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700" w:rsidRDefault="00AF4700">
      <w:pPr>
        <w:spacing w:before="0" w:after="0"/>
      </w:pPr>
      <w:r>
        <w:separator/>
      </w:r>
    </w:p>
  </w:footnote>
  <w:footnote w:type="continuationSeparator" w:id="0">
    <w:p w:rsidR="00AF4700" w:rsidRDefault="00AF4700">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4">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5">
    <w:nsid w:val="244062AF"/>
    <w:multiLevelType w:val="hybridMultilevel"/>
    <w:tmpl w:val="46F450FC"/>
    <w:lvl w:ilvl="0" w:tplc="7584B5AA">
      <w:start w:val="2"/>
      <w:numFmt w:val="bullet"/>
      <w:lvlText w:val="•"/>
      <w:lvlJc w:val="left"/>
      <w:pPr>
        <w:ind w:left="1065" w:hanging="705"/>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nsid w:val="27580364"/>
    <w:multiLevelType w:val="hybridMultilevel"/>
    <w:tmpl w:val="67E2BB14"/>
    <w:lvl w:ilvl="0" w:tplc="04190001">
      <w:start w:val="1"/>
      <w:numFmt w:val="bullet"/>
      <w:lvlRestart w:val="0"/>
      <w:lvlText w:val=""/>
      <w:lvlJc w:val="left"/>
      <w:pPr>
        <w:tabs>
          <w:tab w:val="num" w:pos="1559"/>
        </w:tabs>
        <w:ind w:left="1559"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9">
    <w:nsid w:val="4956361F"/>
    <w:multiLevelType w:val="hybridMultilevel"/>
    <w:tmpl w:val="FBBE2E0E"/>
    <w:lvl w:ilvl="0" w:tplc="D1F2D500">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C77358F"/>
    <w:multiLevelType w:val="hybridMultilevel"/>
    <w:tmpl w:val="7A4C51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50DC5F19"/>
    <w:multiLevelType w:val="hybridMultilevel"/>
    <w:tmpl w:val="1A34812A"/>
    <w:lvl w:ilvl="0" w:tplc="04190005">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0474FB4"/>
    <w:multiLevelType w:val="hybridMultilevel"/>
    <w:tmpl w:val="349482D0"/>
    <w:lvl w:ilvl="0" w:tplc="D1F2D500">
      <w:start w:val="1"/>
      <w:numFmt w:val="bullet"/>
      <w:lvlText w:val=""/>
      <w:lvlJc w:val="left"/>
      <w:pPr>
        <w:tabs>
          <w:tab w:val="num" w:pos="720"/>
        </w:tabs>
        <w:ind w:left="720" w:hanging="360"/>
      </w:pPr>
      <w:rPr>
        <w:rFonts w:ascii="Wingdings" w:hAnsi="Wingdings" w:hint="default"/>
      </w:rPr>
    </w:lvl>
    <w:lvl w:ilvl="1" w:tplc="04190003">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25D4D4E"/>
    <w:multiLevelType w:val="hybridMultilevel"/>
    <w:tmpl w:val="4672036C"/>
    <w:lvl w:ilvl="0" w:tplc="FD60E9EA">
      <w:start w:val="1"/>
      <w:numFmt w:val="bullet"/>
      <w:lvlText w:val=""/>
      <w:lvlJc w:val="left"/>
      <w:pPr>
        <w:tabs>
          <w:tab w:val="num" w:pos="720"/>
        </w:tabs>
        <w:ind w:left="0" w:firstLine="360"/>
      </w:pPr>
      <w:rPr>
        <w:rFonts w:ascii="Wingdings" w:hAnsi="Wingdings" w:hint="default"/>
      </w:rPr>
    </w:lvl>
    <w:lvl w:ilvl="1" w:tplc="984633EC">
      <w:start w:val="1"/>
      <w:numFmt w:val="bullet"/>
      <w:lvlText w:val=""/>
      <w:lvlJc w:val="left"/>
      <w:pPr>
        <w:tabs>
          <w:tab w:val="num" w:pos="1443"/>
        </w:tabs>
        <w:ind w:left="1443" w:hanging="363"/>
      </w:pPr>
      <w:rPr>
        <w:rFonts w:ascii="Wingdings" w:hAnsi="Wingdings" w:cs="Courier New" w:hint="default"/>
        <w:b w:val="0"/>
        <w:caps/>
        <w:color w:val="000000"/>
        <w:sz w:val="24"/>
        <w:szCs w:val="24"/>
      </w:rPr>
    </w:lvl>
    <w:lvl w:ilvl="2" w:tplc="0419000B">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5FC44CC"/>
    <w:multiLevelType w:val="hybridMultilevel"/>
    <w:tmpl w:val="A9409B0A"/>
    <w:lvl w:ilvl="0" w:tplc="35D8FF70">
      <w:start w:val="1"/>
      <w:numFmt w:val="bullet"/>
      <w:lvlText w:val=""/>
      <w:lvlJc w:val="left"/>
      <w:pPr>
        <w:tabs>
          <w:tab w:val="num" w:pos="720"/>
        </w:tabs>
        <w:ind w:left="720" w:hanging="360"/>
      </w:pPr>
      <w:rPr>
        <w:rFonts w:ascii="Wingdings" w:hAnsi="Wingdings" w:cs="Courier New" w:hint="default"/>
        <w:b w:val="0"/>
        <w:caps/>
        <w:color w:val="000000"/>
        <w:sz w:val="24"/>
        <w:szCs w:val="24"/>
      </w:rPr>
    </w:lvl>
    <w:lvl w:ilvl="1" w:tplc="04190003">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957765E"/>
    <w:multiLevelType w:val="multilevel"/>
    <w:tmpl w:val="B2E0E570"/>
    <w:lvl w:ilvl="0">
      <w:start w:val="1"/>
      <w:numFmt w:val="decimal"/>
      <w:lvlText w:val="%1."/>
      <w:lvlJc w:val="left"/>
      <w:pPr>
        <w:ind w:left="720" w:hanging="360"/>
      </w:pPr>
      <w:rPr>
        <w:rFonts w:cs="Times New Roman" w:hint="default"/>
      </w:rPr>
    </w:lvl>
    <w:lvl w:ilvl="1">
      <w:start w:val="6"/>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9">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6EE51ABD"/>
    <w:multiLevelType w:val="hybridMultilevel"/>
    <w:tmpl w:val="E2B6F608"/>
    <w:lvl w:ilvl="0" w:tplc="4770EA48">
      <w:start w:val="1"/>
      <w:numFmt w:val="bullet"/>
      <w:lvlRestart w:val="0"/>
      <w:lvlText w:val=""/>
      <w:lvlJc w:val="left"/>
      <w:pPr>
        <w:tabs>
          <w:tab w:val="num" w:pos="1550"/>
        </w:tabs>
        <w:ind w:left="1550" w:hanging="425"/>
      </w:pPr>
      <w:rPr>
        <w:rFonts w:ascii="Wingdings" w:hAnsi="Wingdings" w:hint="default"/>
        <w:b w:val="0"/>
        <w:i w:val="0"/>
        <w:color w:val="auto"/>
        <w:sz w:val="24"/>
      </w:rPr>
    </w:lvl>
    <w:lvl w:ilvl="1" w:tplc="04190003">
      <w:start w:val="1"/>
      <w:numFmt w:val="bullet"/>
      <w:lvlText w:val="o"/>
      <w:lvlJc w:val="left"/>
      <w:pPr>
        <w:tabs>
          <w:tab w:val="num" w:pos="2205"/>
        </w:tabs>
        <w:ind w:left="2205" w:hanging="360"/>
      </w:pPr>
      <w:rPr>
        <w:rFonts w:ascii="Courier New" w:hAnsi="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21">
    <w:nsid w:val="77F70564"/>
    <w:multiLevelType w:val="hybridMultilevel"/>
    <w:tmpl w:val="0C240B8E"/>
    <w:lvl w:ilvl="0" w:tplc="D1F2D500">
      <w:start w:val="1"/>
      <w:numFmt w:val="bullet"/>
      <w:lvlText w:val=""/>
      <w:lvlJc w:val="left"/>
      <w:pPr>
        <w:tabs>
          <w:tab w:val="num" w:pos="720"/>
        </w:tabs>
        <w:ind w:left="720" w:hanging="360"/>
      </w:pPr>
      <w:rPr>
        <w:rFonts w:ascii="Wingdings" w:hAnsi="Wingdings" w:hint="default"/>
      </w:rPr>
    </w:lvl>
    <w:lvl w:ilvl="1" w:tplc="20C80FBE">
      <w:start w:val="1"/>
      <w:numFmt w:val="bullet"/>
      <w:lvlText w:val=""/>
      <w:lvlJc w:val="left"/>
      <w:pPr>
        <w:tabs>
          <w:tab w:val="num" w:pos="1440"/>
        </w:tabs>
        <w:ind w:left="1440" w:hanging="360"/>
      </w:pPr>
      <w:rPr>
        <w:rFonts w:ascii="Wingdings" w:hAnsi="Wingdings" w:cs="Courier New" w:hint="default"/>
        <w:b w:val="0"/>
        <w:caps/>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2"/>
  </w:num>
  <w:num w:numId="4">
    <w:abstractNumId w:val="8"/>
  </w:num>
  <w:num w:numId="5">
    <w:abstractNumId w:val="6"/>
  </w:num>
  <w:num w:numId="6">
    <w:abstractNumId w:val="13"/>
  </w:num>
  <w:num w:numId="7">
    <w:abstractNumId w:val="12"/>
  </w:num>
  <w:num w:numId="8">
    <w:abstractNumId w:val="1"/>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9"/>
  </w:num>
  <w:num w:numId="12">
    <w:abstractNumId w:val="17"/>
  </w:num>
  <w:num w:numId="13">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0"/>
  </w:num>
  <w:num w:numId="16">
    <w:abstractNumId w:val="11"/>
  </w:num>
  <w:num w:numId="17">
    <w:abstractNumId w:val="14"/>
  </w:num>
  <w:num w:numId="18">
    <w:abstractNumId w:val="16"/>
  </w:num>
  <w:num w:numId="19">
    <w:abstractNumId w:val="15"/>
  </w:num>
  <w:num w:numId="20">
    <w:abstractNumId w:val="21"/>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51D"/>
    <w:rsid w:val="000003EA"/>
    <w:rsid w:val="00004E7B"/>
    <w:rsid w:val="00005173"/>
    <w:rsid w:val="00005787"/>
    <w:rsid w:val="000071A9"/>
    <w:rsid w:val="00012778"/>
    <w:rsid w:val="0001451D"/>
    <w:rsid w:val="00014B4A"/>
    <w:rsid w:val="00027C60"/>
    <w:rsid w:val="00030120"/>
    <w:rsid w:val="0003069D"/>
    <w:rsid w:val="0003333B"/>
    <w:rsid w:val="00042F45"/>
    <w:rsid w:val="00043E9B"/>
    <w:rsid w:val="00064E0C"/>
    <w:rsid w:val="00073A3B"/>
    <w:rsid w:val="000759F5"/>
    <w:rsid w:val="00086FED"/>
    <w:rsid w:val="000A0BFC"/>
    <w:rsid w:val="000A0BFE"/>
    <w:rsid w:val="000A3529"/>
    <w:rsid w:val="000B17C7"/>
    <w:rsid w:val="000B2528"/>
    <w:rsid w:val="000B3170"/>
    <w:rsid w:val="000B5A42"/>
    <w:rsid w:val="000B63AF"/>
    <w:rsid w:val="000C084E"/>
    <w:rsid w:val="000C3B26"/>
    <w:rsid w:val="000C710F"/>
    <w:rsid w:val="000D2141"/>
    <w:rsid w:val="000F0FD9"/>
    <w:rsid w:val="000F7316"/>
    <w:rsid w:val="00107B26"/>
    <w:rsid w:val="001106CB"/>
    <w:rsid w:val="00122149"/>
    <w:rsid w:val="00122F67"/>
    <w:rsid w:val="00123026"/>
    <w:rsid w:val="001235AE"/>
    <w:rsid w:val="00124586"/>
    <w:rsid w:val="00131310"/>
    <w:rsid w:val="00136F39"/>
    <w:rsid w:val="00140833"/>
    <w:rsid w:val="001439BE"/>
    <w:rsid w:val="00147D02"/>
    <w:rsid w:val="00151510"/>
    <w:rsid w:val="001523E4"/>
    <w:rsid w:val="00152A74"/>
    <w:rsid w:val="00154529"/>
    <w:rsid w:val="00156D00"/>
    <w:rsid w:val="00162C42"/>
    <w:rsid w:val="00172EBC"/>
    <w:rsid w:val="00174C39"/>
    <w:rsid w:val="001844C2"/>
    <w:rsid w:val="00184AB2"/>
    <w:rsid w:val="00185070"/>
    <w:rsid w:val="001855A3"/>
    <w:rsid w:val="001B1201"/>
    <w:rsid w:val="001B1D2C"/>
    <w:rsid w:val="001B36E6"/>
    <w:rsid w:val="001C6599"/>
    <w:rsid w:val="001D7F04"/>
    <w:rsid w:val="001E47D6"/>
    <w:rsid w:val="001E66DF"/>
    <w:rsid w:val="001E6773"/>
    <w:rsid w:val="001E6996"/>
    <w:rsid w:val="001E6BD7"/>
    <w:rsid w:val="001F0BD4"/>
    <w:rsid w:val="001F3139"/>
    <w:rsid w:val="001F7533"/>
    <w:rsid w:val="001F7F07"/>
    <w:rsid w:val="00206853"/>
    <w:rsid w:val="00214A84"/>
    <w:rsid w:val="00217A00"/>
    <w:rsid w:val="00232D41"/>
    <w:rsid w:val="0023511D"/>
    <w:rsid w:val="00236B3E"/>
    <w:rsid w:val="00240B1D"/>
    <w:rsid w:val="00245A10"/>
    <w:rsid w:val="002463FF"/>
    <w:rsid w:val="0025426D"/>
    <w:rsid w:val="00257FA6"/>
    <w:rsid w:val="00261531"/>
    <w:rsid w:val="00267ADA"/>
    <w:rsid w:val="00276971"/>
    <w:rsid w:val="00280477"/>
    <w:rsid w:val="00280E88"/>
    <w:rsid w:val="002828D3"/>
    <w:rsid w:val="002836B7"/>
    <w:rsid w:val="0028574B"/>
    <w:rsid w:val="0029349D"/>
    <w:rsid w:val="002A145A"/>
    <w:rsid w:val="002A26F2"/>
    <w:rsid w:val="002B7C96"/>
    <w:rsid w:val="002C052A"/>
    <w:rsid w:val="002C7A1E"/>
    <w:rsid w:val="002D2006"/>
    <w:rsid w:val="002D2D0B"/>
    <w:rsid w:val="002D766B"/>
    <w:rsid w:val="002E25EA"/>
    <w:rsid w:val="002E33A6"/>
    <w:rsid w:val="002E37E1"/>
    <w:rsid w:val="002E4B31"/>
    <w:rsid w:val="002F294A"/>
    <w:rsid w:val="002F513B"/>
    <w:rsid w:val="00300EDE"/>
    <w:rsid w:val="00303D39"/>
    <w:rsid w:val="00310826"/>
    <w:rsid w:val="00317560"/>
    <w:rsid w:val="00322868"/>
    <w:rsid w:val="00327E3F"/>
    <w:rsid w:val="00333DB5"/>
    <w:rsid w:val="00334C4B"/>
    <w:rsid w:val="003416F6"/>
    <w:rsid w:val="00344EF6"/>
    <w:rsid w:val="0035260E"/>
    <w:rsid w:val="00357542"/>
    <w:rsid w:val="0036715F"/>
    <w:rsid w:val="003816CF"/>
    <w:rsid w:val="003838E8"/>
    <w:rsid w:val="00387414"/>
    <w:rsid w:val="003A11D5"/>
    <w:rsid w:val="003A24E0"/>
    <w:rsid w:val="003A270A"/>
    <w:rsid w:val="003A3A82"/>
    <w:rsid w:val="003B066A"/>
    <w:rsid w:val="003B159F"/>
    <w:rsid w:val="003B1FC9"/>
    <w:rsid w:val="003B25F9"/>
    <w:rsid w:val="003B3A60"/>
    <w:rsid w:val="003C177B"/>
    <w:rsid w:val="003C3D8B"/>
    <w:rsid w:val="003C5144"/>
    <w:rsid w:val="003D1A6D"/>
    <w:rsid w:val="003D5988"/>
    <w:rsid w:val="003D5AC6"/>
    <w:rsid w:val="003E3079"/>
    <w:rsid w:val="003F0CAE"/>
    <w:rsid w:val="003F7790"/>
    <w:rsid w:val="00400EBF"/>
    <w:rsid w:val="004013EC"/>
    <w:rsid w:val="004146A4"/>
    <w:rsid w:val="00415E89"/>
    <w:rsid w:val="0044547B"/>
    <w:rsid w:val="00450B44"/>
    <w:rsid w:val="00451D41"/>
    <w:rsid w:val="00452823"/>
    <w:rsid w:val="00454BCF"/>
    <w:rsid w:val="00456828"/>
    <w:rsid w:val="00456EED"/>
    <w:rsid w:val="004673F6"/>
    <w:rsid w:val="00474CC4"/>
    <w:rsid w:val="004772A5"/>
    <w:rsid w:val="0048607C"/>
    <w:rsid w:val="00487AE0"/>
    <w:rsid w:val="004963D8"/>
    <w:rsid w:val="004A0294"/>
    <w:rsid w:val="004A329F"/>
    <w:rsid w:val="004A3B6C"/>
    <w:rsid w:val="004C4308"/>
    <w:rsid w:val="004D1804"/>
    <w:rsid w:val="004D4938"/>
    <w:rsid w:val="004D7CD6"/>
    <w:rsid w:val="004F40F6"/>
    <w:rsid w:val="00500F19"/>
    <w:rsid w:val="005018DF"/>
    <w:rsid w:val="0050326C"/>
    <w:rsid w:val="00514DA3"/>
    <w:rsid w:val="00516EDE"/>
    <w:rsid w:val="00520BB2"/>
    <w:rsid w:val="005269B0"/>
    <w:rsid w:val="00530F58"/>
    <w:rsid w:val="00541B78"/>
    <w:rsid w:val="005452C0"/>
    <w:rsid w:val="0055777F"/>
    <w:rsid w:val="00567D32"/>
    <w:rsid w:val="00570F3C"/>
    <w:rsid w:val="00572CFC"/>
    <w:rsid w:val="00577329"/>
    <w:rsid w:val="00581B54"/>
    <w:rsid w:val="00587B38"/>
    <w:rsid w:val="00591B0A"/>
    <w:rsid w:val="00593AE2"/>
    <w:rsid w:val="00596EB7"/>
    <w:rsid w:val="005A12D7"/>
    <w:rsid w:val="005B7479"/>
    <w:rsid w:val="005B748F"/>
    <w:rsid w:val="005C3049"/>
    <w:rsid w:val="005C403C"/>
    <w:rsid w:val="005D0B71"/>
    <w:rsid w:val="005E010D"/>
    <w:rsid w:val="005E5416"/>
    <w:rsid w:val="005F569B"/>
    <w:rsid w:val="005F7421"/>
    <w:rsid w:val="006059C5"/>
    <w:rsid w:val="00610CC7"/>
    <w:rsid w:val="0061339D"/>
    <w:rsid w:val="00621E36"/>
    <w:rsid w:val="00622822"/>
    <w:rsid w:val="00624134"/>
    <w:rsid w:val="00627C2F"/>
    <w:rsid w:val="0063027E"/>
    <w:rsid w:val="006321CF"/>
    <w:rsid w:val="0063501D"/>
    <w:rsid w:val="0065292E"/>
    <w:rsid w:val="0065306F"/>
    <w:rsid w:val="00664715"/>
    <w:rsid w:val="00665002"/>
    <w:rsid w:val="00665F0B"/>
    <w:rsid w:val="00671740"/>
    <w:rsid w:val="00674FB0"/>
    <w:rsid w:val="006865EB"/>
    <w:rsid w:val="00690561"/>
    <w:rsid w:val="00690B37"/>
    <w:rsid w:val="006914E0"/>
    <w:rsid w:val="00692230"/>
    <w:rsid w:val="0069782B"/>
    <w:rsid w:val="006A2A86"/>
    <w:rsid w:val="006A303F"/>
    <w:rsid w:val="006A5A54"/>
    <w:rsid w:val="006A727A"/>
    <w:rsid w:val="006A7B39"/>
    <w:rsid w:val="006B26EE"/>
    <w:rsid w:val="006B5CBF"/>
    <w:rsid w:val="006B797D"/>
    <w:rsid w:val="006C7D24"/>
    <w:rsid w:val="006D40F1"/>
    <w:rsid w:val="006D491F"/>
    <w:rsid w:val="006E3841"/>
    <w:rsid w:val="006E3A4E"/>
    <w:rsid w:val="006E519B"/>
    <w:rsid w:val="006E6797"/>
    <w:rsid w:val="006F552E"/>
    <w:rsid w:val="007027DC"/>
    <w:rsid w:val="007031A3"/>
    <w:rsid w:val="00703D0A"/>
    <w:rsid w:val="00713A99"/>
    <w:rsid w:val="00720513"/>
    <w:rsid w:val="00721A33"/>
    <w:rsid w:val="007244F0"/>
    <w:rsid w:val="007263BC"/>
    <w:rsid w:val="0073166B"/>
    <w:rsid w:val="00732168"/>
    <w:rsid w:val="007332D9"/>
    <w:rsid w:val="00737511"/>
    <w:rsid w:val="00742B8F"/>
    <w:rsid w:val="007450F8"/>
    <w:rsid w:val="007624B7"/>
    <w:rsid w:val="00763142"/>
    <w:rsid w:val="007723F3"/>
    <w:rsid w:val="007730DC"/>
    <w:rsid w:val="007742B1"/>
    <w:rsid w:val="00777A45"/>
    <w:rsid w:val="00782204"/>
    <w:rsid w:val="00785624"/>
    <w:rsid w:val="00792B48"/>
    <w:rsid w:val="007A7168"/>
    <w:rsid w:val="007A74AC"/>
    <w:rsid w:val="007B0870"/>
    <w:rsid w:val="007B3266"/>
    <w:rsid w:val="007B4AE8"/>
    <w:rsid w:val="007C6A0A"/>
    <w:rsid w:val="007D0252"/>
    <w:rsid w:val="007D1AD9"/>
    <w:rsid w:val="007F0AD4"/>
    <w:rsid w:val="007F5238"/>
    <w:rsid w:val="00803800"/>
    <w:rsid w:val="00803FBE"/>
    <w:rsid w:val="00806DD4"/>
    <w:rsid w:val="00807367"/>
    <w:rsid w:val="0081151C"/>
    <w:rsid w:val="00814513"/>
    <w:rsid w:val="00821C90"/>
    <w:rsid w:val="00824D1B"/>
    <w:rsid w:val="00833E3E"/>
    <w:rsid w:val="00837580"/>
    <w:rsid w:val="0084301F"/>
    <w:rsid w:val="00845790"/>
    <w:rsid w:val="00847203"/>
    <w:rsid w:val="008477DA"/>
    <w:rsid w:val="00851B56"/>
    <w:rsid w:val="00855A50"/>
    <w:rsid w:val="00856D81"/>
    <w:rsid w:val="00863366"/>
    <w:rsid w:val="0086792C"/>
    <w:rsid w:val="00873E5C"/>
    <w:rsid w:val="0088444A"/>
    <w:rsid w:val="008907D3"/>
    <w:rsid w:val="00890B57"/>
    <w:rsid w:val="008932E2"/>
    <w:rsid w:val="00895A79"/>
    <w:rsid w:val="008970F2"/>
    <w:rsid w:val="008B6447"/>
    <w:rsid w:val="008B6F46"/>
    <w:rsid w:val="008C159C"/>
    <w:rsid w:val="008C3B6C"/>
    <w:rsid w:val="008D00E4"/>
    <w:rsid w:val="008D645B"/>
    <w:rsid w:val="008D766E"/>
    <w:rsid w:val="008E1558"/>
    <w:rsid w:val="008E46A7"/>
    <w:rsid w:val="008F06C6"/>
    <w:rsid w:val="008F4107"/>
    <w:rsid w:val="008F4F8C"/>
    <w:rsid w:val="00902699"/>
    <w:rsid w:val="00905356"/>
    <w:rsid w:val="009067F4"/>
    <w:rsid w:val="00907ABC"/>
    <w:rsid w:val="00910BE2"/>
    <w:rsid w:val="00911D6C"/>
    <w:rsid w:val="00914C2B"/>
    <w:rsid w:val="00916950"/>
    <w:rsid w:val="009202A4"/>
    <w:rsid w:val="00926AC7"/>
    <w:rsid w:val="00931966"/>
    <w:rsid w:val="00933A59"/>
    <w:rsid w:val="00933B60"/>
    <w:rsid w:val="009375E7"/>
    <w:rsid w:val="0094261C"/>
    <w:rsid w:val="00946773"/>
    <w:rsid w:val="00946B58"/>
    <w:rsid w:val="0095314A"/>
    <w:rsid w:val="009570E0"/>
    <w:rsid w:val="009613BA"/>
    <w:rsid w:val="0096286D"/>
    <w:rsid w:val="009638F0"/>
    <w:rsid w:val="00964820"/>
    <w:rsid w:val="00973C6D"/>
    <w:rsid w:val="0098055E"/>
    <w:rsid w:val="00985B00"/>
    <w:rsid w:val="00994E75"/>
    <w:rsid w:val="009D2176"/>
    <w:rsid w:val="009D26E2"/>
    <w:rsid w:val="009D5790"/>
    <w:rsid w:val="009D7687"/>
    <w:rsid w:val="009E45D4"/>
    <w:rsid w:val="009E64A0"/>
    <w:rsid w:val="009F0481"/>
    <w:rsid w:val="009F14E3"/>
    <w:rsid w:val="009F26C7"/>
    <w:rsid w:val="009F4795"/>
    <w:rsid w:val="009F4A1C"/>
    <w:rsid w:val="009F6124"/>
    <w:rsid w:val="00A0065E"/>
    <w:rsid w:val="00A01125"/>
    <w:rsid w:val="00A02D05"/>
    <w:rsid w:val="00A215AC"/>
    <w:rsid w:val="00A260E6"/>
    <w:rsid w:val="00A3438E"/>
    <w:rsid w:val="00A36F87"/>
    <w:rsid w:val="00A435B2"/>
    <w:rsid w:val="00A527B6"/>
    <w:rsid w:val="00A67D39"/>
    <w:rsid w:val="00A71631"/>
    <w:rsid w:val="00A84FEB"/>
    <w:rsid w:val="00A92E36"/>
    <w:rsid w:val="00AA523B"/>
    <w:rsid w:val="00AA5D65"/>
    <w:rsid w:val="00AB1E78"/>
    <w:rsid w:val="00AB3685"/>
    <w:rsid w:val="00AB5858"/>
    <w:rsid w:val="00AB6317"/>
    <w:rsid w:val="00AC7F23"/>
    <w:rsid w:val="00AD25E9"/>
    <w:rsid w:val="00AE1D22"/>
    <w:rsid w:val="00AE452B"/>
    <w:rsid w:val="00AF4700"/>
    <w:rsid w:val="00AF47AF"/>
    <w:rsid w:val="00AF6A1C"/>
    <w:rsid w:val="00B039C4"/>
    <w:rsid w:val="00B07631"/>
    <w:rsid w:val="00B1365A"/>
    <w:rsid w:val="00B141CF"/>
    <w:rsid w:val="00B210E0"/>
    <w:rsid w:val="00B22B34"/>
    <w:rsid w:val="00B23E6A"/>
    <w:rsid w:val="00B44418"/>
    <w:rsid w:val="00B57DED"/>
    <w:rsid w:val="00B620F9"/>
    <w:rsid w:val="00B63C59"/>
    <w:rsid w:val="00B63CF8"/>
    <w:rsid w:val="00B64CB5"/>
    <w:rsid w:val="00B66F0D"/>
    <w:rsid w:val="00B71803"/>
    <w:rsid w:val="00B77236"/>
    <w:rsid w:val="00B82EC0"/>
    <w:rsid w:val="00B8321E"/>
    <w:rsid w:val="00B902E6"/>
    <w:rsid w:val="00B90355"/>
    <w:rsid w:val="00B92750"/>
    <w:rsid w:val="00B940EF"/>
    <w:rsid w:val="00B97062"/>
    <w:rsid w:val="00BA2849"/>
    <w:rsid w:val="00BB1B2A"/>
    <w:rsid w:val="00BB1DED"/>
    <w:rsid w:val="00BC16DA"/>
    <w:rsid w:val="00BD0D7A"/>
    <w:rsid w:val="00BD3539"/>
    <w:rsid w:val="00BE5C6C"/>
    <w:rsid w:val="00BF46F8"/>
    <w:rsid w:val="00BF70AA"/>
    <w:rsid w:val="00C04910"/>
    <w:rsid w:val="00C149B4"/>
    <w:rsid w:val="00C15BB9"/>
    <w:rsid w:val="00C22447"/>
    <w:rsid w:val="00C225A9"/>
    <w:rsid w:val="00C31075"/>
    <w:rsid w:val="00C31BB8"/>
    <w:rsid w:val="00C432DE"/>
    <w:rsid w:val="00C52642"/>
    <w:rsid w:val="00C53811"/>
    <w:rsid w:val="00C5542E"/>
    <w:rsid w:val="00C55D20"/>
    <w:rsid w:val="00C64761"/>
    <w:rsid w:val="00C659EE"/>
    <w:rsid w:val="00C663B1"/>
    <w:rsid w:val="00C66C38"/>
    <w:rsid w:val="00C6725F"/>
    <w:rsid w:val="00C8047E"/>
    <w:rsid w:val="00C8552D"/>
    <w:rsid w:val="00C95C82"/>
    <w:rsid w:val="00CA3AD6"/>
    <w:rsid w:val="00CA62CC"/>
    <w:rsid w:val="00CA7E81"/>
    <w:rsid w:val="00CB0964"/>
    <w:rsid w:val="00CB0D8A"/>
    <w:rsid w:val="00CB1042"/>
    <w:rsid w:val="00CB40F9"/>
    <w:rsid w:val="00CB6DAF"/>
    <w:rsid w:val="00CB7EE7"/>
    <w:rsid w:val="00CC3E0B"/>
    <w:rsid w:val="00CC4C7C"/>
    <w:rsid w:val="00CD0E82"/>
    <w:rsid w:val="00CD3D20"/>
    <w:rsid w:val="00CD6485"/>
    <w:rsid w:val="00CD76AB"/>
    <w:rsid w:val="00D16885"/>
    <w:rsid w:val="00D210FE"/>
    <w:rsid w:val="00D22275"/>
    <w:rsid w:val="00D31E66"/>
    <w:rsid w:val="00D34879"/>
    <w:rsid w:val="00D41FF4"/>
    <w:rsid w:val="00D46B60"/>
    <w:rsid w:val="00D52E21"/>
    <w:rsid w:val="00D61FA5"/>
    <w:rsid w:val="00D65785"/>
    <w:rsid w:val="00D70F8D"/>
    <w:rsid w:val="00D73ED4"/>
    <w:rsid w:val="00D7473C"/>
    <w:rsid w:val="00D757E8"/>
    <w:rsid w:val="00D84342"/>
    <w:rsid w:val="00D903CA"/>
    <w:rsid w:val="00D93F28"/>
    <w:rsid w:val="00D97E87"/>
    <w:rsid w:val="00DB75DF"/>
    <w:rsid w:val="00DB7C61"/>
    <w:rsid w:val="00DC04F9"/>
    <w:rsid w:val="00DC4EC5"/>
    <w:rsid w:val="00DC7454"/>
    <w:rsid w:val="00DC746E"/>
    <w:rsid w:val="00DD0E0E"/>
    <w:rsid w:val="00DD2E2C"/>
    <w:rsid w:val="00DE6B16"/>
    <w:rsid w:val="00DF7C54"/>
    <w:rsid w:val="00E0643B"/>
    <w:rsid w:val="00E1235D"/>
    <w:rsid w:val="00E152BB"/>
    <w:rsid w:val="00E22CA4"/>
    <w:rsid w:val="00E257BF"/>
    <w:rsid w:val="00E3366D"/>
    <w:rsid w:val="00E33C26"/>
    <w:rsid w:val="00E37B99"/>
    <w:rsid w:val="00E40B04"/>
    <w:rsid w:val="00E524C8"/>
    <w:rsid w:val="00E53F56"/>
    <w:rsid w:val="00E62F1E"/>
    <w:rsid w:val="00E6513C"/>
    <w:rsid w:val="00E674D6"/>
    <w:rsid w:val="00E76942"/>
    <w:rsid w:val="00E82043"/>
    <w:rsid w:val="00E82F9A"/>
    <w:rsid w:val="00E84183"/>
    <w:rsid w:val="00E92C2E"/>
    <w:rsid w:val="00E93AA6"/>
    <w:rsid w:val="00E961F0"/>
    <w:rsid w:val="00EB32AE"/>
    <w:rsid w:val="00EB34E2"/>
    <w:rsid w:val="00EB4304"/>
    <w:rsid w:val="00EB4871"/>
    <w:rsid w:val="00EC074B"/>
    <w:rsid w:val="00EC1E2A"/>
    <w:rsid w:val="00EC50E7"/>
    <w:rsid w:val="00ED1307"/>
    <w:rsid w:val="00ED1836"/>
    <w:rsid w:val="00ED1C77"/>
    <w:rsid w:val="00ED4300"/>
    <w:rsid w:val="00ED47B9"/>
    <w:rsid w:val="00EE25B5"/>
    <w:rsid w:val="00EE2AEC"/>
    <w:rsid w:val="00EE3466"/>
    <w:rsid w:val="00EF032A"/>
    <w:rsid w:val="00EF2BE8"/>
    <w:rsid w:val="00EF3F88"/>
    <w:rsid w:val="00F02C21"/>
    <w:rsid w:val="00F02F84"/>
    <w:rsid w:val="00F04119"/>
    <w:rsid w:val="00F27DB9"/>
    <w:rsid w:val="00F30ABE"/>
    <w:rsid w:val="00F51ABA"/>
    <w:rsid w:val="00F54CC1"/>
    <w:rsid w:val="00F57D44"/>
    <w:rsid w:val="00F60848"/>
    <w:rsid w:val="00F62222"/>
    <w:rsid w:val="00F65C4A"/>
    <w:rsid w:val="00F666D4"/>
    <w:rsid w:val="00F748A8"/>
    <w:rsid w:val="00F77F2D"/>
    <w:rsid w:val="00F801B7"/>
    <w:rsid w:val="00F802B7"/>
    <w:rsid w:val="00F82BEF"/>
    <w:rsid w:val="00F843E2"/>
    <w:rsid w:val="00F93728"/>
    <w:rsid w:val="00FA7C00"/>
    <w:rsid w:val="00FB03F8"/>
    <w:rsid w:val="00FC221B"/>
    <w:rsid w:val="00FC4D56"/>
    <w:rsid w:val="00FD0E71"/>
    <w:rsid w:val="00FE207E"/>
    <w:rsid w:val="00FE502C"/>
    <w:rsid w:val="00FF1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329"/>
    <w:pPr>
      <w:widowControl w:val="0"/>
      <w:autoSpaceDE w:val="0"/>
      <w:autoSpaceDN w:val="0"/>
      <w:adjustRightInd w:val="0"/>
      <w:spacing w:before="20" w:after="4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77329"/>
    <w:pPr>
      <w:spacing w:before="360" w:after="120"/>
      <w:jc w:val="center"/>
      <w:outlineLvl w:val="0"/>
    </w:pPr>
    <w:rPr>
      <w:b/>
      <w:bCs/>
      <w:sz w:val="28"/>
      <w:szCs w:val="28"/>
    </w:rPr>
  </w:style>
  <w:style w:type="paragraph" w:styleId="20">
    <w:name w:val="heading 2"/>
    <w:basedOn w:val="a"/>
    <w:next w:val="a"/>
    <w:link w:val="21"/>
    <w:uiPriority w:val="9"/>
    <w:qFormat/>
    <w:rsid w:val="00577329"/>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577329"/>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577329"/>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577329"/>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577329"/>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577329"/>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577329"/>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577329"/>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7329"/>
    <w:rPr>
      <w:rFonts w:ascii="Times New Roman" w:eastAsia="Times New Roman" w:hAnsi="Times New Roman" w:cs="Times New Roman"/>
      <w:b/>
      <w:bCs/>
      <w:sz w:val="28"/>
      <w:szCs w:val="28"/>
      <w:lang w:eastAsia="ru-RU"/>
    </w:rPr>
  </w:style>
  <w:style w:type="character" w:customStyle="1" w:styleId="21">
    <w:name w:val="Заголовок 2 Знак"/>
    <w:basedOn w:val="a0"/>
    <w:link w:val="20"/>
    <w:uiPriority w:val="9"/>
    <w:rsid w:val="00577329"/>
    <w:rPr>
      <w:rFonts w:ascii="Times New Roman" w:eastAsia="Times New Roman" w:hAnsi="Times New Roman" w:cs="Times New Roman"/>
      <w:b/>
      <w:bCs/>
      <w:lang w:eastAsia="ru-RU"/>
    </w:rPr>
  </w:style>
  <w:style w:type="character" w:customStyle="1" w:styleId="31">
    <w:name w:val="Заголовок 3 Знак"/>
    <w:aliases w:val="h3 sub heading Знак,C Sub-Sub/Italic Знак,13 Sub-Sub/Italic Знак,h3 Знак"/>
    <w:basedOn w:val="a0"/>
    <w:link w:val="30"/>
    <w:uiPriority w:val="9"/>
    <w:rsid w:val="00577329"/>
    <w:rPr>
      <w:rFonts w:ascii="Arial" w:eastAsia="Times New Roman" w:hAnsi="Arial" w:cs="Arial"/>
      <w:b/>
      <w:bCs/>
      <w:sz w:val="26"/>
      <w:szCs w:val="26"/>
      <w:lang w:val="en-US" w:eastAsia="ru-RU"/>
    </w:rPr>
  </w:style>
  <w:style w:type="character" w:customStyle="1" w:styleId="40">
    <w:name w:val="Заголовок 4 Знак"/>
    <w:basedOn w:val="a0"/>
    <w:link w:val="4"/>
    <w:uiPriority w:val="9"/>
    <w:rsid w:val="00577329"/>
    <w:rPr>
      <w:rFonts w:eastAsiaTheme="minorEastAsia" w:cs="Times New Roman"/>
      <w:b/>
      <w:bCs/>
      <w:sz w:val="28"/>
      <w:szCs w:val="28"/>
      <w:lang w:eastAsia="ru-RU"/>
    </w:rPr>
  </w:style>
  <w:style w:type="character" w:customStyle="1" w:styleId="50">
    <w:name w:val="Заголовок 5 Знак"/>
    <w:basedOn w:val="a0"/>
    <w:link w:val="5"/>
    <w:uiPriority w:val="9"/>
    <w:rsid w:val="00577329"/>
    <w:rPr>
      <w:rFonts w:ascii="Times New Roman" w:eastAsia="Times New Roman" w:hAnsi="Times New Roman" w:cs="Times New Roman"/>
      <w:b/>
      <w:bCs/>
      <w:i/>
      <w:iCs/>
      <w:sz w:val="26"/>
      <w:szCs w:val="26"/>
      <w:lang w:val="en-US" w:eastAsia="ru-RU"/>
    </w:rPr>
  </w:style>
  <w:style w:type="character" w:customStyle="1" w:styleId="60">
    <w:name w:val="Заголовок 6 Знак"/>
    <w:basedOn w:val="a0"/>
    <w:link w:val="6"/>
    <w:uiPriority w:val="9"/>
    <w:rsid w:val="00577329"/>
    <w:rPr>
      <w:rFonts w:ascii="Times New Roman" w:eastAsia="Times New Roman" w:hAnsi="Times New Roman" w:cs="Times New Roman"/>
      <w:b/>
      <w:i/>
      <w:iCs/>
      <w:sz w:val="19"/>
      <w:szCs w:val="20"/>
      <w:lang w:eastAsia="ru-RU"/>
    </w:rPr>
  </w:style>
  <w:style w:type="character" w:customStyle="1" w:styleId="70">
    <w:name w:val="Заголовок 7 Знак"/>
    <w:basedOn w:val="a0"/>
    <w:link w:val="7"/>
    <w:uiPriority w:val="9"/>
    <w:rsid w:val="00577329"/>
    <w:rPr>
      <w:rFonts w:ascii="Times New Roman" w:eastAsia="Times New Roman" w:hAnsi="Times New Roman" w:cs="Times New Roman"/>
      <w:bCs/>
      <w:i/>
      <w:sz w:val="19"/>
      <w:szCs w:val="20"/>
      <w:u w:val="single"/>
      <w:lang w:eastAsia="ru-RU"/>
    </w:rPr>
  </w:style>
  <w:style w:type="character" w:customStyle="1" w:styleId="80">
    <w:name w:val="Заголовок 8 Знак"/>
    <w:basedOn w:val="a0"/>
    <w:link w:val="8"/>
    <w:uiPriority w:val="9"/>
    <w:rsid w:val="00577329"/>
    <w:rPr>
      <w:rFonts w:ascii="Times New Roman" w:eastAsia="Times New Roman" w:hAnsi="Times New Roman" w:cs="Times New Roman"/>
      <w:i/>
      <w:iCs/>
      <w:sz w:val="24"/>
      <w:szCs w:val="20"/>
      <w:lang w:val="en-US" w:eastAsia="ru-RU"/>
    </w:rPr>
  </w:style>
  <w:style w:type="character" w:customStyle="1" w:styleId="90">
    <w:name w:val="Заголовок 9 Знак"/>
    <w:basedOn w:val="a0"/>
    <w:link w:val="9"/>
    <w:uiPriority w:val="9"/>
    <w:rsid w:val="00577329"/>
    <w:rPr>
      <w:rFonts w:ascii="Arial" w:eastAsia="Times New Roman" w:hAnsi="Arial" w:cs="Arial"/>
      <w:lang w:val="en-US" w:eastAsia="ru-RU"/>
    </w:rPr>
  </w:style>
  <w:style w:type="paragraph" w:customStyle="1" w:styleId="SubHeading">
    <w:name w:val="Sub Heading"/>
    <w:uiPriority w:val="99"/>
    <w:rsid w:val="00577329"/>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styleId="a3">
    <w:name w:val="Title"/>
    <w:basedOn w:val="a"/>
    <w:next w:val="a"/>
    <w:link w:val="a4"/>
    <w:uiPriority w:val="10"/>
    <w:qFormat/>
    <w:rsid w:val="00577329"/>
    <w:pPr>
      <w:spacing w:before="0" w:after="240"/>
      <w:jc w:val="center"/>
    </w:pPr>
    <w:rPr>
      <w:b/>
      <w:bCs/>
      <w:sz w:val="32"/>
      <w:szCs w:val="32"/>
    </w:rPr>
  </w:style>
  <w:style w:type="character" w:customStyle="1" w:styleId="a4">
    <w:name w:val="Название Знак"/>
    <w:basedOn w:val="a0"/>
    <w:link w:val="a3"/>
    <w:uiPriority w:val="10"/>
    <w:rsid w:val="00577329"/>
    <w:rPr>
      <w:rFonts w:ascii="Times New Roman" w:eastAsia="Times New Roman" w:hAnsi="Times New Roman" w:cs="Times New Roman"/>
      <w:b/>
      <w:bCs/>
      <w:sz w:val="32"/>
      <w:szCs w:val="32"/>
      <w:lang w:eastAsia="ru-RU"/>
    </w:rPr>
  </w:style>
  <w:style w:type="paragraph" w:customStyle="1" w:styleId="SubTitle">
    <w:name w:val="Sub Title"/>
    <w:uiPriority w:val="99"/>
    <w:rsid w:val="00577329"/>
    <w:pPr>
      <w:widowControl w:val="0"/>
      <w:autoSpaceDE w:val="0"/>
      <w:autoSpaceDN w:val="0"/>
      <w:adjustRightInd w:val="0"/>
      <w:spacing w:after="240" w:line="240" w:lineRule="auto"/>
      <w:jc w:val="center"/>
    </w:pPr>
    <w:rPr>
      <w:rFonts w:ascii="Times New Roman" w:eastAsia="Times New Roman" w:hAnsi="Times New Roman" w:cs="Times New Roman"/>
      <w:b/>
      <w:bCs/>
      <w:sz w:val="24"/>
      <w:szCs w:val="24"/>
      <w:lang w:eastAsia="ru-RU"/>
    </w:rPr>
  </w:style>
  <w:style w:type="paragraph" w:customStyle="1" w:styleId="SubHeading1">
    <w:name w:val="Sub Heading1"/>
    <w:uiPriority w:val="99"/>
    <w:rsid w:val="00577329"/>
    <w:pPr>
      <w:widowControl w:val="0"/>
      <w:autoSpaceDE w:val="0"/>
      <w:autoSpaceDN w:val="0"/>
      <w:adjustRightInd w:val="0"/>
      <w:spacing w:before="80" w:after="20" w:line="240" w:lineRule="auto"/>
    </w:pPr>
    <w:rPr>
      <w:rFonts w:ascii="Times New Roman" w:eastAsia="Times New Roman" w:hAnsi="Times New Roman" w:cs="Times New Roman"/>
      <w:sz w:val="20"/>
      <w:szCs w:val="20"/>
      <w:lang w:eastAsia="ru-RU"/>
    </w:rPr>
  </w:style>
  <w:style w:type="paragraph" w:customStyle="1" w:styleId="SpacedNormal">
    <w:name w:val="Spaced Normal"/>
    <w:uiPriority w:val="99"/>
    <w:rsid w:val="00577329"/>
    <w:pPr>
      <w:widowControl w:val="0"/>
      <w:autoSpaceDE w:val="0"/>
      <w:autoSpaceDN w:val="0"/>
      <w:adjustRightInd w:val="0"/>
      <w:spacing w:before="12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577329"/>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character" w:customStyle="1" w:styleId="Subst">
    <w:name w:val="Subst"/>
    <w:uiPriority w:val="99"/>
    <w:rsid w:val="00577329"/>
    <w:rPr>
      <w:b/>
      <w:i/>
    </w:rPr>
  </w:style>
  <w:style w:type="paragraph" w:styleId="11">
    <w:name w:val="toc 1"/>
    <w:basedOn w:val="a"/>
    <w:next w:val="a"/>
    <w:autoRedefine/>
    <w:uiPriority w:val="39"/>
    <w:unhideWhenUsed/>
    <w:rsid w:val="00721A33"/>
    <w:pPr>
      <w:tabs>
        <w:tab w:val="right" w:leader="dot" w:pos="9356"/>
      </w:tabs>
    </w:pPr>
  </w:style>
  <w:style w:type="paragraph" w:styleId="22">
    <w:name w:val="toc 2"/>
    <w:basedOn w:val="a"/>
    <w:next w:val="a"/>
    <w:autoRedefine/>
    <w:uiPriority w:val="39"/>
    <w:unhideWhenUsed/>
    <w:rsid w:val="00577329"/>
    <w:pPr>
      <w:tabs>
        <w:tab w:val="right" w:leader="dot" w:pos="9214"/>
      </w:tabs>
      <w:ind w:left="200" w:right="707"/>
    </w:pPr>
  </w:style>
  <w:style w:type="paragraph" w:styleId="a5">
    <w:name w:val="header"/>
    <w:basedOn w:val="a"/>
    <w:link w:val="a6"/>
    <w:uiPriority w:val="99"/>
    <w:unhideWhenUsed/>
    <w:rsid w:val="00577329"/>
    <w:pPr>
      <w:tabs>
        <w:tab w:val="center" w:pos="4677"/>
        <w:tab w:val="right" w:pos="9355"/>
      </w:tabs>
    </w:pPr>
  </w:style>
  <w:style w:type="character" w:customStyle="1" w:styleId="a6">
    <w:name w:val="Верхний колонтитул Знак"/>
    <w:basedOn w:val="a0"/>
    <w:link w:val="a5"/>
    <w:uiPriority w:val="99"/>
    <w:rsid w:val="00577329"/>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577329"/>
    <w:pPr>
      <w:tabs>
        <w:tab w:val="center" w:pos="4677"/>
        <w:tab w:val="right" w:pos="9355"/>
      </w:tabs>
    </w:pPr>
  </w:style>
  <w:style w:type="character" w:customStyle="1" w:styleId="a8">
    <w:name w:val="Нижний колонтитул Знак"/>
    <w:basedOn w:val="a0"/>
    <w:link w:val="a7"/>
    <w:uiPriority w:val="99"/>
    <w:rsid w:val="00577329"/>
    <w:rPr>
      <w:rFonts w:ascii="Times New Roman" w:eastAsia="Times New Roman" w:hAnsi="Times New Roman" w:cs="Times New Roman"/>
      <w:sz w:val="20"/>
      <w:szCs w:val="20"/>
      <w:lang w:eastAsia="ru-RU"/>
    </w:rPr>
  </w:style>
  <w:style w:type="character" w:customStyle="1" w:styleId="subst0">
    <w:name w:val="subst"/>
    <w:rsid w:val="00577329"/>
    <w:rPr>
      <w:b/>
      <w:i/>
    </w:rPr>
  </w:style>
  <w:style w:type="paragraph" w:customStyle="1" w:styleId="SubHeading10">
    <w:name w:val="Sub Heading 1"/>
    <w:uiPriority w:val="99"/>
    <w:rsid w:val="00577329"/>
    <w:pPr>
      <w:widowControl w:val="0"/>
      <w:autoSpaceDE w:val="0"/>
      <w:autoSpaceDN w:val="0"/>
      <w:spacing w:before="240" w:after="40" w:line="240" w:lineRule="auto"/>
    </w:pPr>
    <w:rPr>
      <w:rFonts w:ascii="Times New Roman" w:eastAsia="Times New Roman" w:hAnsi="Times New Roman" w:cs="Times New Roman"/>
      <w:lang w:val="en-US" w:eastAsia="ru-RU"/>
    </w:rPr>
  </w:style>
  <w:style w:type="paragraph" w:styleId="23">
    <w:name w:val="Body Text Indent 2"/>
    <w:basedOn w:val="a"/>
    <w:link w:val="24"/>
    <w:uiPriority w:val="99"/>
    <w:rsid w:val="00577329"/>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rsid w:val="00577329"/>
    <w:rPr>
      <w:rFonts w:ascii="Times New Roman" w:eastAsia="Times New Roman" w:hAnsi="Times New Roman" w:cs="Times New Roman"/>
      <w:color w:val="000000"/>
      <w:sz w:val="24"/>
      <w:lang w:eastAsia="ru-RU"/>
    </w:rPr>
  </w:style>
  <w:style w:type="paragraph" w:customStyle="1" w:styleId="a9">
    <w:name w:val="Нормальный (таблица)"/>
    <w:basedOn w:val="a"/>
    <w:next w:val="a"/>
    <w:uiPriority w:val="99"/>
    <w:rsid w:val="00577329"/>
    <w:pPr>
      <w:widowControl/>
      <w:spacing w:before="0" w:after="0"/>
      <w:jc w:val="both"/>
    </w:pPr>
    <w:rPr>
      <w:rFonts w:ascii="Arial" w:hAnsi="Arial"/>
      <w:sz w:val="24"/>
      <w:szCs w:val="24"/>
    </w:rPr>
  </w:style>
  <w:style w:type="paragraph" w:customStyle="1" w:styleId="ConsNormal">
    <w:name w:val="ConsNormal"/>
    <w:rsid w:val="005773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List Paragraph"/>
    <w:basedOn w:val="a"/>
    <w:link w:val="ab"/>
    <w:uiPriority w:val="34"/>
    <w:qFormat/>
    <w:rsid w:val="00577329"/>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577329"/>
    <w:pPr>
      <w:spacing w:after="120"/>
      <w:ind w:left="283"/>
    </w:pPr>
    <w:rPr>
      <w:sz w:val="16"/>
      <w:szCs w:val="16"/>
    </w:rPr>
  </w:style>
  <w:style w:type="character" w:customStyle="1" w:styleId="33">
    <w:name w:val="Основной текст с отступом 3 Знак"/>
    <w:basedOn w:val="a0"/>
    <w:link w:val="32"/>
    <w:uiPriority w:val="99"/>
    <w:rsid w:val="00577329"/>
    <w:rPr>
      <w:rFonts w:ascii="Times New Roman" w:eastAsia="Times New Roman" w:hAnsi="Times New Roman" w:cs="Times New Roman"/>
      <w:sz w:val="16"/>
      <w:szCs w:val="16"/>
      <w:lang w:eastAsia="ru-RU"/>
    </w:rPr>
  </w:style>
  <w:style w:type="paragraph" w:styleId="ac">
    <w:name w:val="Body Text Indent"/>
    <w:basedOn w:val="a"/>
    <w:link w:val="ad"/>
    <w:uiPriority w:val="99"/>
    <w:unhideWhenUsed/>
    <w:rsid w:val="00577329"/>
    <w:pPr>
      <w:spacing w:after="120"/>
      <w:ind w:left="283"/>
    </w:pPr>
  </w:style>
  <w:style w:type="character" w:customStyle="1" w:styleId="ad">
    <w:name w:val="Основной текст с отступом Знак"/>
    <w:basedOn w:val="a0"/>
    <w:link w:val="ac"/>
    <w:uiPriority w:val="99"/>
    <w:rsid w:val="00577329"/>
    <w:rPr>
      <w:rFonts w:ascii="Times New Roman" w:eastAsia="Times New Roman" w:hAnsi="Times New Roman" w:cs="Times New Roman"/>
      <w:sz w:val="20"/>
      <w:szCs w:val="20"/>
      <w:lang w:eastAsia="ru-RU"/>
    </w:rPr>
  </w:style>
  <w:style w:type="paragraph" w:customStyle="1" w:styleId="ConsNonformat">
    <w:name w:val="ConsNonformat"/>
    <w:rsid w:val="00577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e">
    <w:name w:val="Body Text"/>
    <w:aliases w:val="bt,Bodytext,AvtalBrödtext,ändrad,BodyText"/>
    <w:basedOn w:val="a"/>
    <w:link w:val="af"/>
    <w:uiPriority w:val="99"/>
    <w:unhideWhenUsed/>
    <w:rsid w:val="00577329"/>
    <w:pPr>
      <w:spacing w:after="120"/>
    </w:pPr>
  </w:style>
  <w:style w:type="character" w:customStyle="1" w:styleId="af">
    <w:name w:val="Основной текст Знак"/>
    <w:aliases w:val="bt Знак,Bodytext Знак,AvtalBrödtext Знак,ändrad Знак,BodyText Знак"/>
    <w:basedOn w:val="a0"/>
    <w:link w:val="ae"/>
    <w:uiPriority w:val="99"/>
    <w:rsid w:val="00577329"/>
    <w:rPr>
      <w:rFonts w:ascii="Times New Roman" w:eastAsia="Times New Roman" w:hAnsi="Times New Roman" w:cs="Times New Roman"/>
      <w:sz w:val="20"/>
      <w:szCs w:val="20"/>
      <w:lang w:eastAsia="ru-RU"/>
    </w:rPr>
  </w:style>
  <w:style w:type="paragraph" w:styleId="af0">
    <w:name w:val="List Bullet"/>
    <w:basedOn w:val="a"/>
    <w:uiPriority w:val="99"/>
    <w:rsid w:val="00577329"/>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577329"/>
    <w:rPr>
      <w:rFonts w:cs="Times New Roman"/>
      <w:vertAlign w:val="superscript"/>
    </w:rPr>
  </w:style>
  <w:style w:type="character" w:customStyle="1" w:styleId="af2">
    <w:name w:val="Активная гипертекстовая ссылка"/>
    <w:uiPriority w:val="99"/>
    <w:rsid w:val="00577329"/>
    <w:rPr>
      <w:color w:val="106BBE"/>
      <w:u w:val="single"/>
    </w:rPr>
  </w:style>
  <w:style w:type="paragraph" w:customStyle="1" w:styleId="af3">
    <w:name w:val="Отчет осн"/>
    <w:basedOn w:val="ac"/>
    <w:rsid w:val="00577329"/>
    <w:pPr>
      <w:widowControl/>
      <w:autoSpaceDE/>
      <w:autoSpaceDN/>
      <w:adjustRightInd/>
      <w:spacing w:before="0" w:after="0"/>
      <w:ind w:left="0" w:firstLine="720"/>
      <w:jc w:val="both"/>
    </w:pPr>
    <w:rPr>
      <w:sz w:val="24"/>
      <w:lang w:val="en-US"/>
    </w:rPr>
  </w:style>
  <w:style w:type="paragraph" w:customStyle="1" w:styleId="af4">
    <w:name w:val="Атчет"/>
    <w:basedOn w:val="ac"/>
    <w:rsid w:val="00577329"/>
    <w:pPr>
      <w:widowControl/>
      <w:autoSpaceDE/>
      <w:autoSpaceDN/>
      <w:adjustRightInd/>
      <w:spacing w:before="0" w:after="0"/>
      <w:ind w:left="0" w:firstLine="720"/>
      <w:jc w:val="both"/>
    </w:pPr>
    <w:rPr>
      <w:sz w:val="24"/>
      <w:lang w:val="en-US"/>
    </w:rPr>
  </w:style>
  <w:style w:type="paragraph" w:customStyle="1" w:styleId="Atchet">
    <w:name w:val="Atchet"/>
    <w:basedOn w:val="ac"/>
    <w:rsid w:val="00577329"/>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577329"/>
    <w:pPr>
      <w:ind w:left="0" w:firstLine="0"/>
      <w:jc w:val="left"/>
    </w:pPr>
    <w:rPr>
      <w:rFonts w:ascii="Arial Narrow" w:hAnsi="Arial Narrow"/>
      <w:b/>
      <w:bCs/>
      <w:caps/>
      <w:lang w:val="ru-RU"/>
    </w:rPr>
  </w:style>
  <w:style w:type="paragraph" w:styleId="91">
    <w:name w:val="toc 9"/>
    <w:basedOn w:val="a"/>
    <w:next w:val="a"/>
    <w:autoRedefine/>
    <w:uiPriority w:val="39"/>
    <w:semiHidden/>
    <w:rsid w:val="00577329"/>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577329"/>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577329"/>
    <w:rPr>
      <w:bCs w:val="0"/>
    </w:rPr>
  </w:style>
  <w:style w:type="paragraph" w:customStyle="1" w:styleId="af8">
    <w:name w:val="Обычный текст"/>
    <w:basedOn w:val="a"/>
    <w:autoRedefine/>
    <w:rsid w:val="00577329"/>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577329"/>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577329"/>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577329"/>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577329"/>
    <w:pPr>
      <w:spacing w:after="0" w:line="240" w:lineRule="auto"/>
    </w:pPr>
    <w:rPr>
      <w:rFonts w:ascii="Times New Roman" w:eastAsia="Times New Roman" w:hAnsi="Times New Roman" w:cs="Times New Roman"/>
      <w:color w:val="000000"/>
      <w:sz w:val="24"/>
      <w:szCs w:val="20"/>
      <w:lang w:val="en-US"/>
    </w:rPr>
  </w:style>
  <w:style w:type="paragraph" w:customStyle="1" w:styleId="xl51">
    <w:name w:val="xl51"/>
    <w:basedOn w:val="a"/>
    <w:rsid w:val="00577329"/>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577329"/>
    <w:pPr>
      <w:overflowPunct w:val="0"/>
      <w:autoSpaceDE w:val="0"/>
      <w:autoSpaceDN w:val="0"/>
      <w:adjustRightInd w:val="0"/>
      <w:spacing w:after="0" w:line="280" w:lineRule="atLeast"/>
      <w:textAlignment w:val="baseline"/>
    </w:pPr>
    <w:rPr>
      <w:rFonts w:ascii="NewtonC" w:eastAsia="Times New Roman" w:hAnsi="NewtonC" w:cs="Times New Roman"/>
      <w:color w:val="000000"/>
      <w:sz w:val="20"/>
      <w:szCs w:val="20"/>
      <w:lang w:val="en-US"/>
    </w:rPr>
  </w:style>
  <w:style w:type="paragraph" w:styleId="25">
    <w:name w:val="Body Text 2"/>
    <w:basedOn w:val="a"/>
    <w:link w:val="26"/>
    <w:uiPriority w:val="99"/>
    <w:rsid w:val="00577329"/>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rsid w:val="00577329"/>
    <w:rPr>
      <w:rFonts w:ascii="Times New Roman" w:eastAsia="Times New Roman" w:hAnsi="Times New Roman" w:cs="Times New Roman"/>
      <w:sz w:val="19"/>
      <w:szCs w:val="20"/>
      <w:lang w:eastAsia="ru-RU"/>
    </w:rPr>
  </w:style>
  <w:style w:type="paragraph" w:styleId="af9">
    <w:name w:val="footnote text"/>
    <w:basedOn w:val="a"/>
    <w:link w:val="afa"/>
    <w:uiPriority w:val="99"/>
    <w:semiHidden/>
    <w:rsid w:val="00577329"/>
    <w:pPr>
      <w:widowControl/>
      <w:autoSpaceDE/>
      <w:autoSpaceDN/>
      <w:adjustRightInd/>
      <w:spacing w:before="0" w:after="0"/>
    </w:pPr>
    <w:rPr>
      <w:lang w:val="en-US"/>
    </w:rPr>
  </w:style>
  <w:style w:type="character" w:customStyle="1" w:styleId="afa">
    <w:name w:val="Текст сноски Знак"/>
    <w:basedOn w:val="a0"/>
    <w:link w:val="af9"/>
    <w:uiPriority w:val="99"/>
    <w:semiHidden/>
    <w:rsid w:val="00577329"/>
    <w:rPr>
      <w:rFonts w:ascii="Times New Roman" w:eastAsia="Times New Roman" w:hAnsi="Times New Roman" w:cs="Times New Roman"/>
      <w:sz w:val="20"/>
      <w:szCs w:val="20"/>
      <w:lang w:val="en-US" w:eastAsia="ru-RU"/>
    </w:rPr>
  </w:style>
  <w:style w:type="character" w:styleId="afb">
    <w:name w:val="page number"/>
    <w:basedOn w:val="a0"/>
    <w:uiPriority w:val="99"/>
    <w:rsid w:val="00577329"/>
    <w:rPr>
      <w:rFonts w:cs="Times New Roman"/>
    </w:rPr>
  </w:style>
  <w:style w:type="paragraph" w:styleId="34">
    <w:name w:val="Body Text 3"/>
    <w:basedOn w:val="a"/>
    <w:link w:val="35"/>
    <w:uiPriority w:val="99"/>
    <w:rsid w:val="00577329"/>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rsid w:val="00577329"/>
    <w:rPr>
      <w:rFonts w:ascii="Times New Roman" w:eastAsia="Times New Roman" w:hAnsi="Times New Roman" w:cs="Times New Roman"/>
      <w:sz w:val="16"/>
      <w:szCs w:val="16"/>
      <w:lang w:val="en-US" w:eastAsia="ru-RU"/>
    </w:rPr>
  </w:style>
  <w:style w:type="character" w:styleId="afc">
    <w:name w:val="annotation reference"/>
    <w:basedOn w:val="a0"/>
    <w:uiPriority w:val="99"/>
    <w:semiHidden/>
    <w:rsid w:val="00577329"/>
    <w:rPr>
      <w:rFonts w:cs="Times New Roman"/>
      <w:sz w:val="16"/>
    </w:rPr>
  </w:style>
  <w:style w:type="paragraph" w:customStyle="1" w:styleId="StandaardOpinion">
    <w:name w:val="StandaardOpinion"/>
    <w:basedOn w:val="a"/>
    <w:rsid w:val="0057732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577329"/>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rsid w:val="00577329"/>
    <w:rPr>
      <w:rFonts w:ascii="Tahoma" w:eastAsia="Times New Roman" w:hAnsi="Tahoma" w:cs="Tahoma"/>
      <w:sz w:val="16"/>
      <w:szCs w:val="16"/>
      <w:lang w:val="en-US" w:eastAsia="ru-RU"/>
    </w:rPr>
  </w:style>
  <w:style w:type="paragraph" w:styleId="aff">
    <w:name w:val="annotation text"/>
    <w:basedOn w:val="a"/>
    <w:link w:val="aff0"/>
    <w:uiPriority w:val="99"/>
    <w:semiHidden/>
    <w:rsid w:val="00577329"/>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rsid w:val="00577329"/>
    <w:rPr>
      <w:rFonts w:ascii="Times New Roman" w:eastAsia="Times New Roman" w:hAnsi="Times New Roman" w:cs="Times New Roman"/>
      <w:sz w:val="20"/>
      <w:szCs w:val="20"/>
      <w:lang w:val="en-US" w:eastAsia="ru-RU"/>
    </w:rPr>
  </w:style>
  <w:style w:type="paragraph" w:styleId="aff1">
    <w:name w:val="annotation subject"/>
    <w:basedOn w:val="aff"/>
    <w:next w:val="aff"/>
    <w:link w:val="aff2"/>
    <w:uiPriority w:val="99"/>
    <w:semiHidden/>
    <w:rsid w:val="00577329"/>
    <w:rPr>
      <w:b/>
      <w:bCs/>
    </w:rPr>
  </w:style>
  <w:style w:type="character" w:customStyle="1" w:styleId="aff2">
    <w:name w:val="Тема примечания Знак"/>
    <w:basedOn w:val="aff0"/>
    <w:link w:val="aff1"/>
    <w:uiPriority w:val="99"/>
    <w:semiHidden/>
    <w:rsid w:val="00577329"/>
    <w:rPr>
      <w:rFonts w:ascii="Times New Roman" w:eastAsia="Times New Roman" w:hAnsi="Times New Roman" w:cs="Times New Roman"/>
      <w:b/>
      <w:bCs/>
      <w:sz w:val="20"/>
      <w:szCs w:val="20"/>
      <w:lang w:val="en-US" w:eastAsia="ru-RU"/>
    </w:rPr>
  </w:style>
  <w:style w:type="paragraph" w:customStyle="1" w:styleId="Bulletedsecondparagraph">
    <w:name w:val="Bulleted second paragraph"/>
    <w:basedOn w:val="a"/>
    <w:rsid w:val="00577329"/>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577329"/>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rsid w:val="00577329"/>
    <w:rPr>
      <w:rFonts w:ascii="Tahoma" w:eastAsia="Times New Roman" w:hAnsi="Tahoma" w:cs="Tahoma"/>
      <w:sz w:val="20"/>
      <w:szCs w:val="20"/>
      <w:shd w:val="clear" w:color="auto" w:fill="000080"/>
      <w:lang w:val="en-US" w:eastAsia="ru-RU"/>
    </w:rPr>
  </w:style>
  <w:style w:type="paragraph" w:customStyle="1" w:styleId="Default">
    <w:name w:val="Default"/>
    <w:rsid w:val="005773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f5">
    <w:name w:val="Table Grid"/>
    <w:basedOn w:val="a1"/>
    <w:uiPriority w:val="5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577329"/>
    <w:pPr>
      <w:widowControl/>
      <w:adjustRightInd/>
      <w:spacing w:before="0" w:after="0"/>
      <w:jc w:val="both"/>
    </w:pPr>
    <w:rPr>
      <w:rFonts w:ascii="Courier New" w:hAnsi="Courier New" w:cs="Courier New"/>
    </w:rPr>
  </w:style>
  <w:style w:type="paragraph" w:customStyle="1" w:styleId="aff6">
    <w:name w:val="ФИО"/>
    <w:basedOn w:val="a"/>
    <w:rsid w:val="00577329"/>
    <w:pPr>
      <w:widowControl/>
      <w:autoSpaceDE/>
      <w:autoSpaceDN/>
      <w:adjustRightInd/>
      <w:spacing w:before="0" w:after="180"/>
      <w:ind w:left="5670"/>
      <w:jc w:val="both"/>
    </w:pPr>
    <w:rPr>
      <w:sz w:val="24"/>
    </w:rPr>
  </w:style>
  <w:style w:type="table" w:styleId="12">
    <w:name w:val="Table Classic 1"/>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577329"/>
    <w:pPr>
      <w:spacing w:after="0" w:line="240" w:lineRule="auto"/>
      <w:ind w:firstLine="720"/>
      <w:jc w:val="both"/>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577329"/>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577329"/>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577329"/>
    <w:pPr>
      <w:widowControl w:val="0"/>
      <w:spacing w:after="0" w:line="240" w:lineRule="auto"/>
    </w:pPr>
    <w:rPr>
      <w:rFonts w:ascii="Times New Roman" w:eastAsia="Times New Roman" w:hAnsi="Times New Roman" w:cs="Times New Roman"/>
      <w:color w:val="000000"/>
      <w:sz w:val="20"/>
      <w:szCs w:val="20"/>
      <w:lang w:val="en-GB"/>
    </w:rPr>
  </w:style>
  <w:style w:type="character" w:styleId="aff7">
    <w:name w:val="Hyperlink"/>
    <w:basedOn w:val="a0"/>
    <w:uiPriority w:val="99"/>
    <w:rsid w:val="00577329"/>
    <w:rPr>
      <w:rFonts w:cs="Times New Roman"/>
      <w:color w:val="0000FF"/>
      <w:u w:val="single"/>
    </w:rPr>
  </w:style>
  <w:style w:type="paragraph" w:styleId="36">
    <w:name w:val="toc 3"/>
    <w:basedOn w:val="a"/>
    <w:next w:val="a"/>
    <w:autoRedefine/>
    <w:uiPriority w:val="39"/>
    <w:semiHidden/>
    <w:rsid w:val="00577329"/>
    <w:pPr>
      <w:widowControl/>
      <w:autoSpaceDE/>
      <w:autoSpaceDN/>
      <w:adjustRightInd/>
      <w:spacing w:before="0" w:after="0"/>
      <w:ind w:left="480" w:firstLine="720"/>
      <w:jc w:val="both"/>
    </w:pPr>
    <w:rPr>
      <w:sz w:val="24"/>
      <w:lang w:val="en-US"/>
    </w:rPr>
  </w:style>
  <w:style w:type="paragraph" w:customStyle="1" w:styleId="ConsTitle">
    <w:name w:val="ConsTitle"/>
    <w:rsid w:val="0057732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8">
    <w:name w:val="обычн"/>
    <w:basedOn w:val="a"/>
    <w:rsid w:val="00577329"/>
    <w:pPr>
      <w:widowControl/>
      <w:autoSpaceDE/>
      <w:autoSpaceDN/>
      <w:adjustRightInd/>
      <w:spacing w:before="0" w:after="0"/>
    </w:pPr>
    <w:rPr>
      <w:sz w:val="24"/>
      <w:szCs w:val="24"/>
    </w:rPr>
  </w:style>
  <w:style w:type="paragraph" w:customStyle="1" w:styleId="13">
    <w:name w:val="Список 1"/>
    <w:basedOn w:val="af0"/>
    <w:rsid w:val="00577329"/>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577329"/>
    <w:pPr>
      <w:widowControl/>
      <w:autoSpaceDE/>
      <w:autoSpaceDN/>
      <w:adjustRightInd/>
      <w:spacing w:before="0" w:after="0"/>
      <w:ind w:left="480"/>
    </w:pPr>
  </w:style>
  <w:style w:type="paragraph" w:styleId="51">
    <w:name w:val="toc 5"/>
    <w:basedOn w:val="a"/>
    <w:next w:val="a"/>
    <w:autoRedefine/>
    <w:uiPriority w:val="39"/>
    <w:semiHidden/>
    <w:rsid w:val="00577329"/>
    <w:pPr>
      <w:widowControl/>
      <w:autoSpaceDE/>
      <w:autoSpaceDN/>
      <w:adjustRightInd/>
      <w:spacing w:before="0" w:after="0"/>
      <w:ind w:left="720"/>
    </w:pPr>
  </w:style>
  <w:style w:type="paragraph" w:styleId="61">
    <w:name w:val="toc 6"/>
    <w:basedOn w:val="a"/>
    <w:next w:val="a"/>
    <w:autoRedefine/>
    <w:uiPriority w:val="39"/>
    <w:semiHidden/>
    <w:rsid w:val="00577329"/>
    <w:pPr>
      <w:widowControl/>
      <w:autoSpaceDE/>
      <w:autoSpaceDN/>
      <w:adjustRightInd/>
      <w:spacing w:before="0" w:after="0"/>
      <w:ind w:left="960"/>
    </w:pPr>
  </w:style>
  <w:style w:type="paragraph" w:styleId="71">
    <w:name w:val="toc 7"/>
    <w:basedOn w:val="a"/>
    <w:next w:val="a"/>
    <w:autoRedefine/>
    <w:uiPriority w:val="39"/>
    <w:semiHidden/>
    <w:rsid w:val="00577329"/>
    <w:pPr>
      <w:widowControl/>
      <w:autoSpaceDE/>
      <w:autoSpaceDN/>
      <w:adjustRightInd/>
      <w:spacing w:before="0" w:after="0"/>
      <w:ind w:left="1200"/>
    </w:pPr>
  </w:style>
  <w:style w:type="paragraph" w:styleId="81">
    <w:name w:val="toc 8"/>
    <w:basedOn w:val="a"/>
    <w:next w:val="a"/>
    <w:autoRedefine/>
    <w:uiPriority w:val="39"/>
    <w:semiHidden/>
    <w:rsid w:val="00577329"/>
    <w:pPr>
      <w:widowControl/>
      <w:autoSpaceDE/>
      <w:autoSpaceDN/>
      <w:adjustRightInd/>
      <w:spacing w:before="0" w:after="0"/>
      <w:ind w:left="1440"/>
    </w:pPr>
  </w:style>
  <w:style w:type="paragraph" w:styleId="aff9">
    <w:name w:val="Normal (Web)"/>
    <w:basedOn w:val="a"/>
    <w:uiPriority w:val="99"/>
    <w:rsid w:val="00577329"/>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577329"/>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577329"/>
    <w:rPr>
      <w:rFonts w:cs="Times New Roman"/>
      <w:color w:val="800080"/>
      <w:u w:val="single"/>
    </w:rPr>
  </w:style>
  <w:style w:type="paragraph" w:styleId="14">
    <w:name w:val="index 1"/>
    <w:basedOn w:val="a"/>
    <w:next w:val="a"/>
    <w:autoRedefine/>
    <w:uiPriority w:val="99"/>
    <w:semiHidden/>
    <w:rsid w:val="00577329"/>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577329"/>
    <w:pPr>
      <w:widowControl/>
      <w:autoSpaceDE/>
      <w:autoSpaceDN/>
      <w:adjustRightInd/>
      <w:spacing w:before="0" w:after="0"/>
    </w:pPr>
    <w:rPr>
      <w:sz w:val="24"/>
      <w:szCs w:val="24"/>
    </w:rPr>
  </w:style>
  <w:style w:type="paragraph" w:customStyle="1" w:styleId="affe">
    <w:name w:val="Заголовок таблица"/>
    <w:basedOn w:val="a"/>
    <w:autoRedefine/>
    <w:rsid w:val="00577329"/>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577329"/>
    <w:pPr>
      <w:widowControl/>
      <w:numPr>
        <w:ilvl w:val="12"/>
      </w:numPr>
      <w:autoSpaceDE/>
      <w:autoSpaceDN/>
      <w:adjustRightInd/>
      <w:spacing w:before="60" w:after="0"/>
    </w:pPr>
    <w:rPr>
      <w:iCs/>
      <w:sz w:val="22"/>
    </w:rPr>
  </w:style>
  <w:style w:type="paragraph" w:customStyle="1" w:styleId="afff0">
    <w:name w:val="_______"/>
    <w:rsid w:val="00577329"/>
    <w:pPr>
      <w:widowControl w:val="0"/>
      <w:spacing w:after="0" w:line="240" w:lineRule="auto"/>
    </w:pPr>
    <w:rPr>
      <w:rFonts w:ascii="Swiss Light 10pt" w:eastAsia="Times New Roman" w:hAnsi="Swiss Light 10pt" w:cs="Times New Roman"/>
      <w:sz w:val="20"/>
      <w:szCs w:val="20"/>
      <w:lang w:val="en-US" w:eastAsia="ru-RU"/>
    </w:rPr>
  </w:style>
  <w:style w:type="paragraph" w:styleId="29">
    <w:name w:val="index 2"/>
    <w:basedOn w:val="a"/>
    <w:next w:val="a"/>
    <w:autoRedefine/>
    <w:uiPriority w:val="99"/>
    <w:semiHidden/>
    <w:rsid w:val="00577329"/>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577329"/>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577329"/>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577329"/>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577329"/>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577329"/>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577329"/>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577329"/>
    <w:pPr>
      <w:widowControl/>
      <w:autoSpaceDE/>
      <w:autoSpaceDN/>
      <w:adjustRightInd/>
      <w:spacing w:before="0" w:after="0"/>
      <w:ind w:left="1800" w:hanging="200"/>
    </w:pPr>
    <w:rPr>
      <w:sz w:val="18"/>
    </w:rPr>
  </w:style>
  <w:style w:type="paragraph" w:customStyle="1" w:styleId="afff1">
    <w:name w:val="Готовый"/>
    <w:basedOn w:val="a"/>
    <w:rsid w:val="0057732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577329"/>
    <w:pPr>
      <w:widowControl/>
      <w:autoSpaceDE/>
      <w:autoSpaceDN/>
      <w:adjustRightInd/>
      <w:spacing w:before="0" w:after="0"/>
      <w:ind w:left="709" w:right="-171" w:hanging="709"/>
      <w:jc w:val="both"/>
    </w:pPr>
    <w:rPr>
      <w:sz w:val="24"/>
    </w:rPr>
  </w:style>
  <w:style w:type="paragraph" w:customStyle="1" w:styleId="BodyText31">
    <w:name w:val="Body Text 31"/>
    <w:basedOn w:val="a"/>
    <w:rsid w:val="00577329"/>
    <w:pPr>
      <w:widowControl/>
      <w:autoSpaceDE/>
      <w:autoSpaceDN/>
      <w:adjustRightInd/>
      <w:spacing w:before="0" w:after="0"/>
      <w:jc w:val="both"/>
    </w:pPr>
    <w:rPr>
      <w:sz w:val="24"/>
      <w:szCs w:val="24"/>
    </w:rPr>
  </w:style>
  <w:style w:type="paragraph" w:customStyle="1" w:styleId="ConsPlusNormal">
    <w:name w:val="ConsPlusNormal"/>
    <w:uiPriority w:val="99"/>
    <w:rsid w:val="0057732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7732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7329"/>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5">
    <w:name w:val="Стиль1"/>
    <w:basedOn w:val="20"/>
    <w:rsid w:val="00577329"/>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577329"/>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rsid w:val="00577329"/>
    <w:rPr>
      <w:rFonts w:ascii="Courier New" w:eastAsia="Times New Roman" w:hAnsi="Courier New" w:cs="Times New Roman"/>
      <w:sz w:val="20"/>
      <w:szCs w:val="20"/>
      <w:lang w:eastAsia="ru-RU"/>
    </w:rPr>
  </w:style>
  <w:style w:type="paragraph" w:customStyle="1" w:styleId="16">
    <w:name w:val="Обычный1"/>
    <w:rsid w:val="00577329"/>
    <w:pPr>
      <w:widowControl w:val="0"/>
      <w:spacing w:after="0" w:line="240" w:lineRule="auto"/>
    </w:pPr>
    <w:rPr>
      <w:rFonts w:ascii="Arial Narrow" w:eastAsia="Times New Roman" w:hAnsi="Arial Narrow" w:cs="Times New Roman"/>
      <w:sz w:val="16"/>
      <w:szCs w:val="20"/>
      <w:lang w:eastAsia="ru-RU"/>
    </w:rPr>
  </w:style>
  <w:style w:type="paragraph" w:customStyle="1" w:styleId="17">
    <w:name w:val="Текст 1"/>
    <w:basedOn w:val="20"/>
    <w:rsid w:val="00577329"/>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577329"/>
    <w:rPr>
      <w:rFonts w:ascii="Arial" w:hAnsi="Arial"/>
      <w:sz w:val="18"/>
    </w:rPr>
  </w:style>
  <w:style w:type="paragraph" w:customStyle="1" w:styleId="afff5">
    <w:name w:val="стандарт"/>
    <w:basedOn w:val="a"/>
    <w:link w:val="afff6"/>
    <w:rsid w:val="00577329"/>
    <w:pPr>
      <w:widowControl/>
      <w:autoSpaceDE/>
      <w:autoSpaceDN/>
      <w:adjustRightInd/>
      <w:spacing w:before="240" w:after="0"/>
      <w:jc w:val="both"/>
    </w:pPr>
    <w:rPr>
      <w:sz w:val="24"/>
      <w:szCs w:val="24"/>
    </w:rPr>
  </w:style>
  <w:style w:type="character" w:customStyle="1" w:styleId="afff6">
    <w:name w:val="стандарт Знак"/>
    <w:link w:val="afff5"/>
    <w:locked/>
    <w:rsid w:val="00577329"/>
    <w:rPr>
      <w:rFonts w:ascii="Times New Roman" w:eastAsia="Times New Roman" w:hAnsi="Times New Roman" w:cs="Times New Roman"/>
      <w:sz w:val="24"/>
      <w:szCs w:val="24"/>
      <w:lang w:eastAsia="ru-RU"/>
    </w:rPr>
  </w:style>
  <w:style w:type="paragraph" w:customStyle="1" w:styleId="afff7">
    <w:name w:val="Текст письма"/>
    <w:rsid w:val="00577329"/>
    <w:pPr>
      <w:autoSpaceDE w:val="0"/>
      <w:autoSpaceDN w:val="0"/>
      <w:adjustRightInd w:val="0"/>
      <w:spacing w:before="180" w:after="0" w:line="240" w:lineRule="exact"/>
      <w:jc w:val="both"/>
    </w:pPr>
    <w:rPr>
      <w:rFonts w:ascii="Arial" w:eastAsia="Times New Roman"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577329"/>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577329"/>
    <w:rPr>
      <w:sz w:val="24"/>
      <w:lang w:val="ru-RU" w:eastAsia="ru-RU"/>
    </w:rPr>
  </w:style>
  <w:style w:type="character" w:customStyle="1" w:styleId="affb">
    <w:name w:val="Название объекта Знак"/>
    <w:link w:val="affa"/>
    <w:uiPriority w:val="35"/>
    <w:locked/>
    <w:rsid w:val="00577329"/>
    <w:rPr>
      <w:rFonts w:ascii="Arial Narrow" w:eastAsia="Times New Roman" w:hAnsi="Arial Narrow" w:cs="Times New Roman"/>
      <w:b/>
      <w:bCs/>
      <w:color w:val="000080"/>
      <w:sz w:val="20"/>
      <w:szCs w:val="24"/>
      <w:lang w:eastAsia="ru-RU"/>
    </w:rPr>
  </w:style>
  <w:style w:type="paragraph" w:customStyle="1" w:styleId="oem0">
    <w:name w:val="oem"/>
    <w:basedOn w:val="a"/>
    <w:rsid w:val="00577329"/>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577329"/>
    <w:rPr>
      <w:rFonts w:cs="Times New Roman"/>
      <w:b/>
    </w:rPr>
  </w:style>
  <w:style w:type="character" w:styleId="afffa">
    <w:name w:val="Emphasis"/>
    <w:basedOn w:val="a0"/>
    <w:uiPriority w:val="20"/>
    <w:qFormat/>
    <w:rsid w:val="00577329"/>
    <w:rPr>
      <w:rFonts w:cs="Times New Roman"/>
      <w:i/>
    </w:rPr>
  </w:style>
  <w:style w:type="paragraph" w:customStyle="1" w:styleId="2">
    <w:name w:val="Стиль2"/>
    <w:basedOn w:val="a"/>
    <w:link w:val="2a"/>
    <w:qFormat/>
    <w:rsid w:val="00577329"/>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577329"/>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577329"/>
    <w:rPr>
      <w:rFonts w:ascii="Arial Narrow" w:eastAsia="Times New Roman" w:hAnsi="Arial Narrow" w:cs="Times New Roman"/>
      <w:b/>
      <w:sz w:val="28"/>
      <w:szCs w:val="28"/>
      <w:lang w:eastAsia="ru-RU"/>
    </w:rPr>
  </w:style>
  <w:style w:type="paragraph" w:customStyle="1" w:styleId="43">
    <w:name w:val="Стиль4"/>
    <w:basedOn w:val="a"/>
    <w:link w:val="44"/>
    <w:qFormat/>
    <w:rsid w:val="00577329"/>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577329"/>
    <w:rPr>
      <w:rFonts w:ascii="Arial Narrow" w:eastAsia="Times New Roman" w:hAnsi="Arial Narrow" w:cs="Times New Roman"/>
      <w:b/>
      <w:i/>
      <w:sz w:val="24"/>
      <w:szCs w:val="24"/>
      <w:lang w:eastAsia="ru-RU"/>
    </w:rPr>
  </w:style>
  <w:style w:type="character" w:customStyle="1" w:styleId="44">
    <w:name w:val="Стиль4 Знак"/>
    <w:link w:val="43"/>
    <w:locked/>
    <w:rsid w:val="00577329"/>
    <w:rPr>
      <w:rFonts w:ascii="Arial Narrow" w:eastAsia="Times New Roman" w:hAnsi="Arial Narrow" w:cs="Times New Roman"/>
      <w:b/>
      <w:sz w:val="24"/>
      <w:szCs w:val="24"/>
      <w:lang w:eastAsia="ru-RU"/>
    </w:rPr>
  </w:style>
  <w:style w:type="paragraph" w:customStyle="1" w:styleId="ConsPlusCell">
    <w:name w:val="ConsPlusCell"/>
    <w:uiPriority w:val="99"/>
    <w:rsid w:val="00577329"/>
    <w:pPr>
      <w:autoSpaceDE w:val="0"/>
      <w:autoSpaceDN w:val="0"/>
      <w:adjustRightInd w:val="0"/>
      <w:spacing w:after="0" w:line="240" w:lineRule="auto"/>
    </w:pPr>
    <w:rPr>
      <w:rFonts w:ascii="Arial" w:eastAsia="Times New Roman" w:hAnsi="Arial" w:cs="Arial"/>
      <w:sz w:val="20"/>
      <w:szCs w:val="20"/>
      <w:lang w:eastAsia="ru-RU"/>
    </w:rPr>
  </w:style>
  <w:style w:type="paragraph" w:styleId="afffb">
    <w:name w:val="Revision"/>
    <w:hidden/>
    <w:uiPriority w:val="99"/>
    <w:semiHidden/>
    <w:rsid w:val="00577329"/>
    <w:pPr>
      <w:spacing w:after="0" w:line="240" w:lineRule="auto"/>
    </w:pPr>
    <w:rPr>
      <w:rFonts w:ascii="Times New Roman" w:eastAsia="Times New Roman" w:hAnsi="Times New Roman" w:cs="Times New Roman"/>
      <w:sz w:val="24"/>
      <w:szCs w:val="20"/>
      <w:lang w:val="en-US" w:eastAsia="ru-RU"/>
    </w:rPr>
  </w:style>
  <w:style w:type="character" w:customStyle="1" w:styleId="SUBST1">
    <w:name w:val="__SUBST"/>
    <w:rsid w:val="00577329"/>
    <w:rPr>
      <w:b/>
      <w:i/>
      <w:sz w:val="22"/>
    </w:rPr>
  </w:style>
  <w:style w:type="paragraph" w:customStyle="1" w:styleId="afffc">
    <w:name w:val="Прижатый влево"/>
    <w:basedOn w:val="a"/>
    <w:next w:val="a"/>
    <w:uiPriority w:val="99"/>
    <w:rsid w:val="00577329"/>
    <w:pPr>
      <w:widowControl/>
      <w:spacing w:before="0" w:after="0"/>
    </w:pPr>
    <w:rPr>
      <w:rFonts w:ascii="Arial" w:hAnsi="Arial" w:cs="Arial"/>
      <w:sz w:val="24"/>
      <w:szCs w:val="24"/>
    </w:rPr>
  </w:style>
  <w:style w:type="paragraph" w:customStyle="1" w:styleId="THKRecipaddress">
    <w:name w:val="THKRecipaddress"/>
    <w:uiPriority w:val="99"/>
    <w:rsid w:val="00577329"/>
    <w:pPr>
      <w:spacing w:after="280" w:line="280" w:lineRule="exact"/>
    </w:pPr>
    <w:rPr>
      <w:rFonts w:ascii="Arial" w:eastAsia="Times New Roman" w:hAnsi="Arial" w:cs="Times New Roman"/>
      <w:sz w:val="24"/>
      <w:szCs w:val="20"/>
      <w:lang w:eastAsia="ru-RU"/>
    </w:rPr>
  </w:style>
  <w:style w:type="character" w:customStyle="1" w:styleId="afffd">
    <w:name w:val="Гипертекстовая ссылка"/>
    <w:uiPriority w:val="99"/>
    <w:rsid w:val="00577329"/>
    <w:rPr>
      <w:color w:val="106BBE"/>
    </w:rPr>
  </w:style>
  <w:style w:type="character" w:customStyle="1" w:styleId="StyleChart2UnderlineChar">
    <w:name w:val="Style Chart2 + Underline Char"/>
    <w:rsid w:val="00577329"/>
    <w:rPr>
      <w:rFonts w:ascii="Arial" w:hAnsi="Arial"/>
      <w:u w:val="single"/>
    </w:rPr>
  </w:style>
  <w:style w:type="paragraph" w:customStyle="1" w:styleId="Chart2">
    <w:name w:val="Chart2"/>
    <w:basedOn w:val="a"/>
    <w:rsid w:val="00577329"/>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577329"/>
    <w:pPr>
      <w:keepNext w:val="0"/>
    </w:pPr>
    <w:rPr>
      <w:u w:val="none"/>
    </w:rPr>
  </w:style>
  <w:style w:type="paragraph" w:customStyle="1" w:styleId="afffe">
    <w:name w:val="Таблицы (моноширинный)"/>
    <w:basedOn w:val="a"/>
    <w:next w:val="a"/>
    <w:rsid w:val="00577329"/>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577329"/>
    <w:rPr>
      <w:rFonts w:ascii="Times New Roman" w:eastAsia="Times New Roman" w:hAnsi="Times New Roman" w:cs="Times New Roman"/>
      <w:sz w:val="24"/>
      <w:szCs w:val="24"/>
      <w:lang w:val="en-GB"/>
    </w:rPr>
  </w:style>
  <w:style w:type="character" w:customStyle="1" w:styleId="S">
    <w:name w:val="S_Обычный Знак"/>
    <w:link w:val="S0"/>
    <w:locked/>
    <w:rsid w:val="00577329"/>
    <w:rPr>
      <w:rFonts w:ascii="Times New Roman" w:hAnsi="Times New Roman"/>
      <w:sz w:val="24"/>
      <w:lang w:val="x-none" w:eastAsia="ru-RU"/>
    </w:rPr>
  </w:style>
  <w:style w:type="paragraph" w:customStyle="1" w:styleId="S0">
    <w:name w:val="S_Обычный"/>
    <w:basedOn w:val="a"/>
    <w:link w:val="S"/>
    <w:rsid w:val="00577329"/>
    <w:pPr>
      <w:autoSpaceDE/>
      <w:autoSpaceDN/>
      <w:adjustRightInd/>
      <w:spacing w:before="0" w:after="0"/>
      <w:jc w:val="both"/>
    </w:pPr>
    <w:rPr>
      <w:rFonts w:eastAsiaTheme="minorHAnsi" w:cstheme="minorBidi"/>
      <w:sz w:val="24"/>
      <w:szCs w:val="22"/>
      <w:lang w:val="x-none"/>
    </w:rPr>
  </w:style>
  <w:style w:type="paragraph" w:customStyle="1" w:styleId="Headingbalance">
    <w:name w:val="Heading_balance"/>
    <w:uiPriority w:val="99"/>
    <w:rsid w:val="00577329"/>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577329"/>
    <w:pPr>
      <w:keepNext/>
      <w:numPr>
        <w:numId w:val="10"/>
      </w:numPr>
      <w:spacing w:before="480" w:after="120" w:line="240" w:lineRule="auto"/>
      <w:jc w:val="center"/>
    </w:pPr>
    <w:rPr>
      <w:rFonts w:ascii="Times New Roman" w:eastAsia="Times New Roman" w:hAnsi="Times New Roman" w:cs="Times New Roman"/>
      <w:b/>
      <w:bCs/>
      <w:caps/>
      <w:sz w:val="24"/>
      <w:szCs w:val="24"/>
    </w:rPr>
  </w:style>
  <w:style w:type="paragraph" w:customStyle="1" w:styleId="2-">
    <w:name w:val="Контракты 2 - Номер"/>
    <w:qFormat/>
    <w:rsid w:val="00577329"/>
    <w:pPr>
      <w:numPr>
        <w:ilvl w:val="1"/>
        <w:numId w:val="10"/>
      </w:numPr>
      <w:spacing w:before="120" w:after="120" w:line="240" w:lineRule="auto"/>
      <w:jc w:val="both"/>
    </w:pPr>
    <w:rPr>
      <w:rFonts w:ascii="Times New Roman" w:eastAsia="Times New Roman" w:hAnsi="Times New Roman" w:cs="Times New Roman"/>
      <w:bCs/>
      <w:sz w:val="24"/>
      <w:szCs w:val="24"/>
    </w:rPr>
  </w:style>
  <w:style w:type="paragraph" w:customStyle="1" w:styleId="2-0">
    <w:name w:val="Контракты 2 - Список"/>
    <w:qFormat/>
    <w:rsid w:val="00577329"/>
    <w:pPr>
      <w:numPr>
        <w:ilvl w:val="5"/>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3-">
    <w:name w:val="Контракты 3 - Номер"/>
    <w:qFormat/>
    <w:rsid w:val="00577329"/>
    <w:pPr>
      <w:numPr>
        <w:ilvl w:val="2"/>
        <w:numId w:val="10"/>
      </w:numPr>
      <w:spacing w:before="120" w:after="120" w:line="240" w:lineRule="auto"/>
      <w:jc w:val="both"/>
    </w:pPr>
    <w:rPr>
      <w:rFonts w:ascii="Times New Roman" w:eastAsia="Times New Roman" w:hAnsi="Times New Roman" w:cs="Times New Roman"/>
      <w:bCs/>
      <w:sz w:val="24"/>
      <w:szCs w:val="24"/>
    </w:rPr>
  </w:style>
  <w:style w:type="paragraph" w:customStyle="1" w:styleId="3-0">
    <w:name w:val="Контракты 3 - Список"/>
    <w:qFormat/>
    <w:rsid w:val="00577329"/>
    <w:pPr>
      <w:numPr>
        <w:ilvl w:val="6"/>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4-">
    <w:name w:val="Контракты 4 - Номер"/>
    <w:qFormat/>
    <w:rsid w:val="00577329"/>
    <w:pPr>
      <w:numPr>
        <w:ilvl w:val="3"/>
        <w:numId w:val="10"/>
      </w:numPr>
      <w:spacing w:before="120" w:after="120" w:line="240" w:lineRule="auto"/>
      <w:jc w:val="both"/>
    </w:pPr>
    <w:rPr>
      <w:rFonts w:ascii="Times New Roman" w:eastAsia="Times New Roman" w:hAnsi="Times New Roman" w:cs="Times New Roman"/>
      <w:bCs/>
      <w:sz w:val="24"/>
      <w:szCs w:val="24"/>
    </w:rPr>
  </w:style>
  <w:style w:type="paragraph" w:customStyle="1" w:styleId="4-0">
    <w:name w:val="Контракты 4 - Список"/>
    <w:qFormat/>
    <w:rsid w:val="00577329"/>
    <w:pPr>
      <w:numPr>
        <w:ilvl w:val="7"/>
        <w:numId w:val="10"/>
      </w:numPr>
      <w:spacing w:before="120" w:after="120" w:line="240" w:lineRule="auto"/>
      <w:contextualSpacing/>
      <w:jc w:val="both"/>
    </w:pPr>
    <w:rPr>
      <w:rFonts w:ascii="Times New Roman" w:eastAsia="Times New Roman" w:hAnsi="Times New Roman" w:cs="Times New Roman"/>
      <w:sz w:val="24"/>
    </w:rPr>
  </w:style>
  <w:style w:type="character" w:customStyle="1" w:styleId="affff">
    <w:name w:val="Сравнение редакций. Добавленный фрагмент"/>
    <w:uiPriority w:val="99"/>
    <w:rsid w:val="00577329"/>
    <w:rPr>
      <w:color w:val="000000"/>
      <w:shd w:val="clear" w:color="auto" w:fill="C1D7FF"/>
    </w:rPr>
  </w:style>
  <w:style w:type="paragraph" w:customStyle="1" w:styleId="S2">
    <w:name w:val="S_Заголовок2_СписокН"/>
    <w:basedOn w:val="a"/>
    <w:next w:val="S0"/>
    <w:rsid w:val="00577329"/>
    <w:pPr>
      <w:keepNext/>
      <w:widowControl/>
      <w:autoSpaceDE/>
      <w:autoSpaceDN/>
      <w:adjustRightInd/>
      <w:spacing w:before="0" w:after="0"/>
      <w:jc w:val="both"/>
      <w:outlineLvl w:val="1"/>
    </w:pPr>
    <w:rPr>
      <w:rFonts w:ascii="Arial" w:hAnsi="Arial"/>
      <w:b/>
      <w:caps/>
      <w:sz w:val="24"/>
      <w:szCs w:val="24"/>
    </w:rPr>
  </w:style>
  <w:style w:type="paragraph" w:customStyle="1" w:styleId="affff0">
    <w:name w:val="Комментарий"/>
    <w:basedOn w:val="a"/>
    <w:next w:val="a"/>
    <w:uiPriority w:val="99"/>
    <w:rsid w:val="00577329"/>
    <w:pPr>
      <w:widowControl/>
      <w:spacing w:before="75" w:after="0"/>
      <w:ind w:left="170"/>
      <w:jc w:val="both"/>
    </w:pPr>
    <w:rPr>
      <w:rFonts w:ascii="Arial" w:hAnsi="Arial" w:cs="Arial"/>
      <w:color w:val="353842"/>
      <w:sz w:val="24"/>
      <w:szCs w:val="24"/>
      <w:shd w:val="clear" w:color="auto" w:fill="F0F0F0"/>
      <w:lang w:eastAsia="en-US"/>
    </w:rPr>
  </w:style>
  <w:style w:type="paragraph" w:customStyle="1" w:styleId="affff1">
    <w:name w:val="Информация об изменениях документа"/>
    <w:basedOn w:val="affff0"/>
    <w:next w:val="a"/>
    <w:uiPriority w:val="99"/>
    <w:rsid w:val="0057732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329"/>
    <w:pPr>
      <w:widowControl w:val="0"/>
      <w:autoSpaceDE w:val="0"/>
      <w:autoSpaceDN w:val="0"/>
      <w:adjustRightInd w:val="0"/>
      <w:spacing w:before="20" w:after="4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77329"/>
    <w:pPr>
      <w:spacing w:before="360" w:after="120"/>
      <w:jc w:val="center"/>
      <w:outlineLvl w:val="0"/>
    </w:pPr>
    <w:rPr>
      <w:b/>
      <w:bCs/>
      <w:sz w:val="28"/>
      <w:szCs w:val="28"/>
    </w:rPr>
  </w:style>
  <w:style w:type="paragraph" w:styleId="20">
    <w:name w:val="heading 2"/>
    <w:basedOn w:val="a"/>
    <w:next w:val="a"/>
    <w:link w:val="21"/>
    <w:uiPriority w:val="9"/>
    <w:qFormat/>
    <w:rsid w:val="00577329"/>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577329"/>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577329"/>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577329"/>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577329"/>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577329"/>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577329"/>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577329"/>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7329"/>
    <w:rPr>
      <w:rFonts w:ascii="Times New Roman" w:eastAsia="Times New Roman" w:hAnsi="Times New Roman" w:cs="Times New Roman"/>
      <w:b/>
      <w:bCs/>
      <w:sz w:val="28"/>
      <w:szCs w:val="28"/>
      <w:lang w:eastAsia="ru-RU"/>
    </w:rPr>
  </w:style>
  <w:style w:type="character" w:customStyle="1" w:styleId="21">
    <w:name w:val="Заголовок 2 Знак"/>
    <w:basedOn w:val="a0"/>
    <w:link w:val="20"/>
    <w:uiPriority w:val="9"/>
    <w:rsid w:val="00577329"/>
    <w:rPr>
      <w:rFonts w:ascii="Times New Roman" w:eastAsia="Times New Roman" w:hAnsi="Times New Roman" w:cs="Times New Roman"/>
      <w:b/>
      <w:bCs/>
      <w:lang w:eastAsia="ru-RU"/>
    </w:rPr>
  </w:style>
  <w:style w:type="character" w:customStyle="1" w:styleId="31">
    <w:name w:val="Заголовок 3 Знак"/>
    <w:aliases w:val="h3 sub heading Знак,C Sub-Sub/Italic Знак,13 Sub-Sub/Italic Знак,h3 Знак"/>
    <w:basedOn w:val="a0"/>
    <w:link w:val="30"/>
    <w:uiPriority w:val="9"/>
    <w:rsid w:val="00577329"/>
    <w:rPr>
      <w:rFonts w:ascii="Arial" w:eastAsia="Times New Roman" w:hAnsi="Arial" w:cs="Arial"/>
      <w:b/>
      <w:bCs/>
      <w:sz w:val="26"/>
      <w:szCs w:val="26"/>
      <w:lang w:val="en-US" w:eastAsia="ru-RU"/>
    </w:rPr>
  </w:style>
  <w:style w:type="character" w:customStyle="1" w:styleId="40">
    <w:name w:val="Заголовок 4 Знак"/>
    <w:basedOn w:val="a0"/>
    <w:link w:val="4"/>
    <w:uiPriority w:val="9"/>
    <w:rsid w:val="00577329"/>
    <w:rPr>
      <w:rFonts w:eastAsiaTheme="minorEastAsia" w:cs="Times New Roman"/>
      <w:b/>
      <w:bCs/>
      <w:sz w:val="28"/>
      <w:szCs w:val="28"/>
      <w:lang w:eastAsia="ru-RU"/>
    </w:rPr>
  </w:style>
  <w:style w:type="character" w:customStyle="1" w:styleId="50">
    <w:name w:val="Заголовок 5 Знак"/>
    <w:basedOn w:val="a0"/>
    <w:link w:val="5"/>
    <w:uiPriority w:val="9"/>
    <w:rsid w:val="00577329"/>
    <w:rPr>
      <w:rFonts w:ascii="Times New Roman" w:eastAsia="Times New Roman" w:hAnsi="Times New Roman" w:cs="Times New Roman"/>
      <w:b/>
      <w:bCs/>
      <w:i/>
      <w:iCs/>
      <w:sz w:val="26"/>
      <w:szCs w:val="26"/>
      <w:lang w:val="en-US" w:eastAsia="ru-RU"/>
    </w:rPr>
  </w:style>
  <w:style w:type="character" w:customStyle="1" w:styleId="60">
    <w:name w:val="Заголовок 6 Знак"/>
    <w:basedOn w:val="a0"/>
    <w:link w:val="6"/>
    <w:uiPriority w:val="9"/>
    <w:rsid w:val="00577329"/>
    <w:rPr>
      <w:rFonts w:ascii="Times New Roman" w:eastAsia="Times New Roman" w:hAnsi="Times New Roman" w:cs="Times New Roman"/>
      <w:b/>
      <w:i/>
      <w:iCs/>
      <w:sz w:val="19"/>
      <w:szCs w:val="20"/>
      <w:lang w:eastAsia="ru-RU"/>
    </w:rPr>
  </w:style>
  <w:style w:type="character" w:customStyle="1" w:styleId="70">
    <w:name w:val="Заголовок 7 Знак"/>
    <w:basedOn w:val="a0"/>
    <w:link w:val="7"/>
    <w:uiPriority w:val="9"/>
    <w:rsid w:val="00577329"/>
    <w:rPr>
      <w:rFonts w:ascii="Times New Roman" w:eastAsia="Times New Roman" w:hAnsi="Times New Roman" w:cs="Times New Roman"/>
      <w:bCs/>
      <w:i/>
      <w:sz w:val="19"/>
      <w:szCs w:val="20"/>
      <w:u w:val="single"/>
      <w:lang w:eastAsia="ru-RU"/>
    </w:rPr>
  </w:style>
  <w:style w:type="character" w:customStyle="1" w:styleId="80">
    <w:name w:val="Заголовок 8 Знак"/>
    <w:basedOn w:val="a0"/>
    <w:link w:val="8"/>
    <w:uiPriority w:val="9"/>
    <w:rsid w:val="00577329"/>
    <w:rPr>
      <w:rFonts w:ascii="Times New Roman" w:eastAsia="Times New Roman" w:hAnsi="Times New Roman" w:cs="Times New Roman"/>
      <w:i/>
      <w:iCs/>
      <w:sz w:val="24"/>
      <w:szCs w:val="20"/>
      <w:lang w:val="en-US" w:eastAsia="ru-RU"/>
    </w:rPr>
  </w:style>
  <w:style w:type="character" w:customStyle="1" w:styleId="90">
    <w:name w:val="Заголовок 9 Знак"/>
    <w:basedOn w:val="a0"/>
    <w:link w:val="9"/>
    <w:uiPriority w:val="9"/>
    <w:rsid w:val="00577329"/>
    <w:rPr>
      <w:rFonts w:ascii="Arial" w:eastAsia="Times New Roman" w:hAnsi="Arial" w:cs="Arial"/>
      <w:lang w:val="en-US" w:eastAsia="ru-RU"/>
    </w:rPr>
  </w:style>
  <w:style w:type="paragraph" w:customStyle="1" w:styleId="SubHeading">
    <w:name w:val="Sub Heading"/>
    <w:uiPriority w:val="99"/>
    <w:rsid w:val="00577329"/>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styleId="a3">
    <w:name w:val="Title"/>
    <w:basedOn w:val="a"/>
    <w:next w:val="a"/>
    <w:link w:val="a4"/>
    <w:uiPriority w:val="10"/>
    <w:qFormat/>
    <w:rsid w:val="00577329"/>
    <w:pPr>
      <w:spacing w:before="0" w:after="240"/>
      <w:jc w:val="center"/>
    </w:pPr>
    <w:rPr>
      <w:b/>
      <w:bCs/>
      <w:sz w:val="32"/>
      <w:szCs w:val="32"/>
    </w:rPr>
  </w:style>
  <w:style w:type="character" w:customStyle="1" w:styleId="a4">
    <w:name w:val="Название Знак"/>
    <w:basedOn w:val="a0"/>
    <w:link w:val="a3"/>
    <w:uiPriority w:val="10"/>
    <w:rsid w:val="00577329"/>
    <w:rPr>
      <w:rFonts w:ascii="Times New Roman" w:eastAsia="Times New Roman" w:hAnsi="Times New Roman" w:cs="Times New Roman"/>
      <w:b/>
      <w:bCs/>
      <w:sz w:val="32"/>
      <w:szCs w:val="32"/>
      <w:lang w:eastAsia="ru-RU"/>
    </w:rPr>
  </w:style>
  <w:style w:type="paragraph" w:customStyle="1" w:styleId="SubTitle">
    <w:name w:val="Sub Title"/>
    <w:uiPriority w:val="99"/>
    <w:rsid w:val="00577329"/>
    <w:pPr>
      <w:widowControl w:val="0"/>
      <w:autoSpaceDE w:val="0"/>
      <w:autoSpaceDN w:val="0"/>
      <w:adjustRightInd w:val="0"/>
      <w:spacing w:after="240" w:line="240" w:lineRule="auto"/>
      <w:jc w:val="center"/>
    </w:pPr>
    <w:rPr>
      <w:rFonts w:ascii="Times New Roman" w:eastAsia="Times New Roman" w:hAnsi="Times New Roman" w:cs="Times New Roman"/>
      <w:b/>
      <w:bCs/>
      <w:sz w:val="24"/>
      <w:szCs w:val="24"/>
      <w:lang w:eastAsia="ru-RU"/>
    </w:rPr>
  </w:style>
  <w:style w:type="paragraph" w:customStyle="1" w:styleId="SubHeading1">
    <w:name w:val="Sub Heading1"/>
    <w:uiPriority w:val="99"/>
    <w:rsid w:val="00577329"/>
    <w:pPr>
      <w:widowControl w:val="0"/>
      <w:autoSpaceDE w:val="0"/>
      <w:autoSpaceDN w:val="0"/>
      <w:adjustRightInd w:val="0"/>
      <w:spacing w:before="80" w:after="20" w:line="240" w:lineRule="auto"/>
    </w:pPr>
    <w:rPr>
      <w:rFonts w:ascii="Times New Roman" w:eastAsia="Times New Roman" w:hAnsi="Times New Roman" w:cs="Times New Roman"/>
      <w:sz w:val="20"/>
      <w:szCs w:val="20"/>
      <w:lang w:eastAsia="ru-RU"/>
    </w:rPr>
  </w:style>
  <w:style w:type="paragraph" w:customStyle="1" w:styleId="SpacedNormal">
    <w:name w:val="Spaced Normal"/>
    <w:uiPriority w:val="99"/>
    <w:rsid w:val="00577329"/>
    <w:pPr>
      <w:widowControl w:val="0"/>
      <w:autoSpaceDE w:val="0"/>
      <w:autoSpaceDN w:val="0"/>
      <w:adjustRightInd w:val="0"/>
      <w:spacing w:before="12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577329"/>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character" w:customStyle="1" w:styleId="Subst">
    <w:name w:val="Subst"/>
    <w:uiPriority w:val="99"/>
    <w:rsid w:val="00577329"/>
    <w:rPr>
      <w:b/>
      <w:i/>
    </w:rPr>
  </w:style>
  <w:style w:type="paragraph" w:styleId="11">
    <w:name w:val="toc 1"/>
    <w:basedOn w:val="a"/>
    <w:next w:val="a"/>
    <w:autoRedefine/>
    <w:uiPriority w:val="39"/>
    <w:unhideWhenUsed/>
    <w:rsid w:val="00721A33"/>
    <w:pPr>
      <w:tabs>
        <w:tab w:val="right" w:leader="dot" w:pos="9356"/>
      </w:tabs>
    </w:pPr>
  </w:style>
  <w:style w:type="paragraph" w:styleId="22">
    <w:name w:val="toc 2"/>
    <w:basedOn w:val="a"/>
    <w:next w:val="a"/>
    <w:autoRedefine/>
    <w:uiPriority w:val="39"/>
    <w:unhideWhenUsed/>
    <w:rsid w:val="00577329"/>
    <w:pPr>
      <w:tabs>
        <w:tab w:val="right" w:leader="dot" w:pos="9214"/>
      </w:tabs>
      <w:ind w:left="200" w:right="707"/>
    </w:pPr>
  </w:style>
  <w:style w:type="paragraph" w:styleId="a5">
    <w:name w:val="header"/>
    <w:basedOn w:val="a"/>
    <w:link w:val="a6"/>
    <w:uiPriority w:val="99"/>
    <w:unhideWhenUsed/>
    <w:rsid w:val="00577329"/>
    <w:pPr>
      <w:tabs>
        <w:tab w:val="center" w:pos="4677"/>
        <w:tab w:val="right" w:pos="9355"/>
      </w:tabs>
    </w:pPr>
  </w:style>
  <w:style w:type="character" w:customStyle="1" w:styleId="a6">
    <w:name w:val="Верхний колонтитул Знак"/>
    <w:basedOn w:val="a0"/>
    <w:link w:val="a5"/>
    <w:uiPriority w:val="99"/>
    <w:rsid w:val="00577329"/>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577329"/>
    <w:pPr>
      <w:tabs>
        <w:tab w:val="center" w:pos="4677"/>
        <w:tab w:val="right" w:pos="9355"/>
      </w:tabs>
    </w:pPr>
  </w:style>
  <w:style w:type="character" w:customStyle="1" w:styleId="a8">
    <w:name w:val="Нижний колонтитул Знак"/>
    <w:basedOn w:val="a0"/>
    <w:link w:val="a7"/>
    <w:uiPriority w:val="99"/>
    <w:rsid w:val="00577329"/>
    <w:rPr>
      <w:rFonts w:ascii="Times New Roman" w:eastAsia="Times New Roman" w:hAnsi="Times New Roman" w:cs="Times New Roman"/>
      <w:sz w:val="20"/>
      <w:szCs w:val="20"/>
      <w:lang w:eastAsia="ru-RU"/>
    </w:rPr>
  </w:style>
  <w:style w:type="character" w:customStyle="1" w:styleId="subst0">
    <w:name w:val="subst"/>
    <w:rsid w:val="00577329"/>
    <w:rPr>
      <w:b/>
      <w:i/>
    </w:rPr>
  </w:style>
  <w:style w:type="paragraph" w:customStyle="1" w:styleId="SubHeading10">
    <w:name w:val="Sub Heading 1"/>
    <w:uiPriority w:val="99"/>
    <w:rsid w:val="00577329"/>
    <w:pPr>
      <w:widowControl w:val="0"/>
      <w:autoSpaceDE w:val="0"/>
      <w:autoSpaceDN w:val="0"/>
      <w:spacing w:before="240" w:after="40" w:line="240" w:lineRule="auto"/>
    </w:pPr>
    <w:rPr>
      <w:rFonts w:ascii="Times New Roman" w:eastAsia="Times New Roman" w:hAnsi="Times New Roman" w:cs="Times New Roman"/>
      <w:lang w:val="en-US" w:eastAsia="ru-RU"/>
    </w:rPr>
  </w:style>
  <w:style w:type="paragraph" w:styleId="23">
    <w:name w:val="Body Text Indent 2"/>
    <w:basedOn w:val="a"/>
    <w:link w:val="24"/>
    <w:uiPriority w:val="99"/>
    <w:rsid w:val="00577329"/>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rsid w:val="00577329"/>
    <w:rPr>
      <w:rFonts w:ascii="Times New Roman" w:eastAsia="Times New Roman" w:hAnsi="Times New Roman" w:cs="Times New Roman"/>
      <w:color w:val="000000"/>
      <w:sz w:val="24"/>
      <w:lang w:eastAsia="ru-RU"/>
    </w:rPr>
  </w:style>
  <w:style w:type="paragraph" w:customStyle="1" w:styleId="a9">
    <w:name w:val="Нормальный (таблица)"/>
    <w:basedOn w:val="a"/>
    <w:next w:val="a"/>
    <w:uiPriority w:val="99"/>
    <w:rsid w:val="00577329"/>
    <w:pPr>
      <w:widowControl/>
      <w:spacing w:before="0" w:after="0"/>
      <w:jc w:val="both"/>
    </w:pPr>
    <w:rPr>
      <w:rFonts w:ascii="Arial" w:hAnsi="Arial"/>
      <w:sz w:val="24"/>
      <w:szCs w:val="24"/>
    </w:rPr>
  </w:style>
  <w:style w:type="paragraph" w:customStyle="1" w:styleId="ConsNormal">
    <w:name w:val="ConsNormal"/>
    <w:rsid w:val="005773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List Paragraph"/>
    <w:basedOn w:val="a"/>
    <w:link w:val="ab"/>
    <w:uiPriority w:val="34"/>
    <w:qFormat/>
    <w:rsid w:val="00577329"/>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577329"/>
    <w:pPr>
      <w:spacing w:after="120"/>
      <w:ind w:left="283"/>
    </w:pPr>
    <w:rPr>
      <w:sz w:val="16"/>
      <w:szCs w:val="16"/>
    </w:rPr>
  </w:style>
  <w:style w:type="character" w:customStyle="1" w:styleId="33">
    <w:name w:val="Основной текст с отступом 3 Знак"/>
    <w:basedOn w:val="a0"/>
    <w:link w:val="32"/>
    <w:uiPriority w:val="99"/>
    <w:rsid w:val="00577329"/>
    <w:rPr>
      <w:rFonts w:ascii="Times New Roman" w:eastAsia="Times New Roman" w:hAnsi="Times New Roman" w:cs="Times New Roman"/>
      <w:sz w:val="16"/>
      <w:szCs w:val="16"/>
      <w:lang w:eastAsia="ru-RU"/>
    </w:rPr>
  </w:style>
  <w:style w:type="paragraph" w:styleId="ac">
    <w:name w:val="Body Text Indent"/>
    <w:basedOn w:val="a"/>
    <w:link w:val="ad"/>
    <w:uiPriority w:val="99"/>
    <w:unhideWhenUsed/>
    <w:rsid w:val="00577329"/>
    <w:pPr>
      <w:spacing w:after="120"/>
      <w:ind w:left="283"/>
    </w:pPr>
  </w:style>
  <w:style w:type="character" w:customStyle="1" w:styleId="ad">
    <w:name w:val="Основной текст с отступом Знак"/>
    <w:basedOn w:val="a0"/>
    <w:link w:val="ac"/>
    <w:uiPriority w:val="99"/>
    <w:rsid w:val="00577329"/>
    <w:rPr>
      <w:rFonts w:ascii="Times New Roman" w:eastAsia="Times New Roman" w:hAnsi="Times New Roman" w:cs="Times New Roman"/>
      <w:sz w:val="20"/>
      <w:szCs w:val="20"/>
      <w:lang w:eastAsia="ru-RU"/>
    </w:rPr>
  </w:style>
  <w:style w:type="paragraph" w:customStyle="1" w:styleId="ConsNonformat">
    <w:name w:val="ConsNonformat"/>
    <w:rsid w:val="00577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e">
    <w:name w:val="Body Text"/>
    <w:aliases w:val="bt,Bodytext,AvtalBrödtext,ändrad,BodyText"/>
    <w:basedOn w:val="a"/>
    <w:link w:val="af"/>
    <w:uiPriority w:val="99"/>
    <w:unhideWhenUsed/>
    <w:rsid w:val="00577329"/>
    <w:pPr>
      <w:spacing w:after="120"/>
    </w:pPr>
  </w:style>
  <w:style w:type="character" w:customStyle="1" w:styleId="af">
    <w:name w:val="Основной текст Знак"/>
    <w:aliases w:val="bt Знак,Bodytext Знак,AvtalBrödtext Знак,ändrad Знак,BodyText Знак"/>
    <w:basedOn w:val="a0"/>
    <w:link w:val="ae"/>
    <w:uiPriority w:val="99"/>
    <w:rsid w:val="00577329"/>
    <w:rPr>
      <w:rFonts w:ascii="Times New Roman" w:eastAsia="Times New Roman" w:hAnsi="Times New Roman" w:cs="Times New Roman"/>
      <w:sz w:val="20"/>
      <w:szCs w:val="20"/>
      <w:lang w:eastAsia="ru-RU"/>
    </w:rPr>
  </w:style>
  <w:style w:type="paragraph" w:styleId="af0">
    <w:name w:val="List Bullet"/>
    <w:basedOn w:val="a"/>
    <w:uiPriority w:val="99"/>
    <w:rsid w:val="00577329"/>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577329"/>
    <w:rPr>
      <w:rFonts w:cs="Times New Roman"/>
      <w:vertAlign w:val="superscript"/>
    </w:rPr>
  </w:style>
  <w:style w:type="character" w:customStyle="1" w:styleId="af2">
    <w:name w:val="Активная гипертекстовая ссылка"/>
    <w:uiPriority w:val="99"/>
    <w:rsid w:val="00577329"/>
    <w:rPr>
      <w:color w:val="106BBE"/>
      <w:u w:val="single"/>
    </w:rPr>
  </w:style>
  <w:style w:type="paragraph" w:customStyle="1" w:styleId="af3">
    <w:name w:val="Отчет осн"/>
    <w:basedOn w:val="ac"/>
    <w:rsid w:val="00577329"/>
    <w:pPr>
      <w:widowControl/>
      <w:autoSpaceDE/>
      <w:autoSpaceDN/>
      <w:adjustRightInd/>
      <w:spacing w:before="0" w:after="0"/>
      <w:ind w:left="0" w:firstLine="720"/>
      <w:jc w:val="both"/>
    </w:pPr>
    <w:rPr>
      <w:sz w:val="24"/>
      <w:lang w:val="en-US"/>
    </w:rPr>
  </w:style>
  <w:style w:type="paragraph" w:customStyle="1" w:styleId="af4">
    <w:name w:val="Атчет"/>
    <w:basedOn w:val="ac"/>
    <w:rsid w:val="00577329"/>
    <w:pPr>
      <w:widowControl/>
      <w:autoSpaceDE/>
      <w:autoSpaceDN/>
      <w:adjustRightInd/>
      <w:spacing w:before="0" w:after="0"/>
      <w:ind w:left="0" w:firstLine="720"/>
      <w:jc w:val="both"/>
    </w:pPr>
    <w:rPr>
      <w:sz w:val="24"/>
      <w:lang w:val="en-US"/>
    </w:rPr>
  </w:style>
  <w:style w:type="paragraph" w:customStyle="1" w:styleId="Atchet">
    <w:name w:val="Atchet"/>
    <w:basedOn w:val="ac"/>
    <w:rsid w:val="00577329"/>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577329"/>
    <w:pPr>
      <w:ind w:left="0" w:firstLine="0"/>
      <w:jc w:val="left"/>
    </w:pPr>
    <w:rPr>
      <w:rFonts w:ascii="Arial Narrow" w:hAnsi="Arial Narrow"/>
      <w:b/>
      <w:bCs/>
      <w:caps/>
      <w:lang w:val="ru-RU"/>
    </w:rPr>
  </w:style>
  <w:style w:type="paragraph" w:styleId="91">
    <w:name w:val="toc 9"/>
    <w:basedOn w:val="a"/>
    <w:next w:val="a"/>
    <w:autoRedefine/>
    <w:uiPriority w:val="39"/>
    <w:semiHidden/>
    <w:rsid w:val="00577329"/>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577329"/>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577329"/>
    <w:rPr>
      <w:bCs w:val="0"/>
    </w:rPr>
  </w:style>
  <w:style w:type="paragraph" w:customStyle="1" w:styleId="af8">
    <w:name w:val="Обычный текст"/>
    <w:basedOn w:val="a"/>
    <w:autoRedefine/>
    <w:rsid w:val="00577329"/>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577329"/>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577329"/>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577329"/>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577329"/>
    <w:pPr>
      <w:spacing w:after="0" w:line="240" w:lineRule="auto"/>
    </w:pPr>
    <w:rPr>
      <w:rFonts w:ascii="Times New Roman" w:eastAsia="Times New Roman" w:hAnsi="Times New Roman" w:cs="Times New Roman"/>
      <w:color w:val="000000"/>
      <w:sz w:val="24"/>
      <w:szCs w:val="20"/>
      <w:lang w:val="en-US"/>
    </w:rPr>
  </w:style>
  <w:style w:type="paragraph" w:customStyle="1" w:styleId="xl51">
    <w:name w:val="xl51"/>
    <w:basedOn w:val="a"/>
    <w:rsid w:val="00577329"/>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577329"/>
    <w:pPr>
      <w:overflowPunct w:val="0"/>
      <w:autoSpaceDE w:val="0"/>
      <w:autoSpaceDN w:val="0"/>
      <w:adjustRightInd w:val="0"/>
      <w:spacing w:after="0" w:line="280" w:lineRule="atLeast"/>
      <w:textAlignment w:val="baseline"/>
    </w:pPr>
    <w:rPr>
      <w:rFonts w:ascii="NewtonC" w:eastAsia="Times New Roman" w:hAnsi="NewtonC" w:cs="Times New Roman"/>
      <w:color w:val="000000"/>
      <w:sz w:val="20"/>
      <w:szCs w:val="20"/>
      <w:lang w:val="en-US"/>
    </w:rPr>
  </w:style>
  <w:style w:type="paragraph" w:styleId="25">
    <w:name w:val="Body Text 2"/>
    <w:basedOn w:val="a"/>
    <w:link w:val="26"/>
    <w:uiPriority w:val="99"/>
    <w:rsid w:val="00577329"/>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rsid w:val="00577329"/>
    <w:rPr>
      <w:rFonts w:ascii="Times New Roman" w:eastAsia="Times New Roman" w:hAnsi="Times New Roman" w:cs="Times New Roman"/>
      <w:sz w:val="19"/>
      <w:szCs w:val="20"/>
      <w:lang w:eastAsia="ru-RU"/>
    </w:rPr>
  </w:style>
  <w:style w:type="paragraph" w:styleId="af9">
    <w:name w:val="footnote text"/>
    <w:basedOn w:val="a"/>
    <w:link w:val="afa"/>
    <w:uiPriority w:val="99"/>
    <w:semiHidden/>
    <w:rsid w:val="00577329"/>
    <w:pPr>
      <w:widowControl/>
      <w:autoSpaceDE/>
      <w:autoSpaceDN/>
      <w:adjustRightInd/>
      <w:spacing w:before="0" w:after="0"/>
    </w:pPr>
    <w:rPr>
      <w:lang w:val="en-US"/>
    </w:rPr>
  </w:style>
  <w:style w:type="character" w:customStyle="1" w:styleId="afa">
    <w:name w:val="Текст сноски Знак"/>
    <w:basedOn w:val="a0"/>
    <w:link w:val="af9"/>
    <w:uiPriority w:val="99"/>
    <w:semiHidden/>
    <w:rsid w:val="00577329"/>
    <w:rPr>
      <w:rFonts w:ascii="Times New Roman" w:eastAsia="Times New Roman" w:hAnsi="Times New Roman" w:cs="Times New Roman"/>
      <w:sz w:val="20"/>
      <w:szCs w:val="20"/>
      <w:lang w:val="en-US" w:eastAsia="ru-RU"/>
    </w:rPr>
  </w:style>
  <w:style w:type="character" w:styleId="afb">
    <w:name w:val="page number"/>
    <w:basedOn w:val="a0"/>
    <w:uiPriority w:val="99"/>
    <w:rsid w:val="00577329"/>
    <w:rPr>
      <w:rFonts w:cs="Times New Roman"/>
    </w:rPr>
  </w:style>
  <w:style w:type="paragraph" w:styleId="34">
    <w:name w:val="Body Text 3"/>
    <w:basedOn w:val="a"/>
    <w:link w:val="35"/>
    <w:uiPriority w:val="99"/>
    <w:rsid w:val="00577329"/>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rsid w:val="00577329"/>
    <w:rPr>
      <w:rFonts w:ascii="Times New Roman" w:eastAsia="Times New Roman" w:hAnsi="Times New Roman" w:cs="Times New Roman"/>
      <w:sz w:val="16"/>
      <w:szCs w:val="16"/>
      <w:lang w:val="en-US" w:eastAsia="ru-RU"/>
    </w:rPr>
  </w:style>
  <w:style w:type="character" w:styleId="afc">
    <w:name w:val="annotation reference"/>
    <w:basedOn w:val="a0"/>
    <w:uiPriority w:val="99"/>
    <w:semiHidden/>
    <w:rsid w:val="00577329"/>
    <w:rPr>
      <w:rFonts w:cs="Times New Roman"/>
      <w:sz w:val="16"/>
    </w:rPr>
  </w:style>
  <w:style w:type="paragraph" w:customStyle="1" w:styleId="StandaardOpinion">
    <w:name w:val="StandaardOpinion"/>
    <w:basedOn w:val="a"/>
    <w:rsid w:val="0057732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577329"/>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rsid w:val="00577329"/>
    <w:rPr>
      <w:rFonts w:ascii="Tahoma" w:eastAsia="Times New Roman" w:hAnsi="Tahoma" w:cs="Tahoma"/>
      <w:sz w:val="16"/>
      <w:szCs w:val="16"/>
      <w:lang w:val="en-US" w:eastAsia="ru-RU"/>
    </w:rPr>
  </w:style>
  <w:style w:type="paragraph" w:styleId="aff">
    <w:name w:val="annotation text"/>
    <w:basedOn w:val="a"/>
    <w:link w:val="aff0"/>
    <w:uiPriority w:val="99"/>
    <w:semiHidden/>
    <w:rsid w:val="00577329"/>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rsid w:val="00577329"/>
    <w:rPr>
      <w:rFonts w:ascii="Times New Roman" w:eastAsia="Times New Roman" w:hAnsi="Times New Roman" w:cs="Times New Roman"/>
      <w:sz w:val="20"/>
      <w:szCs w:val="20"/>
      <w:lang w:val="en-US" w:eastAsia="ru-RU"/>
    </w:rPr>
  </w:style>
  <w:style w:type="paragraph" w:styleId="aff1">
    <w:name w:val="annotation subject"/>
    <w:basedOn w:val="aff"/>
    <w:next w:val="aff"/>
    <w:link w:val="aff2"/>
    <w:uiPriority w:val="99"/>
    <w:semiHidden/>
    <w:rsid w:val="00577329"/>
    <w:rPr>
      <w:b/>
      <w:bCs/>
    </w:rPr>
  </w:style>
  <w:style w:type="character" w:customStyle="1" w:styleId="aff2">
    <w:name w:val="Тема примечания Знак"/>
    <w:basedOn w:val="aff0"/>
    <w:link w:val="aff1"/>
    <w:uiPriority w:val="99"/>
    <w:semiHidden/>
    <w:rsid w:val="00577329"/>
    <w:rPr>
      <w:rFonts w:ascii="Times New Roman" w:eastAsia="Times New Roman" w:hAnsi="Times New Roman" w:cs="Times New Roman"/>
      <w:b/>
      <w:bCs/>
      <w:sz w:val="20"/>
      <w:szCs w:val="20"/>
      <w:lang w:val="en-US" w:eastAsia="ru-RU"/>
    </w:rPr>
  </w:style>
  <w:style w:type="paragraph" w:customStyle="1" w:styleId="Bulletedsecondparagraph">
    <w:name w:val="Bulleted second paragraph"/>
    <w:basedOn w:val="a"/>
    <w:rsid w:val="00577329"/>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577329"/>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rsid w:val="00577329"/>
    <w:rPr>
      <w:rFonts w:ascii="Tahoma" w:eastAsia="Times New Roman" w:hAnsi="Tahoma" w:cs="Tahoma"/>
      <w:sz w:val="20"/>
      <w:szCs w:val="20"/>
      <w:shd w:val="clear" w:color="auto" w:fill="000080"/>
      <w:lang w:val="en-US" w:eastAsia="ru-RU"/>
    </w:rPr>
  </w:style>
  <w:style w:type="paragraph" w:customStyle="1" w:styleId="Default">
    <w:name w:val="Default"/>
    <w:rsid w:val="005773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f5">
    <w:name w:val="Table Grid"/>
    <w:basedOn w:val="a1"/>
    <w:uiPriority w:val="5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577329"/>
    <w:pPr>
      <w:widowControl/>
      <w:adjustRightInd/>
      <w:spacing w:before="0" w:after="0"/>
      <w:jc w:val="both"/>
    </w:pPr>
    <w:rPr>
      <w:rFonts w:ascii="Courier New" w:hAnsi="Courier New" w:cs="Courier New"/>
    </w:rPr>
  </w:style>
  <w:style w:type="paragraph" w:customStyle="1" w:styleId="aff6">
    <w:name w:val="ФИО"/>
    <w:basedOn w:val="a"/>
    <w:rsid w:val="00577329"/>
    <w:pPr>
      <w:widowControl/>
      <w:autoSpaceDE/>
      <w:autoSpaceDN/>
      <w:adjustRightInd/>
      <w:spacing w:before="0" w:after="180"/>
      <w:ind w:left="5670"/>
      <w:jc w:val="both"/>
    </w:pPr>
    <w:rPr>
      <w:sz w:val="24"/>
    </w:rPr>
  </w:style>
  <w:style w:type="table" w:styleId="12">
    <w:name w:val="Table Classic 1"/>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577329"/>
    <w:pPr>
      <w:spacing w:after="0" w:line="240" w:lineRule="auto"/>
      <w:ind w:firstLine="720"/>
      <w:jc w:val="both"/>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577329"/>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577329"/>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577329"/>
    <w:pPr>
      <w:widowControl w:val="0"/>
      <w:spacing w:after="0" w:line="240" w:lineRule="auto"/>
    </w:pPr>
    <w:rPr>
      <w:rFonts w:ascii="Times New Roman" w:eastAsia="Times New Roman" w:hAnsi="Times New Roman" w:cs="Times New Roman"/>
      <w:color w:val="000000"/>
      <w:sz w:val="20"/>
      <w:szCs w:val="20"/>
      <w:lang w:val="en-GB"/>
    </w:rPr>
  </w:style>
  <w:style w:type="character" w:styleId="aff7">
    <w:name w:val="Hyperlink"/>
    <w:basedOn w:val="a0"/>
    <w:uiPriority w:val="99"/>
    <w:rsid w:val="00577329"/>
    <w:rPr>
      <w:rFonts w:cs="Times New Roman"/>
      <w:color w:val="0000FF"/>
      <w:u w:val="single"/>
    </w:rPr>
  </w:style>
  <w:style w:type="paragraph" w:styleId="36">
    <w:name w:val="toc 3"/>
    <w:basedOn w:val="a"/>
    <w:next w:val="a"/>
    <w:autoRedefine/>
    <w:uiPriority w:val="39"/>
    <w:semiHidden/>
    <w:rsid w:val="00577329"/>
    <w:pPr>
      <w:widowControl/>
      <w:autoSpaceDE/>
      <w:autoSpaceDN/>
      <w:adjustRightInd/>
      <w:spacing w:before="0" w:after="0"/>
      <w:ind w:left="480" w:firstLine="720"/>
      <w:jc w:val="both"/>
    </w:pPr>
    <w:rPr>
      <w:sz w:val="24"/>
      <w:lang w:val="en-US"/>
    </w:rPr>
  </w:style>
  <w:style w:type="paragraph" w:customStyle="1" w:styleId="ConsTitle">
    <w:name w:val="ConsTitle"/>
    <w:rsid w:val="0057732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8">
    <w:name w:val="обычн"/>
    <w:basedOn w:val="a"/>
    <w:rsid w:val="00577329"/>
    <w:pPr>
      <w:widowControl/>
      <w:autoSpaceDE/>
      <w:autoSpaceDN/>
      <w:adjustRightInd/>
      <w:spacing w:before="0" w:after="0"/>
    </w:pPr>
    <w:rPr>
      <w:sz w:val="24"/>
      <w:szCs w:val="24"/>
    </w:rPr>
  </w:style>
  <w:style w:type="paragraph" w:customStyle="1" w:styleId="13">
    <w:name w:val="Список 1"/>
    <w:basedOn w:val="af0"/>
    <w:rsid w:val="00577329"/>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577329"/>
    <w:pPr>
      <w:widowControl/>
      <w:autoSpaceDE/>
      <w:autoSpaceDN/>
      <w:adjustRightInd/>
      <w:spacing w:before="0" w:after="0"/>
      <w:ind w:left="480"/>
    </w:pPr>
  </w:style>
  <w:style w:type="paragraph" w:styleId="51">
    <w:name w:val="toc 5"/>
    <w:basedOn w:val="a"/>
    <w:next w:val="a"/>
    <w:autoRedefine/>
    <w:uiPriority w:val="39"/>
    <w:semiHidden/>
    <w:rsid w:val="00577329"/>
    <w:pPr>
      <w:widowControl/>
      <w:autoSpaceDE/>
      <w:autoSpaceDN/>
      <w:adjustRightInd/>
      <w:spacing w:before="0" w:after="0"/>
      <w:ind w:left="720"/>
    </w:pPr>
  </w:style>
  <w:style w:type="paragraph" w:styleId="61">
    <w:name w:val="toc 6"/>
    <w:basedOn w:val="a"/>
    <w:next w:val="a"/>
    <w:autoRedefine/>
    <w:uiPriority w:val="39"/>
    <w:semiHidden/>
    <w:rsid w:val="00577329"/>
    <w:pPr>
      <w:widowControl/>
      <w:autoSpaceDE/>
      <w:autoSpaceDN/>
      <w:adjustRightInd/>
      <w:spacing w:before="0" w:after="0"/>
      <w:ind w:left="960"/>
    </w:pPr>
  </w:style>
  <w:style w:type="paragraph" w:styleId="71">
    <w:name w:val="toc 7"/>
    <w:basedOn w:val="a"/>
    <w:next w:val="a"/>
    <w:autoRedefine/>
    <w:uiPriority w:val="39"/>
    <w:semiHidden/>
    <w:rsid w:val="00577329"/>
    <w:pPr>
      <w:widowControl/>
      <w:autoSpaceDE/>
      <w:autoSpaceDN/>
      <w:adjustRightInd/>
      <w:spacing w:before="0" w:after="0"/>
      <w:ind w:left="1200"/>
    </w:pPr>
  </w:style>
  <w:style w:type="paragraph" w:styleId="81">
    <w:name w:val="toc 8"/>
    <w:basedOn w:val="a"/>
    <w:next w:val="a"/>
    <w:autoRedefine/>
    <w:uiPriority w:val="39"/>
    <w:semiHidden/>
    <w:rsid w:val="00577329"/>
    <w:pPr>
      <w:widowControl/>
      <w:autoSpaceDE/>
      <w:autoSpaceDN/>
      <w:adjustRightInd/>
      <w:spacing w:before="0" w:after="0"/>
      <w:ind w:left="1440"/>
    </w:pPr>
  </w:style>
  <w:style w:type="paragraph" w:styleId="aff9">
    <w:name w:val="Normal (Web)"/>
    <w:basedOn w:val="a"/>
    <w:uiPriority w:val="99"/>
    <w:rsid w:val="00577329"/>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577329"/>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577329"/>
    <w:rPr>
      <w:rFonts w:cs="Times New Roman"/>
      <w:color w:val="800080"/>
      <w:u w:val="single"/>
    </w:rPr>
  </w:style>
  <w:style w:type="paragraph" w:styleId="14">
    <w:name w:val="index 1"/>
    <w:basedOn w:val="a"/>
    <w:next w:val="a"/>
    <w:autoRedefine/>
    <w:uiPriority w:val="99"/>
    <w:semiHidden/>
    <w:rsid w:val="00577329"/>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577329"/>
    <w:pPr>
      <w:widowControl/>
      <w:autoSpaceDE/>
      <w:autoSpaceDN/>
      <w:adjustRightInd/>
      <w:spacing w:before="0" w:after="0"/>
    </w:pPr>
    <w:rPr>
      <w:sz w:val="24"/>
      <w:szCs w:val="24"/>
    </w:rPr>
  </w:style>
  <w:style w:type="paragraph" w:customStyle="1" w:styleId="affe">
    <w:name w:val="Заголовок таблица"/>
    <w:basedOn w:val="a"/>
    <w:autoRedefine/>
    <w:rsid w:val="00577329"/>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577329"/>
    <w:pPr>
      <w:widowControl/>
      <w:numPr>
        <w:ilvl w:val="12"/>
      </w:numPr>
      <w:autoSpaceDE/>
      <w:autoSpaceDN/>
      <w:adjustRightInd/>
      <w:spacing w:before="60" w:after="0"/>
    </w:pPr>
    <w:rPr>
      <w:iCs/>
      <w:sz w:val="22"/>
    </w:rPr>
  </w:style>
  <w:style w:type="paragraph" w:customStyle="1" w:styleId="afff0">
    <w:name w:val="_______"/>
    <w:rsid w:val="00577329"/>
    <w:pPr>
      <w:widowControl w:val="0"/>
      <w:spacing w:after="0" w:line="240" w:lineRule="auto"/>
    </w:pPr>
    <w:rPr>
      <w:rFonts w:ascii="Swiss Light 10pt" w:eastAsia="Times New Roman" w:hAnsi="Swiss Light 10pt" w:cs="Times New Roman"/>
      <w:sz w:val="20"/>
      <w:szCs w:val="20"/>
      <w:lang w:val="en-US" w:eastAsia="ru-RU"/>
    </w:rPr>
  </w:style>
  <w:style w:type="paragraph" w:styleId="29">
    <w:name w:val="index 2"/>
    <w:basedOn w:val="a"/>
    <w:next w:val="a"/>
    <w:autoRedefine/>
    <w:uiPriority w:val="99"/>
    <w:semiHidden/>
    <w:rsid w:val="00577329"/>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577329"/>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577329"/>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577329"/>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577329"/>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577329"/>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577329"/>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577329"/>
    <w:pPr>
      <w:widowControl/>
      <w:autoSpaceDE/>
      <w:autoSpaceDN/>
      <w:adjustRightInd/>
      <w:spacing w:before="0" w:after="0"/>
      <w:ind w:left="1800" w:hanging="200"/>
    </w:pPr>
    <w:rPr>
      <w:sz w:val="18"/>
    </w:rPr>
  </w:style>
  <w:style w:type="paragraph" w:customStyle="1" w:styleId="afff1">
    <w:name w:val="Готовый"/>
    <w:basedOn w:val="a"/>
    <w:rsid w:val="0057732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577329"/>
    <w:pPr>
      <w:widowControl/>
      <w:autoSpaceDE/>
      <w:autoSpaceDN/>
      <w:adjustRightInd/>
      <w:spacing w:before="0" w:after="0"/>
      <w:ind w:left="709" w:right="-171" w:hanging="709"/>
      <w:jc w:val="both"/>
    </w:pPr>
    <w:rPr>
      <w:sz w:val="24"/>
    </w:rPr>
  </w:style>
  <w:style w:type="paragraph" w:customStyle="1" w:styleId="BodyText31">
    <w:name w:val="Body Text 31"/>
    <w:basedOn w:val="a"/>
    <w:rsid w:val="00577329"/>
    <w:pPr>
      <w:widowControl/>
      <w:autoSpaceDE/>
      <w:autoSpaceDN/>
      <w:adjustRightInd/>
      <w:spacing w:before="0" w:after="0"/>
      <w:jc w:val="both"/>
    </w:pPr>
    <w:rPr>
      <w:sz w:val="24"/>
      <w:szCs w:val="24"/>
    </w:rPr>
  </w:style>
  <w:style w:type="paragraph" w:customStyle="1" w:styleId="ConsPlusNormal">
    <w:name w:val="ConsPlusNormal"/>
    <w:uiPriority w:val="99"/>
    <w:rsid w:val="0057732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7732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7329"/>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5">
    <w:name w:val="Стиль1"/>
    <w:basedOn w:val="20"/>
    <w:rsid w:val="00577329"/>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577329"/>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rsid w:val="00577329"/>
    <w:rPr>
      <w:rFonts w:ascii="Courier New" w:eastAsia="Times New Roman" w:hAnsi="Courier New" w:cs="Times New Roman"/>
      <w:sz w:val="20"/>
      <w:szCs w:val="20"/>
      <w:lang w:eastAsia="ru-RU"/>
    </w:rPr>
  </w:style>
  <w:style w:type="paragraph" w:customStyle="1" w:styleId="16">
    <w:name w:val="Обычный1"/>
    <w:rsid w:val="00577329"/>
    <w:pPr>
      <w:widowControl w:val="0"/>
      <w:spacing w:after="0" w:line="240" w:lineRule="auto"/>
    </w:pPr>
    <w:rPr>
      <w:rFonts w:ascii="Arial Narrow" w:eastAsia="Times New Roman" w:hAnsi="Arial Narrow" w:cs="Times New Roman"/>
      <w:sz w:val="16"/>
      <w:szCs w:val="20"/>
      <w:lang w:eastAsia="ru-RU"/>
    </w:rPr>
  </w:style>
  <w:style w:type="paragraph" w:customStyle="1" w:styleId="17">
    <w:name w:val="Текст 1"/>
    <w:basedOn w:val="20"/>
    <w:rsid w:val="00577329"/>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577329"/>
    <w:rPr>
      <w:rFonts w:ascii="Arial" w:hAnsi="Arial"/>
      <w:sz w:val="18"/>
    </w:rPr>
  </w:style>
  <w:style w:type="paragraph" w:customStyle="1" w:styleId="afff5">
    <w:name w:val="стандарт"/>
    <w:basedOn w:val="a"/>
    <w:link w:val="afff6"/>
    <w:rsid w:val="00577329"/>
    <w:pPr>
      <w:widowControl/>
      <w:autoSpaceDE/>
      <w:autoSpaceDN/>
      <w:adjustRightInd/>
      <w:spacing w:before="240" w:after="0"/>
      <w:jc w:val="both"/>
    </w:pPr>
    <w:rPr>
      <w:sz w:val="24"/>
      <w:szCs w:val="24"/>
    </w:rPr>
  </w:style>
  <w:style w:type="character" w:customStyle="1" w:styleId="afff6">
    <w:name w:val="стандарт Знак"/>
    <w:link w:val="afff5"/>
    <w:locked/>
    <w:rsid w:val="00577329"/>
    <w:rPr>
      <w:rFonts w:ascii="Times New Roman" w:eastAsia="Times New Roman" w:hAnsi="Times New Roman" w:cs="Times New Roman"/>
      <w:sz w:val="24"/>
      <w:szCs w:val="24"/>
      <w:lang w:eastAsia="ru-RU"/>
    </w:rPr>
  </w:style>
  <w:style w:type="paragraph" w:customStyle="1" w:styleId="afff7">
    <w:name w:val="Текст письма"/>
    <w:rsid w:val="00577329"/>
    <w:pPr>
      <w:autoSpaceDE w:val="0"/>
      <w:autoSpaceDN w:val="0"/>
      <w:adjustRightInd w:val="0"/>
      <w:spacing w:before="180" w:after="0" w:line="240" w:lineRule="exact"/>
      <w:jc w:val="both"/>
    </w:pPr>
    <w:rPr>
      <w:rFonts w:ascii="Arial" w:eastAsia="Times New Roman"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577329"/>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577329"/>
    <w:rPr>
      <w:sz w:val="24"/>
      <w:lang w:val="ru-RU" w:eastAsia="ru-RU"/>
    </w:rPr>
  </w:style>
  <w:style w:type="character" w:customStyle="1" w:styleId="affb">
    <w:name w:val="Название объекта Знак"/>
    <w:link w:val="affa"/>
    <w:uiPriority w:val="35"/>
    <w:locked/>
    <w:rsid w:val="00577329"/>
    <w:rPr>
      <w:rFonts w:ascii="Arial Narrow" w:eastAsia="Times New Roman" w:hAnsi="Arial Narrow" w:cs="Times New Roman"/>
      <w:b/>
      <w:bCs/>
      <w:color w:val="000080"/>
      <w:sz w:val="20"/>
      <w:szCs w:val="24"/>
      <w:lang w:eastAsia="ru-RU"/>
    </w:rPr>
  </w:style>
  <w:style w:type="paragraph" w:customStyle="1" w:styleId="oem0">
    <w:name w:val="oem"/>
    <w:basedOn w:val="a"/>
    <w:rsid w:val="00577329"/>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577329"/>
    <w:rPr>
      <w:rFonts w:cs="Times New Roman"/>
      <w:b/>
    </w:rPr>
  </w:style>
  <w:style w:type="character" w:styleId="afffa">
    <w:name w:val="Emphasis"/>
    <w:basedOn w:val="a0"/>
    <w:uiPriority w:val="20"/>
    <w:qFormat/>
    <w:rsid w:val="00577329"/>
    <w:rPr>
      <w:rFonts w:cs="Times New Roman"/>
      <w:i/>
    </w:rPr>
  </w:style>
  <w:style w:type="paragraph" w:customStyle="1" w:styleId="2">
    <w:name w:val="Стиль2"/>
    <w:basedOn w:val="a"/>
    <w:link w:val="2a"/>
    <w:qFormat/>
    <w:rsid w:val="00577329"/>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577329"/>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577329"/>
    <w:rPr>
      <w:rFonts w:ascii="Arial Narrow" w:eastAsia="Times New Roman" w:hAnsi="Arial Narrow" w:cs="Times New Roman"/>
      <w:b/>
      <w:sz w:val="28"/>
      <w:szCs w:val="28"/>
      <w:lang w:eastAsia="ru-RU"/>
    </w:rPr>
  </w:style>
  <w:style w:type="paragraph" w:customStyle="1" w:styleId="43">
    <w:name w:val="Стиль4"/>
    <w:basedOn w:val="a"/>
    <w:link w:val="44"/>
    <w:qFormat/>
    <w:rsid w:val="00577329"/>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577329"/>
    <w:rPr>
      <w:rFonts w:ascii="Arial Narrow" w:eastAsia="Times New Roman" w:hAnsi="Arial Narrow" w:cs="Times New Roman"/>
      <w:b/>
      <w:i/>
      <w:sz w:val="24"/>
      <w:szCs w:val="24"/>
      <w:lang w:eastAsia="ru-RU"/>
    </w:rPr>
  </w:style>
  <w:style w:type="character" w:customStyle="1" w:styleId="44">
    <w:name w:val="Стиль4 Знак"/>
    <w:link w:val="43"/>
    <w:locked/>
    <w:rsid w:val="00577329"/>
    <w:rPr>
      <w:rFonts w:ascii="Arial Narrow" w:eastAsia="Times New Roman" w:hAnsi="Arial Narrow" w:cs="Times New Roman"/>
      <w:b/>
      <w:sz w:val="24"/>
      <w:szCs w:val="24"/>
      <w:lang w:eastAsia="ru-RU"/>
    </w:rPr>
  </w:style>
  <w:style w:type="paragraph" w:customStyle="1" w:styleId="ConsPlusCell">
    <w:name w:val="ConsPlusCell"/>
    <w:uiPriority w:val="99"/>
    <w:rsid w:val="00577329"/>
    <w:pPr>
      <w:autoSpaceDE w:val="0"/>
      <w:autoSpaceDN w:val="0"/>
      <w:adjustRightInd w:val="0"/>
      <w:spacing w:after="0" w:line="240" w:lineRule="auto"/>
    </w:pPr>
    <w:rPr>
      <w:rFonts w:ascii="Arial" w:eastAsia="Times New Roman" w:hAnsi="Arial" w:cs="Arial"/>
      <w:sz w:val="20"/>
      <w:szCs w:val="20"/>
      <w:lang w:eastAsia="ru-RU"/>
    </w:rPr>
  </w:style>
  <w:style w:type="paragraph" w:styleId="afffb">
    <w:name w:val="Revision"/>
    <w:hidden/>
    <w:uiPriority w:val="99"/>
    <w:semiHidden/>
    <w:rsid w:val="00577329"/>
    <w:pPr>
      <w:spacing w:after="0" w:line="240" w:lineRule="auto"/>
    </w:pPr>
    <w:rPr>
      <w:rFonts w:ascii="Times New Roman" w:eastAsia="Times New Roman" w:hAnsi="Times New Roman" w:cs="Times New Roman"/>
      <w:sz w:val="24"/>
      <w:szCs w:val="20"/>
      <w:lang w:val="en-US" w:eastAsia="ru-RU"/>
    </w:rPr>
  </w:style>
  <w:style w:type="character" w:customStyle="1" w:styleId="SUBST1">
    <w:name w:val="__SUBST"/>
    <w:rsid w:val="00577329"/>
    <w:rPr>
      <w:b/>
      <w:i/>
      <w:sz w:val="22"/>
    </w:rPr>
  </w:style>
  <w:style w:type="paragraph" w:customStyle="1" w:styleId="afffc">
    <w:name w:val="Прижатый влево"/>
    <w:basedOn w:val="a"/>
    <w:next w:val="a"/>
    <w:uiPriority w:val="99"/>
    <w:rsid w:val="00577329"/>
    <w:pPr>
      <w:widowControl/>
      <w:spacing w:before="0" w:after="0"/>
    </w:pPr>
    <w:rPr>
      <w:rFonts w:ascii="Arial" w:hAnsi="Arial" w:cs="Arial"/>
      <w:sz w:val="24"/>
      <w:szCs w:val="24"/>
    </w:rPr>
  </w:style>
  <w:style w:type="paragraph" w:customStyle="1" w:styleId="THKRecipaddress">
    <w:name w:val="THKRecipaddress"/>
    <w:uiPriority w:val="99"/>
    <w:rsid w:val="00577329"/>
    <w:pPr>
      <w:spacing w:after="280" w:line="280" w:lineRule="exact"/>
    </w:pPr>
    <w:rPr>
      <w:rFonts w:ascii="Arial" w:eastAsia="Times New Roman" w:hAnsi="Arial" w:cs="Times New Roman"/>
      <w:sz w:val="24"/>
      <w:szCs w:val="20"/>
      <w:lang w:eastAsia="ru-RU"/>
    </w:rPr>
  </w:style>
  <w:style w:type="character" w:customStyle="1" w:styleId="afffd">
    <w:name w:val="Гипертекстовая ссылка"/>
    <w:uiPriority w:val="99"/>
    <w:rsid w:val="00577329"/>
    <w:rPr>
      <w:color w:val="106BBE"/>
    </w:rPr>
  </w:style>
  <w:style w:type="character" w:customStyle="1" w:styleId="StyleChart2UnderlineChar">
    <w:name w:val="Style Chart2 + Underline Char"/>
    <w:rsid w:val="00577329"/>
    <w:rPr>
      <w:rFonts w:ascii="Arial" w:hAnsi="Arial"/>
      <w:u w:val="single"/>
    </w:rPr>
  </w:style>
  <w:style w:type="paragraph" w:customStyle="1" w:styleId="Chart2">
    <w:name w:val="Chart2"/>
    <w:basedOn w:val="a"/>
    <w:rsid w:val="00577329"/>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577329"/>
    <w:pPr>
      <w:keepNext w:val="0"/>
    </w:pPr>
    <w:rPr>
      <w:u w:val="none"/>
    </w:rPr>
  </w:style>
  <w:style w:type="paragraph" w:customStyle="1" w:styleId="afffe">
    <w:name w:val="Таблицы (моноширинный)"/>
    <w:basedOn w:val="a"/>
    <w:next w:val="a"/>
    <w:rsid w:val="00577329"/>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577329"/>
    <w:rPr>
      <w:rFonts w:ascii="Times New Roman" w:eastAsia="Times New Roman" w:hAnsi="Times New Roman" w:cs="Times New Roman"/>
      <w:sz w:val="24"/>
      <w:szCs w:val="24"/>
      <w:lang w:val="en-GB"/>
    </w:rPr>
  </w:style>
  <w:style w:type="character" w:customStyle="1" w:styleId="S">
    <w:name w:val="S_Обычный Знак"/>
    <w:link w:val="S0"/>
    <w:locked/>
    <w:rsid w:val="00577329"/>
    <w:rPr>
      <w:rFonts w:ascii="Times New Roman" w:hAnsi="Times New Roman"/>
      <w:sz w:val="24"/>
      <w:lang w:val="x-none" w:eastAsia="ru-RU"/>
    </w:rPr>
  </w:style>
  <w:style w:type="paragraph" w:customStyle="1" w:styleId="S0">
    <w:name w:val="S_Обычный"/>
    <w:basedOn w:val="a"/>
    <w:link w:val="S"/>
    <w:rsid w:val="00577329"/>
    <w:pPr>
      <w:autoSpaceDE/>
      <w:autoSpaceDN/>
      <w:adjustRightInd/>
      <w:spacing w:before="0" w:after="0"/>
      <w:jc w:val="both"/>
    </w:pPr>
    <w:rPr>
      <w:rFonts w:eastAsiaTheme="minorHAnsi" w:cstheme="minorBidi"/>
      <w:sz w:val="24"/>
      <w:szCs w:val="22"/>
      <w:lang w:val="x-none"/>
    </w:rPr>
  </w:style>
  <w:style w:type="paragraph" w:customStyle="1" w:styleId="Headingbalance">
    <w:name w:val="Heading_balance"/>
    <w:uiPriority w:val="99"/>
    <w:rsid w:val="00577329"/>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577329"/>
    <w:pPr>
      <w:keepNext/>
      <w:numPr>
        <w:numId w:val="10"/>
      </w:numPr>
      <w:spacing w:before="480" w:after="120" w:line="240" w:lineRule="auto"/>
      <w:jc w:val="center"/>
    </w:pPr>
    <w:rPr>
      <w:rFonts w:ascii="Times New Roman" w:eastAsia="Times New Roman" w:hAnsi="Times New Roman" w:cs="Times New Roman"/>
      <w:b/>
      <w:bCs/>
      <w:caps/>
      <w:sz w:val="24"/>
      <w:szCs w:val="24"/>
    </w:rPr>
  </w:style>
  <w:style w:type="paragraph" w:customStyle="1" w:styleId="2-">
    <w:name w:val="Контракты 2 - Номер"/>
    <w:qFormat/>
    <w:rsid w:val="00577329"/>
    <w:pPr>
      <w:numPr>
        <w:ilvl w:val="1"/>
        <w:numId w:val="10"/>
      </w:numPr>
      <w:spacing w:before="120" w:after="120" w:line="240" w:lineRule="auto"/>
      <w:jc w:val="both"/>
    </w:pPr>
    <w:rPr>
      <w:rFonts w:ascii="Times New Roman" w:eastAsia="Times New Roman" w:hAnsi="Times New Roman" w:cs="Times New Roman"/>
      <w:bCs/>
      <w:sz w:val="24"/>
      <w:szCs w:val="24"/>
    </w:rPr>
  </w:style>
  <w:style w:type="paragraph" w:customStyle="1" w:styleId="2-0">
    <w:name w:val="Контракты 2 - Список"/>
    <w:qFormat/>
    <w:rsid w:val="00577329"/>
    <w:pPr>
      <w:numPr>
        <w:ilvl w:val="5"/>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3-">
    <w:name w:val="Контракты 3 - Номер"/>
    <w:qFormat/>
    <w:rsid w:val="00577329"/>
    <w:pPr>
      <w:numPr>
        <w:ilvl w:val="2"/>
        <w:numId w:val="10"/>
      </w:numPr>
      <w:spacing w:before="120" w:after="120" w:line="240" w:lineRule="auto"/>
      <w:jc w:val="both"/>
    </w:pPr>
    <w:rPr>
      <w:rFonts w:ascii="Times New Roman" w:eastAsia="Times New Roman" w:hAnsi="Times New Roman" w:cs="Times New Roman"/>
      <w:bCs/>
      <w:sz w:val="24"/>
      <w:szCs w:val="24"/>
    </w:rPr>
  </w:style>
  <w:style w:type="paragraph" w:customStyle="1" w:styleId="3-0">
    <w:name w:val="Контракты 3 - Список"/>
    <w:qFormat/>
    <w:rsid w:val="00577329"/>
    <w:pPr>
      <w:numPr>
        <w:ilvl w:val="6"/>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4-">
    <w:name w:val="Контракты 4 - Номер"/>
    <w:qFormat/>
    <w:rsid w:val="00577329"/>
    <w:pPr>
      <w:numPr>
        <w:ilvl w:val="3"/>
        <w:numId w:val="10"/>
      </w:numPr>
      <w:spacing w:before="120" w:after="120" w:line="240" w:lineRule="auto"/>
      <w:jc w:val="both"/>
    </w:pPr>
    <w:rPr>
      <w:rFonts w:ascii="Times New Roman" w:eastAsia="Times New Roman" w:hAnsi="Times New Roman" w:cs="Times New Roman"/>
      <w:bCs/>
      <w:sz w:val="24"/>
      <w:szCs w:val="24"/>
    </w:rPr>
  </w:style>
  <w:style w:type="paragraph" w:customStyle="1" w:styleId="4-0">
    <w:name w:val="Контракты 4 - Список"/>
    <w:qFormat/>
    <w:rsid w:val="00577329"/>
    <w:pPr>
      <w:numPr>
        <w:ilvl w:val="7"/>
        <w:numId w:val="10"/>
      </w:numPr>
      <w:spacing w:before="120" w:after="120" w:line="240" w:lineRule="auto"/>
      <w:contextualSpacing/>
      <w:jc w:val="both"/>
    </w:pPr>
    <w:rPr>
      <w:rFonts w:ascii="Times New Roman" w:eastAsia="Times New Roman" w:hAnsi="Times New Roman" w:cs="Times New Roman"/>
      <w:sz w:val="24"/>
    </w:rPr>
  </w:style>
  <w:style w:type="character" w:customStyle="1" w:styleId="affff">
    <w:name w:val="Сравнение редакций. Добавленный фрагмент"/>
    <w:uiPriority w:val="99"/>
    <w:rsid w:val="00577329"/>
    <w:rPr>
      <w:color w:val="000000"/>
      <w:shd w:val="clear" w:color="auto" w:fill="C1D7FF"/>
    </w:rPr>
  </w:style>
  <w:style w:type="paragraph" w:customStyle="1" w:styleId="S2">
    <w:name w:val="S_Заголовок2_СписокН"/>
    <w:basedOn w:val="a"/>
    <w:next w:val="S0"/>
    <w:rsid w:val="00577329"/>
    <w:pPr>
      <w:keepNext/>
      <w:widowControl/>
      <w:autoSpaceDE/>
      <w:autoSpaceDN/>
      <w:adjustRightInd/>
      <w:spacing w:before="0" w:after="0"/>
      <w:jc w:val="both"/>
      <w:outlineLvl w:val="1"/>
    </w:pPr>
    <w:rPr>
      <w:rFonts w:ascii="Arial" w:hAnsi="Arial"/>
      <w:b/>
      <w:caps/>
      <w:sz w:val="24"/>
      <w:szCs w:val="24"/>
    </w:rPr>
  </w:style>
  <w:style w:type="paragraph" w:customStyle="1" w:styleId="affff0">
    <w:name w:val="Комментарий"/>
    <w:basedOn w:val="a"/>
    <w:next w:val="a"/>
    <w:uiPriority w:val="99"/>
    <w:rsid w:val="00577329"/>
    <w:pPr>
      <w:widowControl/>
      <w:spacing w:before="75" w:after="0"/>
      <w:ind w:left="170"/>
      <w:jc w:val="both"/>
    </w:pPr>
    <w:rPr>
      <w:rFonts w:ascii="Arial" w:hAnsi="Arial" w:cs="Arial"/>
      <w:color w:val="353842"/>
      <w:sz w:val="24"/>
      <w:szCs w:val="24"/>
      <w:shd w:val="clear" w:color="auto" w:fill="F0F0F0"/>
      <w:lang w:eastAsia="en-US"/>
    </w:rPr>
  </w:style>
  <w:style w:type="paragraph" w:customStyle="1" w:styleId="affff1">
    <w:name w:val="Информация об изменениях документа"/>
    <w:basedOn w:val="affff0"/>
    <w:next w:val="a"/>
    <w:uiPriority w:val="99"/>
    <w:rsid w:val="005773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340173">
      <w:bodyDiv w:val="1"/>
      <w:marLeft w:val="0"/>
      <w:marRight w:val="0"/>
      <w:marTop w:val="0"/>
      <w:marBottom w:val="0"/>
      <w:divBdr>
        <w:top w:val="none" w:sz="0" w:space="0" w:color="auto"/>
        <w:left w:val="none" w:sz="0" w:space="0" w:color="auto"/>
        <w:bottom w:val="none" w:sz="0" w:space="0" w:color="auto"/>
        <w:right w:val="none" w:sz="0" w:space="0" w:color="auto"/>
      </w:divBdr>
    </w:div>
    <w:div w:id="742916304">
      <w:bodyDiv w:val="1"/>
      <w:marLeft w:val="0"/>
      <w:marRight w:val="0"/>
      <w:marTop w:val="0"/>
      <w:marBottom w:val="0"/>
      <w:divBdr>
        <w:top w:val="none" w:sz="0" w:space="0" w:color="auto"/>
        <w:left w:val="none" w:sz="0" w:space="0" w:color="auto"/>
        <w:bottom w:val="none" w:sz="0" w:space="0" w:color="auto"/>
        <w:right w:val="none" w:sz="0" w:space="0" w:color="auto"/>
      </w:divBdr>
    </w:div>
    <w:div w:id="1244606517">
      <w:bodyDiv w:val="1"/>
      <w:marLeft w:val="0"/>
      <w:marRight w:val="0"/>
      <w:marTop w:val="0"/>
      <w:marBottom w:val="0"/>
      <w:divBdr>
        <w:top w:val="none" w:sz="0" w:space="0" w:color="auto"/>
        <w:left w:val="none" w:sz="0" w:space="0" w:color="auto"/>
        <w:bottom w:val="none" w:sz="0" w:space="0" w:color="auto"/>
        <w:right w:val="none" w:sz="0" w:space="0" w:color="auto"/>
      </w:divBdr>
    </w:div>
    <w:div w:id="173064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0" Type="http://schemas.openxmlformats.org/officeDocument/2006/relationships/hyperlink" Target="mailto:Sar-npz-office@srnpz.rosneft.ru"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6F080-B897-45F4-9131-877D6040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50</Pages>
  <Words>22959</Words>
  <Characters>130870</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153522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aasazonova</dc:creator>
  <cp:lastModifiedBy>aasazonova</cp:lastModifiedBy>
  <cp:revision>189</cp:revision>
  <cp:lastPrinted>2019-02-13T05:27:00Z</cp:lastPrinted>
  <dcterms:created xsi:type="dcterms:W3CDTF">2019-01-22T11:52:00Z</dcterms:created>
  <dcterms:modified xsi:type="dcterms:W3CDTF">2019-02-13T07:07:00Z</dcterms:modified>
</cp:coreProperties>
</file>