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0BA" w:rsidRPr="00DB70BA" w:rsidRDefault="00DB70BA" w:rsidP="00DB70BA">
      <w:pPr>
        <w:pStyle w:val="a7"/>
        <w:jc w:val="center"/>
      </w:pPr>
      <w:r w:rsidRPr="00DB70BA">
        <w:t>Перечень рекомендуемых мероприятий по улучшению условий труда</w:t>
      </w:r>
    </w:p>
    <w:p w:rsidR="00B3448B" w:rsidRPr="008F6E6F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 w:rsidR="00483A6A">
        <w:rPr>
          <w:rStyle w:val="a9"/>
          <w:lang w:val="en-US"/>
        </w:rPr>
        <w:instrText>ceh</w:instrText>
      </w:r>
      <w:r w:rsidR="00483A6A" w:rsidRPr="008F6E6F">
        <w:rPr>
          <w:rStyle w:val="a9"/>
        </w:rPr>
        <w:instrText>_</w:instrText>
      </w:r>
      <w:r w:rsidR="00483A6A"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="008F6E6F" w:rsidRPr="008F6E6F">
        <w:rPr>
          <w:rStyle w:val="a9"/>
        </w:rPr>
        <w:t xml:space="preserve"> ПУБЛИЧНОЕ АКЦИОНЕРНОЕ ОБЩЕСТВО "САРАТОВСКИЙ НЕФТЕПЕРЕРАБАТЫВАЮЩИЙ ЗАВОД"</w:t>
      </w:r>
      <w:r w:rsidR="008F6E6F">
        <w:rPr>
          <w:rStyle w:val="a9"/>
        </w:rPr>
        <w:t>. База оборудования.</w:t>
      </w:r>
      <w:r w:rsidR="008F6E6F" w:rsidRPr="008F6E6F">
        <w:rPr>
          <w:rStyle w:val="a9"/>
        </w:rPr>
        <w:t xml:space="preserve"> </w:t>
      </w:r>
      <w:r w:rsidRPr="00883461">
        <w:rPr>
          <w:rStyle w:val="a9"/>
        </w:rPr>
        <w:fldChar w:fldCharType="end"/>
      </w:r>
      <w:r w:rsidRPr="00883461">
        <w:rPr>
          <w:rStyle w:val="a9"/>
        </w:rPr>
        <w:t> </w:t>
      </w:r>
    </w:p>
    <w:tbl>
      <w:tblPr>
        <w:tblW w:w="15563" w:type="dxa"/>
        <w:jc w:val="center"/>
        <w:tblInd w:w="-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9"/>
        <w:gridCol w:w="3465"/>
        <w:gridCol w:w="2737"/>
        <w:gridCol w:w="1861"/>
        <w:gridCol w:w="3140"/>
        <w:gridCol w:w="1311"/>
      </w:tblGrid>
      <w:tr w:rsidR="00DB70BA" w:rsidRPr="00AF49A3" w:rsidTr="008F6E6F">
        <w:trPr>
          <w:jc w:val="center"/>
        </w:trPr>
        <w:tc>
          <w:tcPr>
            <w:tcW w:w="3049" w:type="dxa"/>
            <w:vAlign w:val="center"/>
          </w:tcPr>
          <w:p w:rsidR="00DB70BA" w:rsidRPr="00063DF1" w:rsidRDefault="00DB70BA" w:rsidP="00DB70BA">
            <w:pPr>
              <w:pStyle w:val="aa"/>
            </w:pPr>
            <w:bookmarkStart w:id="0" w:name="main_table"/>
            <w:bookmarkEnd w:id="0"/>
            <w:r w:rsidRPr="00063DF1">
              <w:t>Наименование структурного подразделения, рабочего места</w:t>
            </w:r>
          </w:p>
        </w:tc>
        <w:tc>
          <w:tcPr>
            <w:tcW w:w="346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Наименование мероприятия</w:t>
            </w:r>
          </w:p>
        </w:tc>
        <w:tc>
          <w:tcPr>
            <w:tcW w:w="2737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Цель мероприятия</w:t>
            </w:r>
          </w:p>
        </w:tc>
        <w:tc>
          <w:tcPr>
            <w:tcW w:w="1861" w:type="dxa"/>
            <w:vAlign w:val="center"/>
          </w:tcPr>
          <w:p w:rsidR="00DB70BA" w:rsidRPr="00063DF1" w:rsidRDefault="008B4051" w:rsidP="00DB70BA">
            <w:pPr>
              <w:pStyle w:val="aa"/>
            </w:pPr>
            <w:r>
              <w:t>Срок</w:t>
            </w:r>
            <w:r>
              <w:rPr>
                <w:lang w:val="en-US"/>
              </w:rPr>
              <w:br/>
            </w:r>
            <w:r w:rsidR="00DB70BA" w:rsidRPr="00063DF1">
              <w:t>выполнения</w:t>
            </w:r>
          </w:p>
        </w:tc>
        <w:tc>
          <w:tcPr>
            <w:tcW w:w="3140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Структурные подразделения, привлекаемые для выполнения</w:t>
            </w:r>
          </w:p>
        </w:tc>
        <w:tc>
          <w:tcPr>
            <w:tcW w:w="1311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Отметка о выполнении</w:t>
            </w:r>
          </w:p>
        </w:tc>
      </w:tr>
      <w:tr w:rsidR="00DB70BA" w:rsidRPr="00AF49A3" w:rsidTr="008F6E6F">
        <w:trPr>
          <w:jc w:val="center"/>
        </w:trPr>
        <w:tc>
          <w:tcPr>
            <w:tcW w:w="3049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1</w:t>
            </w:r>
          </w:p>
        </w:tc>
        <w:tc>
          <w:tcPr>
            <w:tcW w:w="346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2</w:t>
            </w:r>
          </w:p>
        </w:tc>
        <w:tc>
          <w:tcPr>
            <w:tcW w:w="2737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3</w:t>
            </w:r>
          </w:p>
        </w:tc>
        <w:tc>
          <w:tcPr>
            <w:tcW w:w="1861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4</w:t>
            </w:r>
          </w:p>
        </w:tc>
        <w:tc>
          <w:tcPr>
            <w:tcW w:w="3140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5</w:t>
            </w:r>
          </w:p>
        </w:tc>
        <w:tc>
          <w:tcPr>
            <w:tcW w:w="1311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6</w:t>
            </w:r>
          </w:p>
        </w:tc>
      </w:tr>
      <w:tr w:rsidR="008F6E6F" w:rsidRPr="00AF49A3" w:rsidTr="00BC1368">
        <w:trPr>
          <w:jc w:val="center"/>
        </w:trPr>
        <w:tc>
          <w:tcPr>
            <w:tcW w:w="15563" w:type="dxa"/>
            <w:gridSpan w:val="6"/>
            <w:vAlign w:val="center"/>
          </w:tcPr>
          <w:p w:rsidR="008F6E6F" w:rsidRPr="00063DF1" w:rsidRDefault="008F6E6F" w:rsidP="00DB70BA">
            <w:pPr>
              <w:pStyle w:val="aa"/>
            </w:pPr>
            <w:r>
              <w:rPr>
                <w:b/>
                <w:i/>
              </w:rPr>
              <w:t>База оборудования</w:t>
            </w:r>
          </w:p>
        </w:tc>
      </w:tr>
      <w:tr w:rsidR="008F6E6F" w:rsidRPr="00AF49A3" w:rsidTr="008F6E6F">
        <w:trPr>
          <w:jc w:val="center"/>
        </w:trPr>
        <w:tc>
          <w:tcPr>
            <w:tcW w:w="3049" w:type="dxa"/>
            <w:vAlign w:val="center"/>
          </w:tcPr>
          <w:p w:rsidR="008F6E6F" w:rsidRPr="008F6E6F" w:rsidRDefault="008F6E6F" w:rsidP="008F6E6F">
            <w:pPr>
              <w:pStyle w:val="aa"/>
              <w:rPr>
                <w:i/>
              </w:rPr>
            </w:pPr>
            <w:r>
              <w:rPr>
                <w:i/>
              </w:rPr>
              <w:t>Рабочие</w:t>
            </w:r>
          </w:p>
        </w:tc>
        <w:tc>
          <w:tcPr>
            <w:tcW w:w="3465" w:type="dxa"/>
            <w:vAlign w:val="center"/>
          </w:tcPr>
          <w:p w:rsidR="008F6E6F" w:rsidRPr="00063DF1" w:rsidRDefault="008F6E6F" w:rsidP="00DB70BA">
            <w:pPr>
              <w:pStyle w:val="aa"/>
            </w:pPr>
          </w:p>
        </w:tc>
        <w:tc>
          <w:tcPr>
            <w:tcW w:w="2737" w:type="dxa"/>
            <w:vAlign w:val="center"/>
          </w:tcPr>
          <w:p w:rsidR="008F6E6F" w:rsidRPr="00063DF1" w:rsidRDefault="008F6E6F" w:rsidP="00DB70BA">
            <w:pPr>
              <w:pStyle w:val="aa"/>
            </w:pPr>
          </w:p>
        </w:tc>
        <w:tc>
          <w:tcPr>
            <w:tcW w:w="1861" w:type="dxa"/>
            <w:vAlign w:val="center"/>
          </w:tcPr>
          <w:p w:rsidR="008F6E6F" w:rsidRPr="00063DF1" w:rsidRDefault="008F6E6F" w:rsidP="00DB70BA">
            <w:pPr>
              <w:pStyle w:val="aa"/>
            </w:pPr>
          </w:p>
        </w:tc>
        <w:tc>
          <w:tcPr>
            <w:tcW w:w="3140" w:type="dxa"/>
            <w:vAlign w:val="center"/>
          </w:tcPr>
          <w:p w:rsidR="008F6E6F" w:rsidRPr="00063DF1" w:rsidRDefault="008F6E6F" w:rsidP="00DB70BA">
            <w:pPr>
              <w:pStyle w:val="aa"/>
            </w:pPr>
          </w:p>
        </w:tc>
        <w:tc>
          <w:tcPr>
            <w:tcW w:w="1311" w:type="dxa"/>
            <w:vAlign w:val="center"/>
          </w:tcPr>
          <w:p w:rsidR="008F6E6F" w:rsidRPr="00063DF1" w:rsidRDefault="008F6E6F" w:rsidP="00DB70BA">
            <w:pPr>
              <w:pStyle w:val="aa"/>
            </w:pPr>
          </w:p>
        </w:tc>
      </w:tr>
      <w:tr w:rsidR="008F6E6F" w:rsidRPr="00AF49A3" w:rsidTr="008F6E6F">
        <w:trPr>
          <w:jc w:val="center"/>
        </w:trPr>
        <w:tc>
          <w:tcPr>
            <w:tcW w:w="3049" w:type="dxa"/>
            <w:vMerge w:val="restart"/>
          </w:tcPr>
          <w:p w:rsidR="008F6E6F" w:rsidRDefault="008F6E6F" w:rsidP="008F6E6F">
            <w:pPr>
              <w:pStyle w:val="aa"/>
            </w:pPr>
            <w:r>
              <w:t>07.01.01А-07.01.08А(07.01.01А). Такелажник</w:t>
            </w:r>
          </w:p>
          <w:p w:rsidR="008F6E6F" w:rsidRDefault="008F6E6F" w:rsidP="008F6E6F">
            <w:pPr>
              <w:pStyle w:val="aa"/>
            </w:pPr>
          </w:p>
          <w:p w:rsidR="008F6E6F" w:rsidRDefault="008F6E6F" w:rsidP="008F6E6F">
            <w:pPr>
              <w:pStyle w:val="aa"/>
            </w:pPr>
          </w:p>
          <w:p w:rsidR="008F6E6F" w:rsidRDefault="008F6E6F" w:rsidP="008F6E6F">
            <w:pPr>
              <w:pStyle w:val="aa"/>
            </w:pPr>
          </w:p>
          <w:p w:rsidR="008F6E6F" w:rsidRDefault="008F6E6F" w:rsidP="008F6E6F">
            <w:pPr>
              <w:pStyle w:val="aa"/>
            </w:pPr>
          </w:p>
          <w:p w:rsidR="008F6E6F" w:rsidRDefault="008F6E6F" w:rsidP="008F6E6F">
            <w:pPr>
              <w:pStyle w:val="aa"/>
            </w:pPr>
          </w:p>
          <w:p w:rsidR="008F6E6F" w:rsidRDefault="008F6E6F" w:rsidP="008F6E6F">
            <w:pPr>
              <w:pStyle w:val="aa"/>
            </w:pPr>
          </w:p>
          <w:p w:rsidR="008F6E6F" w:rsidRDefault="008F6E6F" w:rsidP="008F6E6F">
            <w:pPr>
              <w:pStyle w:val="aa"/>
            </w:pPr>
          </w:p>
          <w:p w:rsidR="008F6E6F" w:rsidRDefault="008F6E6F" w:rsidP="008F6E6F">
            <w:pPr>
              <w:pStyle w:val="aa"/>
            </w:pPr>
          </w:p>
          <w:p w:rsidR="008F6E6F" w:rsidRDefault="008F6E6F" w:rsidP="008F6E6F">
            <w:pPr>
              <w:pStyle w:val="aa"/>
            </w:pPr>
          </w:p>
          <w:p w:rsidR="008F6E6F" w:rsidRDefault="008F6E6F" w:rsidP="008F6E6F">
            <w:pPr>
              <w:pStyle w:val="aa"/>
            </w:pPr>
          </w:p>
          <w:p w:rsidR="008F6E6F" w:rsidRDefault="008F6E6F" w:rsidP="008F6E6F">
            <w:pPr>
              <w:pStyle w:val="aa"/>
            </w:pPr>
          </w:p>
          <w:p w:rsidR="008F6E6F" w:rsidRPr="008F6E6F" w:rsidRDefault="008F6E6F" w:rsidP="008F6E6F">
            <w:pPr>
              <w:pStyle w:val="aa"/>
            </w:pPr>
            <w:r w:rsidRPr="005422C3">
              <w:rPr>
                <w:b/>
                <w:i/>
              </w:rPr>
              <w:t>Производственный шум</w:t>
            </w:r>
          </w:p>
        </w:tc>
        <w:tc>
          <w:tcPr>
            <w:tcW w:w="3465" w:type="dxa"/>
          </w:tcPr>
          <w:p w:rsidR="008F6E6F" w:rsidRPr="003970E9" w:rsidRDefault="008F6E6F" w:rsidP="00057B58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 xml:space="preserve">Своевременный ремонт и </w:t>
            </w:r>
          </w:p>
          <w:p w:rsidR="008F6E6F" w:rsidRDefault="008F6E6F" w:rsidP="00057B58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 xml:space="preserve">техническое обслуживание </w:t>
            </w:r>
          </w:p>
          <w:p w:rsidR="008F6E6F" w:rsidRPr="003970E9" w:rsidRDefault="008F6E6F" w:rsidP="00057B58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>оборудования.</w:t>
            </w:r>
          </w:p>
        </w:tc>
        <w:tc>
          <w:tcPr>
            <w:tcW w:w="2737" w:type="dxa"/>
          </w:tcPr>
          <w:p w:rsidR="008F6E6F" w:rsidRPr="003970E9" w:rsidRDefault="008F6E6F" w:rsidP="00057B58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Снижение уровня шума на рабочих местах, профила</w:t>
            </w:r>
            <w:r>
              <w:rPr>
                <w:szCs w:val="22"/>
              </w:rPr>
              <w:t>к</w:t>
            </w:r>
            <w:r>
              <w:rPr>
                <w:szCs w:val="22"/>
              </w:rPr>
              <w:t>тика профзаболеваний</w:t>
            </w:r>
          </w:p>
        </w:tc>
        <w:tc>
          <w:tcPr>
            <w:tcW w:w="1861" w:type="dxa"/>
          </w:tcPr>
          <w:p w:rsidR="008F6E6F" w:rsidRPr="003970E9" w:rsidRDefault="008F6E6F" w:rsidP="00057B58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В соответствии с графиком ППР</w:t>
            </w:r>
          </w:p>
          <w:p w:rsidR="008F6E6F" w:rsidRPr="003970E9" w:rsidRDefault="008F6E6F" w:rsidP="00057B58">
            <w:pPr>
              <w:pStyle w:val="aa"/>
              <w:rPr>
                <w:szCs w:val="22"/>
              </w:rPr>
            </w:pPr>
          </w:p>
        </w:tc>
        <w:tc>
          <w:tcPr>
            <w:tcW w:w="3140" w:type="dxa"/>
          </w:tcPr>
          <w:p w:rsidR="008F6E6F" w:rsidRPr="00A73D59" w:rsidRDefault="008F6E6F" w:rsidP="00057B58">
            <w:pPr>
              <w:pStyle w:val="aa"/>
            </w:pPr>
            <w:r>
              <w:t>База оборудования</w:t>
            </w:r>
          </w:p>
        </w:tc>
        <w:tc>
          <w:tcPr>
            <w:tcW w:w="1311" w:type="dxa"/>
            <w:vAlign w:val="center"/>
          </w:tcPr>
          <w:p w:rsidR="008F6E6F" w:rsidRPr="00063DF1" w:rsidRDefault="008F6E6F" w:rsidP="00DB70BA">
            <w:pPr>
              <w:pStyle w:val="aa"/>
            </w:pPr>
          </w:p>
        </w:tc>
      </w:tr>
      <w:tr w:rsidR="008F6E6F" w:rsidRPr="00AF49A3" w:rsidTr="008F6E6F">
        <w:trPr>
          <w:jc w:val="center"/>
        </w:trPr>
        <w:tc>
          <w:tcPr>
            <w:tcW w:w="3049" w:type="dxa"/>
            <w:vMerge/>
            <w:vAlign w:val="center"/>
          </w:tcPr>
          <w:p w:rsidR="008F6E6F" w:rsidRDefault="008F6E6F" w:rsidP="008F6E6F">
            <w:pPr>
              <w:pStyle w:val="aa"/>
              <w:jc w:val="left"/>
            </w:pPr>
          </w:p>
        </w:tc>
        <w:tc>
          <w:tcPr>
            <w:tcW w:w="3465" w:type="dxa"/>
          </w:tcPr>
          <w:p w:rsidR="008F6E6F" w:rsidRPr="003970E9" w:rsidRDefault="008F6E6F" w:rsidP="00057B58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 xml:space="preserve">Контроль </w:t>
            </w:r>
            <w:r w:rsidRPr="003970E9">
              <w:rPr>
                <w:szCs w:val="22"/>
              </w:rPr>
              <w:t>за уровнем производстве</w:t>
            </w:r>
            <w:r w:rsidRPr="003970E9">
              <w:rPr>
                <w:szCs w:val="22"/>
              </w:rPr>
              <w:t>н</w:t>
            </w:r>
            <w:r w:rsidRPr="003970E9">
              <w:rPr>
                <w:szCs w:val="22"/>
              </w:rPr>
              <w:t>ного шума на рабочих местах</w:t>
            </w:r>
          </w:p>
        </w:tc>
        <w:tc>
          <w:tcPr>
            <w:tcW w:w="2737" w:type="dxa"/>
          </w:tcPr>
          <w:p w:rsidR="008F6E6F" w:rsidRPr="003970E9" w:rsidRDefault="008F6E6F" w:rsidP="00057B58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8F6E6F" w:rsidRPr="003970E9" w:rsidRDefault="008F6E6F" w:rsidP="00057B58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 xml:space="preserve">В соответствии с программой </w:t>
            </w:r>
          </w:p>
          <w:p w:rsidR="008F6E6F" w:rsidRPr="003970E9" w:rsidRDefault="008F6E6F" w:rsidP="00057B58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производственного контроля</w:t>
            </w:r>
          </w:p>
        </w:tc>
        <w:tc>
          <w:tcPr>
            <w:tcW w:w="3140" w:type="dxa"/>
          </w:tcPr>
          <w:p w:rsidR="008F6E6F" w:rsidRPr="00A73D59" w:rsidRDefault="008F6E6F" w:rsidP="00057B58">
            <w:pPr>
              <w:pStyle w:val="aa"/>
            </w:pPr>
            <w:r>
              <w:t>ООТ</w:t>
            </w:r>
          </w:p>
        </w:tc>
        <w:tc>
          <w:tcPr>
            <w:tcW w:w="1311" w:type="dxa"/>
            <w:vAlign w:val="center"/>
          </w:tcPr>
          <w:p w:rsidR="008F6E6F" w:rsidRPr="00063DF1" w:rsidRDefault="008F6E6F" w:rsidP="00DB70BA">
            <w:pPr>
              <w:pStyle w:val="aa"/>
            </w:pPr>
          </w:p>
        </w:tc>
      </w:tr>
      <w:tr w:rsidR="008F6E6F" w:rsidRPr="00AF49A3" w:rsidTr="008F6E6F">
        <w:trPr>
          <w:jc w:val="center"/>
        </w:trPr>
        <w:tc>
          <w:tcPr>
            <w:tcW w:w="3049" w:type="dxa"/>
            <w:vMerge/>
            <w:vAlign w:val="center"/>
          </w:tcPr>
          <w:p w:rsidR="008F6E6F" w:rsidRDefault="008F6E6F" w:rsidP="008F6E6F">
            <w:pPr>
              <w:pStyle w:val="aa"/>
              <w:jc w:val="left"/>
            </w:pPr>
          </w:p>
        </w:tc>
        <w:tc>
          <w:tcPr>
            <w:tcW w:w="3465" w:type="dxa"/>
          </w:tcPr>
          <w:p w:rsidR="008F6E6F" w:rsidRPr="003970E9" w:rsidRDefault="008F6E6F" w:rsidP="00057B58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Обеспечение работников сертифиц</w:t>
            </w:r>
            <w:r>
              <w:rPr>
                <w:szCs w:val="22"/>
              </w:rPr>
              <w:t>и</w:t>
            </w:r>
            <w:r>
              <w:rPr>
                <w:szCs w:val="22"/>
              </w:rPr>
              <w:t xml:space="preserve">рованными </w:t>
            </w:r>
            <w:r w:rsidRPr="00400C2B">
              <w:t>средств</w:t>
            </w:r>
            <w:r>
              <w:t>ами</w:t>
            </w:r>
            <w:r w:rsidRPr="00400C2B">
              <w:t xml:space="preserve"> индивид</w:t>
            </w:r>
            <w:r w:rsidRPr="00400C2B">
              <w:t>у</w:t>
            </w:r>
            <w:r w:rsidRPr="00400C2B">
              <w:t>альной защиты</w:t>
            </w:r>
            <w:r>
              <w:t xml:space="preserve"> в соответствии с т</w:t>
            </w:r>
            <w:r>
              <w:t>и</w:t>
            </w:r>
            <w:r>
              <w:t>повыми отраслевыми нормами и условиями труда.</w:t>
            </w:r>
          </w:p>
        </w:tc>
        <w:tc>
          <w:tcPr>
            <w:tcW w:w="2737" w:type="dxa"/>
          </w:tcPr>
          <w:p w:rsidR="008F6E6F" w:rsidRPr="003970E9" w:rsidRDefault="008F6E6F" w:rsidP="00057B58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8F6E6F" w:rsidRPr="003970E9" w:rsidRDefault="008F6E6F" w:rsidP="00057B58">
            <w:pPr>
              <w:pStyle w:val="aa"/>
              <w:snapToGrid w:val="0"/>
              <w:rPr>
                <w:szCs w:val="22"/>
              </w:rPr>
            </w:pPr>
            <w:r>
              <w:rPr>
                <w:szCs w:val="22"/>
              </w:rPr>
              <w:t>В соответствии с Типовыми отра</w:t>
            </w:r>
            <w:r>
              <w:rPr>
                <w:szCs w:val="22"/>
              </w:rPr>
              <w:t>с</w:t>
            </w:r>
            <w:r>
              <w:rPr>
                <w:szCs w:val="22"/>
              </w:rPr>
              <w:t>левыми нормами выдачи СИЗ</w:t>
            </w:r>
          </w:p>
        </w:tc>
        <w:tc>
          <w:tcPr>
            <w:tcW w:w="3140" w:type="dxa"/>
          </w:tcPr>
          <w:p w:rsidR="008F6E6F" w:rsidRPr="00A73D59" w:rsidRDefault="008F6E6F" w:rsidP="00057B58">
            <w:pPr>
              <w:pStyle w:val="aa"/>
            </w:pPr>
            <w:r w:rsidRPr="00A73D59">
              <w:t>ОМТО, ООТ</w:t>
            </w:r>
          </w:p>
        </w:tc>
        <w:tc>
          <w:tcPr>
            <w:tcW w:w="1311" w:type="dxa"/>
            <w:vAlign w:val="center"/>
          </w:tcPr>
          <w:p w:rsidR="008F6E6F" w:rsidRPr="00063DF1" w:rsidRDefault="008F6E6F" w:rsidP="00DB70BA">
            <w:pPr>
              <w:pStyle w:val="aa"/>
            </w:pPr>
          </w:p>
        </w:tc>
      </w:tr>
      <w:tr w:rsidR="008F6E6F" w:rsidRPr="00AF49A3" w:rsidTr="008F6E6F">
        <w:trPr>
          <w:jc w:val="center"/>
        </w:trPr>
        <w:tc>
          <w:tcPr>
            <w:tcW w:w="3049" w:type="dxa"/>
            <w:vMerge/>
            <w:vAlign w:val="center"/>
          </w:tcPr>
          <w:p w:rsidR="008F6E6F" w:rsidRDefault="008F6E6F" w:rsidP="008F6E6F">
            <w:pPr>
              <w:pStyle w:val="aa"/>
              <w:jc w:val="left"/>
            </w:pPr>
          </w:p>
        </w:tc>
        <w:tc>
          <w:tcPr>
            <w:tcW w:w="3465" w:type="dxa"/>
          </w:tcPr>
          <w:p w:rsidR="008F6E6F" w:rsidRDefault="008F6E6F" w:rsidP="00057B58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>Контроль за состоянием и примен</w:t>
            </w:r>
            <w:r w:rsidRPr="003970E9">
              <w:rPr>
                <w:szCs w:val="22"/>
              </w:rPr>
              <w:t>е</w:t>
            </w:r>
            <w:r w:rsidRPr="003970E9">
              <w:rPr>
                <w:szCs w:val="22"/>
              </w:rPr>
              <w:t xml:space="preserve">нием работниками </w:t>
            </w:r>
            <w:r>
              <w:rPr>
                <w:szCs w:val="22"/>
              </w:rPr>
              <w:t>сертифицирова</w:t>
            </w:r>
            <w:r>
              <w:rPr>
                <w:szCs w:val="22"/>
              </w:rPr>
              <w:t>н</w:t>
            </w:r>
            <w:r>
              <w:rPr>
                <w:szCs w:val="22"/>
              </w:rPr>
              <w:t xml:space="preserve">ных </w:t>
            </w:r>
            <w:r w:rsidRPr="003970E9">
              <w:rPr>
                <w:szCs w:val="22"/>
              </w:rPr>
              <w:t>СИЗ органов слуха.</w:t>
            </w:r>
          </w:p>
        </w:tc>
        <w:tc>
          <w:tcPr>
            <w:tcW w:w="2737" w:type="dxa"/>
          </w:tcPr>
          <w:p w:rsidR="008F6E6F" w:rsidRDefault="008F6E6F" w:rsidP="00057B58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8F6E6F" w:rsidRPr="003970E9" w:rsidRDefault="008F6E6F" w:rsidP="00057B58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Постоянно</w:t>
            </w:r>
          </w:p>
        </w:tc>
        <w:tc>
          <w:tcPr>
            <w:tcW w:w="3140" w:type="dxa"/>
          </w:tcPr>
          <w:p w:rsidR="008F6E6F" w:rsidRPr="00A73D59" w:rsidRDefault="008F6E6F" w:rsidP="00057B58">
            <w:pPr>
              <w:pStyle w:val="aa"/>
            </w:pPr>
            <w:r>
              <w:t>База оборудования</w:t>
            </w:r>
          </w:p>
        </w:tc>
        <w:tc>
          <w:tcPr>
            <w:tcW w:w="1311" w:type="dxa"/>
            <w:vAlign w:val="center"/>
          </w:tcPr>
          <w:p w:rsidR="008F6E6F" w:rsidRPr="00063DF1" w:rsidRDefault="008F6E6F" w:rsidP="00DB70BA">
            <w:pPr>
              <w:pStyle w:val="aa"/>
            </w:pPr>
          </w:p>
        </w:tc>
      </w:tr>
      <w:tr w:rsidR="008F6E6F" w:rsidRPr="00AF49A3" w:rsidTr="008F6E6F">
        <w:trPr>
          <w:jc w:val="center"/>
        </w:trPr>
        <w:tc>
          <w:tcPr>
            <w:tcW w:w="3049" w:type="dxa"/>
          </w:tcPr>
          <w:p w:rsidR="008F6E6F" w:rsidRDefault="008F6E6F" w:rsidP="008F6E6F">
            <w:pPr>
              <w:pStyle w:val="aa"/>
            </w:pPr>
            <w:r>
              <w:t>07.01.01А-07.01.08А(07.01.01А). Такелажник</w:t>
            </w:r>
          </w:p>
          <w:p w:rsidR="008F6E6F" w:rsidRDefault="008F6E6F" w:rsidP="008F6E6F">
            <w:pPr>
              <w:pStyle w:val="aa"/>
            </w:pPr>
            <w:r>
              <w:t>07.01.09. Машинист крана</w:t>
            </w:r>
          </w:p>
          <w:p w:rsidR="008F6E6F" w:rsidRDefault="008F6E6F" w:rsidP="008F6E6F">
            <w:pPr>
              <w:pStyle w:val="aa"/>
            </w:pPr>
          </w:p>
          <w:p w:rsidR="008F6E6F" w:rsidRPr="008F6E6F" w:rsidRDefault="008F6E6F" w:rsidP="008F6E6F">
            <w:pPr>
              <w:pStyle w:val="aa"/>
            </w:pPr>
            <w:r w:rsidRPr="00AF2D9B">
              <w:rPr>
                <w:b/>
                <w:i/>
              </w:rPr>
              <w:t>Тяжесть трудового процесса</w:t>
            </w:r>
          </w:p>
        </w:tc>
        <w:tc>
          <w:tcPr>
            <w:tcW w:w="3465" w:type="dxa"/>
          </w:tcPr>
          <w:p w:rsidR="008F6E6F" w:rsidRDefault="008F6E6F" w:rsidP="00057B58">
            <w:pPr>
              <w:pStyle w:val="aa"/>
            </w:pPr>
            <w:r w:rsidRPr="00B426F3">
              <w:rPr>
                <w:szCs w:val="22"/>
              </w:rPr>
              <w:t>Соблюдение</w:t>
            </w:r>
            <w:r w:rsidRPr="00114868">
              <w:rPr>
                <w:color w:val="FF0000"/>
                <w:szCs w:val="22"/>
              </w:rPr>
              <w:t xml:space="preserve"> </w:t>
            </w:r>
            <w:r>
              <w:rPr>
                <w:szCs w:val="22"/>
              </w:rPr>
              <w:t>о</w:t>
            </w:r>
            <w:r w:rsidRPr="00D36B4A">
              <w:rPr>
                <w:szCs w:val="22"/>
              </w:rPr>
              <w:t>птим</w:t>
            </w:r>
            <w:r>
              <w:rPr>
                <w:szCs w:val="22"/>
              </w:rPr>
              <w:t>альных</w:t>
            </w:r>
            <w:r w:rsidRPr="00D36B4A">
              <w:rPr>
                <w:szCs w:val="22"/>
              </w:rPr>
              <w:t xml:space="preserve"> режимов труда и отдыха</w:t>
            </w:r>
            <w:r>
              <w:rPr>
                <w:szCs w:val="22"/>
              </w:rPr>
              <w:t>, р</w:t>
            </w:r>
            <w:r w:rsidRPr="00D36B4A">
              <w:rPr>
                <w:szCs w:val="22"/>
              </w:rPr>
              <w:t>ационально</w:t>
            </w:r>
            <w:r>
              <w:rPr>
                <w:szCs w:val="22"/>
              </w:rPr>
              <w:t>го</w:t>
            </w:r>
            <w:r w:rsidRPr="00D36B4A">
              <w:rPr>
                <w:szCs w:val="22"/>
              </w:rPr>
              <w:t xml:space="preserve"> чер</w:t>
            </w:r>
            <w:r w:rsidRPr="00D36B4A">
              <w:rPr>
                <w:szCs w:val="22"/>
              </w:rPr>
              <w:t>е</w:t>
            </w:r>
            <w:r w:rsidRPr="00D36B4A">
              <w:rPr>
                <w:szCs w:val="22"/>
              </w:rPr>
              <w:t>дова</w:t>
            </w:r>
            <w:r>
              <w:rPr>
                <w:szCs w:val="22"/>
              </w:rPr>
              <w:t>ния</w:t>
            </w:r>
            <w:r w:rsidRPr="00D36B4A">
              <w:rPr>
                <w:szCs w:val="22"/>
              </w:rPr>
              <w:t xml:space="preserve"> периодов отдыха и работы</w:t>
            </w:r>
            <w:r>
              <w:rPr>
                <w:szCs w:val="22"/>
              </w:rPr>
              <w:t>,</w:t>
            </w:r>
            <w:r w:rsidRPr="00D36B4A">
              <w:t xml:space="preserve"> </w:t>
            </w:r>
            <w:r>
              <w:t>ч</w:t>
            </w:r>
            <w:r w:rsidRPr="00D36B4A">
              <w:t>ередова</w:t>
            </w:r>
            <w:r>
              <w:t xml:space="preserve">ния </w:t>
            </w:r>
            <w:r w:rsidRPr="00D36B4A">
              <w:t>работ разной сложности и интенсивности</w:t>
            </w:r>
          </w:p>
        </w:tc>
        <w:tc>
          <w:tcPr>
            <w:tcW w:w="2737" w:type="dxa"/>
          </w:tcPr>
          <w:p w:rsidR="008F6E6F" w:rsidRDefault="008F6E6F" w:rsidP="00057B58">
            <w:pPr>
              <w:pStyle w:val="aa"/>
            </w:pPr>
            <w:r>
              <w:t>Снижение физических нагрузок и утомляемости работающих.</w:t>
            </w:r>
          </w:p>
          <w:p w:rsidR="008F6E6F" w:rsidRPr="00400C2B" w:rsidRDefault="008F6E6F" w:rsidP="00057B58">
            <w:pPr>
              <w:pStyle w:val="aa"/>
            </w:pPr>
            <w:r>
              <w:t>П</w:t>
            </w:r>
            <w:r>
              <w:rPr>
                <w:szCs w:val="22"/>
              </w:rPr>
              <w:t>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8F6E6F" w:rsidRPr="00400C2B" w:rsidRDefault="008F6E6F" w:rsidP="00057B58">
            <w:pPr>
              <w:pStyle w:val="aa"/>
            </w:pPr>
            <w:r w:rsidRPr="00400C2B">
              <w:t>В соответствии с правилами вну</w:t>
            </w:r>
            <w:r w:rsidRPr="00400C2B">
              <w:t>т</w:t>
            </w:r>
            <w:r w:rsidRPr="00400C2B">
              <w:t>реннего трудового распорядка</w:t>
            </w:r>
          </w:p>
        </w:tc>
        <w:tc>
          <w:tcPr>
            <w:tcW w:w="3140" w:type="dxa"/>
          </w:tcPr>
          <w:p w:rsidR="008F6E6F" w:rsidRPr="00063DF1" w:rsidRDefault="008F6E6F" w:rsidP="008F6E6F">
            <w:pPr>
              <w:pStyle w:val="aa"/>
            </w:pPr>
            <w:r>
              <w:t>База оборудования</w:t>
            </w:r>
          </w:p>
        </w:tc>
        <w:tc>
          <w:tcPr>
            <w:tcW w:w="1311" w:type="dxa"/>
            <w:vAlign w:val="center"/>
          </w:tcPr>
          <w:p w:rsidR="008F6E6F" w:rsidRPr="00063DF1" w:rsidRDefault="008F6E6F" w:rsidP="00DB70BA">
            <w:pPr>
              <w:pStyle w:val="aa"/>
            </w:pPr>
          </w:p>
        </w:tc>
      </w:tr>
    </w:tbl>
    <w:p w:rsidR="00DB70BA" w:rsidRPr="008F6E6F" w:rsidRDefault="00DB70BA" w:rsidP="00DB70BA">
      <w:r w:rsidRPr="00DB70BA">
        <w:t>Дата составления:</w:t>
      </w:r>
      <w:r w:rsidR="00FD5E7D" w:rsidRPr="00883461">
        <w:rPr>
          <w:rStyle w:val="a9"/>
        </w:rPr>
        <w:t xml:space="preserve"> </w:t>
      </w:r>
      <w:r w:rsidR="00FD5E7D" w:rsidRPr="00883461">
        <w:rPr>
          <w:rStyle w:val="a9"/>
        </w:rPr>
        <w:fldChar w:fldCharType="begin"/>
      </w:r>
      <w:r w:rsidR="00FD5E7D" w:rsidRPr="00883461">
        <w:rPr>
          <w:rStyle w:val="a9"/>
        </w:rPr>
        <w:instrText xml:space="preserve"> DOCVARIABLE </w:instrText>
      </w:r>
      <w:r w:rsidR="00FD5E7D">
        <w:rPr>
          <w:rStyle w:val="a9"/>
          <w:lang w:val="en-US"/>
        </w:rPr>
        <w:instrText>fill</w:instrText>
      </w:r>
      <w:r w:rsidR="00FD5E7D" w:rsidRPr="008F6E6F">
        <w:rPr>
          <w:rStyle w:val="a9"/>
        </w:rPr>
        <w:instrText>_</w:instrText>
      </w:r>
      <w:r w:rsidR="00FD5E7D">
        <w:rPr>
          <w:rStyle w:val="a9"/>
          <w:lang w:val="en-US"/>
        </w:rPr>
        <w:instrText>date</w:instrText>
      </w:r>
      <w:r w:rsidR="00FD5E7D" w:rsidRPr="00883461">
        <w:rPr>
          <w:rStyle w:val="a9"/>
        </w:rPr>
        <w:instrText xml:space="preserve"> \* MERGEFORMAT </w:instrText>
      </w:r>
      <w:r w:rsidR="00FD5E7D" w:rsidRPr="00883461">
        <w:rPr>
          <w:rStyle w:val="a9"/>
        </w:rPr>
        <w:fldChar w:fldCharType="separate"/>
      </w:r>
      <w:r w:rsidR="008F6E6F">
        <w:rPr>
          <w:rStyle w:val="a9"/>
        </w:rPr>
        <w:t>15.10.2015</w:t>
      </w:r>
      <w:r w:rsidR="00FD5E7D" w:rsidRPr="00883461">
        <w:rPr>
          <w:rStyle w:val="a9"/>
        </w:rPr>
        <w:fldChar w:fldCharType="end"/>
      </w:r>
      <w:r w:rsidR="00FD5E7D">
        <w:rPr>
          <w:rStyle w:val="a9"/>
          <w:lang w:val="en-US"/>
        </w:rPr>
        <w:t> </w:t>
      </w:r>
    </w:p>
    <w:sectPr w:rsidR="00DB70BA" w:rsidRPr="008F6E6F" w:rsidSect="000203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D4D" w:rsidRDefault="009A4D4D" w:rsidP="008F6E6F">
      <w:r>
        <w:separator/>
      </w:r>
    </w:p>
  </w:endnote>
  <w:endnote w:type="continuationSeparator" w:id="0">
    <w:p w:rsidR="009A4D4D" w:rsidRDefault="009A4D4D" w:rsidP="008F6E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3DC" w:rsidRDefault="00ED53DC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E6F" w:rsidRPr="008F6E6F" w:rsidRDefault="008F6E6F" w:rsidP="008F6E6F">
    <w:pPr>
      <w:pStyle w:val="ad"/>
      <w:pBdr>
        <w:top w:val="thinThickSmallGap" w:sz="24" w:space="1" w:color="622423"/>
      </w:pBdr>
      <w:tabs>
        <w:tab w:val="clear" w:pos="4677"/>
        <w:tab w:val="clear" w:pos="9355"/>
        <w:tab w:val="right" w:pos="15136"/>
      </w:tabs>
      <w:rPr>
        <w:rFonts w:ascii="Cambria" w:hAnsi="Cambria"/>
      </w:rPr>
    </w:pPr>
    <w:r w:rsidRPr="00DB70BA">
      <w:t>Перечень рекомендуемых мероприятий по улучшению условий труда</w:t>
    </w:r>
    <w:r>
      <w:t xml:space="preserve"> в ПАО «САРАТОВСКИЙ НПЗ». База оборудования</w:t>
    </w:r>
    <w:r>
      <w:rPr>
        <w:rFonts w:asciiTheme="majorHAnsi" w:eastAsiaTheme="majorEastAsia" w:hAnsiTheme="majorHAnsi" w:cstheme="majorBidi"/>
      </w:rPr>
      <w:tab/>
    </w:r>
    <w:r>
      <w:rPr>
        <w:rFonts w:ascii="Cambria" w:hAnsi="Cambria"/>
      </w:rPr>
      <w:t>Стр.</w:t>
    </w:r>
    <w:r w:rsidRPr="008F6E6F">
      <w:rPr>
        <w:rFonts w:ascii="Cambria" w:hAnsi="Cambria"/>
      </w:rPr>
      <w:t xml:space="preserve"> </w:t>
    </w:r>
    <w:r w:rsidRPr="008F6E6F">
      <w:rPr>
        <w:rFonts w:ascii="Calibri" w:hAnsi="Calibri"/>
      </w:rPr>
      <w:fldChar w:fldCharType="begin"/>
    </w:r>
    <w:r>
      <w:instrText>PAGE   \* MERGEFORMAT</w:instrText>
    </w:r>
    <w:r w:rsidRPr="008F6E6F">
      <w:rPr>
        <w:rFonts w:ascii="Calibri" w:hAnsi="Calibri"/>
      </w:rPr>
      <w:fldChar w:fldCharType="separate"/>
    </w:r>
    <w:r w:rsidR="00ED53DC" w:rsidRPr="00ED53DC">
      <w:rPr>
        <w:rFonts w:ascii="Cambria" w:hAnsi="Cambria"/>
        <w:noProof/>
      </w:rPr>
      <w:t>1</w:t>
    </w:r>
    <w:r w:rsidRPr="008F6E6F">
      <w:rPr>
        <w:rFonts w:ascii="Cambria" w:hAnsi="Cambria"/>
      </w:rPr>
      <w:fldChar w:fldCharType="end"/>
    </w:r>
    <w:r w:rsidR="00ED53DC">
      <w:rPr>
        <w:rFonts w:ascii="Cambria" w:hAnsi="Cambria"/>
      </w:rPr>
      <w:t xml:space="preserve"> из 1</w:t>
    </w:r>
    <w:bookmarkStart w:id="1" w:name="_GoBack"/>
    <w:bookmarkEnd w:id="1"/>
  </w:p>
  <w:p w:rsidR="008F6E6F" w:rsidRDefault="008F6E6F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3DC" w:rsidRDefault="00ED53DC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D4D" w:rsidRDefault="009A4D4D" w:rsidP="008F6E6F">
      <w:r>
        <w:separator/>
      </w:r>
    </w:p>
  </w:footnote>
  <w:footnote w:type="continuationSeparator" w:id="0">
    <w:p w:rsidR="009A4D4D" w:rsidRDefault="009A4D4D" w:rsidP="008F6E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3DC" w:rsidRDefault="00ED53DC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3DC" w:rsidRDefault="00ED53DC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3DC" w:rsidRDefault="00ED53DC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eh_info" w:val=" ПУБЛИЧНОЕ АКЦИОНЕРНОЕ ОБЩЕСТВО &quot;САРАТОВСКИЙ НЕФТЕПЕРЕРАБАТЫВАЮЩИЙ ЗАВОД&quot; "/>
    <w:docVar w:name="fill_date" w:val="15.10.2015"/>
    <w:docVar w:name="org_name" w:val="     "/>
    <w:docVar w:name="pers_guids" w:val="69C9F13B07954678B8382B43197B2205@142-964-113 62"/>
    <w:docVar w:name="pers_snils" w:val="69C9F13B07954678B8382B43197B2205@142-964-113 62"/>
    <w:docVar w:name="sv_docs" w:val="1"/>
  </w:docVars>
  <w:rsids>
    <w:rsidRoot w:val="008F6E6F"/>
    <w:rsid w:val="0002033E"/>
    <w:rsid w:val="00056BFC"/>
    <w:rsid w:val="0007776A"/>
    <w:rsid w:val="00093D2E"/>
    <w:rsid w:val="000C5130"/>
    <w:rsid w:val="00196135"/>
    <w:rsid w:val="001A7AC3"/>
    <w:rsid w:val="001B06AD"/>
    <w:rsid w:val="001B670A"/>
    <w:rsid w:val="00237B32"/>
    <w:rsid w:val="003A1C01"/>
    <w:rsid w:val="003A2259"/>
    <w:rsid w:val="003C79E5"/>
    <w:rsid w:val="00483A6A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B6983"/>
    <w:rsid w:val="005F64E6"/>
    <w:rsid w:val="0065289A"/>
    <w:rsid w:val="0067226F"/>
    <w:rsid w:val="006E662C"/>
    <w:rsid w:val="00725C51"/>
    <w:rsid w:val="00820552"/>
    <w:rsid w:val="008B4051"/>
    <w:rsid w:val="008C0968"/>
    <w:rsid w:val="008F6E6F"/>
    <w:rsid w:val="009647F7"/>
    <w:rsid w:val="009A1326"/>
    <w:rsid w:val="009A4D4D"/>
    <w:rsid w:val="009D6532"/>
    <w:rsid w:val="00A026A4"/>
    <w:rsid w:val="00A567D1"/>
    <w:rsid w:val="00B12F45"/>
    <w:rsid w:val="00B1405F"/>
    <w:rsid w:val="00B3448B"/>
    <w:rsid w:val="00B5534B"/>
    <w:rsid w:val="00BA560A"/>
    <w:rsid w:val="00BD0A92"/>
    <w:rsid w:val="00C0355B"/>
    <w:rsid w:val="00C45714"/>
    <w:rsid w:val="00C93056"/>
    <w:rsid w:val="00CA2E96"/>
    <w:rsid w:val="00CD2568"/>
    <w:rsid w:val="00D11966"/>
    <w:rsid w:val="00DB70BA"/>
    <w:rsid w:val="00DC0F74"/>
    <w:rsid w:val="00DD6622"/>
    <w:rsid w:val="00E25119"/>
    <w:rsid w:val="00E458F1"/>
    <w:rsid w:val="00EB7BDE"/>
    <w:rsid w:val="00EC5373"/>
    <w:rsid w:val="00ED53DC"/>
    <w:rsid w:val="00F262EE"/>
    <w:rsid w:val="00F835B0"/>
    <w:rsid w:val="00FD4EE4"/>
    <w:rsid w:val="00FD5E7D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8F6E6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8F6E6F"/>
    <w:rPr>
      <w:sz w:val="24"/>
    </w:rPr>
  </w:style>
  <w:style w:type="paragraph" w:styleId="ad">
    <w:name w:val="footer"/>
    <w:basedOn w:val="a"/>
    <w:link w:val="ae"/>
    <w:uiPriority w:val="99"/>
    <w:rsid w:val="008F6E6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F6E6F"/>
    <w:rPr>
      <w:sz w:val="24"/>
    </w:rPr>
  </w:style>
  <w:style w:type="paragraph" w:styleId="af">
    <w:name w:val="Balloon Text"/>
    <w:basedOn w:val="a"/>
    <w:link w:val="af0"/>
    <w:rsid w:val="008F6E6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8F6E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8F6E6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8F6E6F"/>
    <w:rPr>
      <w:sz w:val="24"/>
    </w:rPr>
  </w:style>
  <w:style w:type="paragraph" w:styleId="ad">
    <w:name w:val="footer"/>
    <w:basedOn w:val="a"/>
    <w:link w:val="ae"/>
    <w:uiPriority w:val="99"/>
    <w:rsid w:val="008F6E6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F6E6F"/>
    <w:rPr>
      <w:sz w:val="24"/>
    </w:rPr>
  </w:style>
  <w:style w:type="paragraph" w:styleId="af">
    <w:name w:val="Balloon Text"/>
    <w:basedOn w:val="a"/>
    <w:link w:val="af0"/>
    <w:rsid w:val="008F6E6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8F6E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sv_docs_date.dot</Template>
  <TotalTime>12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/>
  <LinksUpToDate>false</LinksUpToDate>
  <CharactersWithSpaces>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subject/>
  <dc:creator>Ирина Потапова</dc:creator>
  <cp:keywords/>
  <dc:description/>
  <cp:lastModifiedBy>Staff</cp:lastModifiedBy>
  <cp:revision>5</cp:revision>
  <cp:lastPrinted>2015-10-21T13:54:00Z</cp:lastPrinted>
  <dcterms:created xsi:type="dcterms:W3CDTF">2015-10-21T13:46:00Z</dcterms:created>
  <dcterms:modified xsi:type="dcterms:W3CDTF">2018-02-14T09:01:00Z</dcterms:modified>
</cp:coreProperties>
</file>