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166988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166988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166988" w:rsidRPr="00166988">
        <w:rPr>
          <w:rStyle w:val="a9"/>
        </w:rPr>
        <w:t xml:space="preserve"> ОТКРЫТОЕ АКЦИОНЕРНОЕ ОБЩЕСТВО "САРАТОВСКИЙ НЕФТЕПЕРЕРАБАТЫВАЮЩИЙ ЗАВОД"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3520"/>
        <w:gridCol w:w="2746"/>
        <w:gridCol w:w="1861"/>
        <w:gridCol w:w="3133"/>
        <w:gridCol w:w="1311"/>
      </w:tblGrid>
      <w:tr w:rsidR="00DB70BA" w:rsidRPr="00AF49A3" w:rsidTr="006140F2">
        <w:trPr>
          <w:tblHeader/>
          <w:jc w:val="center"/>
        </w:trPr>
        <w:tc>
          <w:tcPr>
            <w:tcW w:w="2992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2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3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6140F2">
        <w:trPr>
          <w:jc w:val="center"/>
        </w:trPr>
        <w:tc>
          <w:tcPr>
            <w:tcW w:w="299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2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3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166988" w:rsidRPr="00AF49A3" w:rsidTr="006140F2">
        <w:trPr>
          <w:trHeight w:val="1189"/>
          <w:jc w:val="center"/>
        </w:trPr>
        <w:tc>
          <w:tcPr>
            <w:tcW w:w="2992" w:type="dxa"/>
            <w:vAlign w:val="center"/>
          </w:tcPr>
          <w:p w:rsidR="00166988" w:rsidRPr="00166988" w:rsidRDefault="00166988" w:rsidP="0016698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Производство №1 первичной переработки сернистой нефти и производства </w:t>
            </w:r>
            <w:proofErr w:type="spellStart"/>
            <w:r>
              <w:rPr>
                <w:b/>
                <w:i/>
              </w:rPr>
              <w:t>нефтебитума</w:t>
            </w:r>
            <w:proofErr w:type="spellEnd"/>
          </w:p>
        </w:tc>
        <w:tc>
          <w:tcPr>
            <w:tcW w:w="3520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</w:tr>
      <w:tr w:rsidR="00166988" w:rsidRPr="00AF49A3" w:rsidTr="006140F2">
        <w:trPr>
          <w:trHeight w:val="678"/>
          <w:jc w:val="center"/>
        </w:trPr>
        <w:tc>
          <w:tcPr>
            <w:tcW w:w="2992" w:type="dxa"/>
            <w:vAlign w:val="center"/>
          </w:tcPr>
          <w:p w:rsidR="00166988" w:rsidRPr="00166988" w:rsidRDefault="00166988" w:rsidP="00166988">
            <w:pPr>
              <w:pStyle w:val="aa"/>
              <w:rPr>
                <w:i/>
              </w:rPr>
            </w:pPr>
            <w:r>
              <w:rPr>
                <w:i/>
              </w:rPr>
              <w:t>Общепроизводственный перс</w:t>
            </w:r>
            <w:r>
              <w:rPr>
                <w:i/>
              </w:rPr>
              <w:t>о</w:t>
            </w:r>
            <w:r>
              <w:rPr>
                <w:i/>
              </w:rPr>
              <w:t>нал</w:t>
            </w:r>
          </w:p>
        </w:tc>
        <w:tc>
          <w:tcPr>
            <w:tcW w:w="3520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166988" w:rsidRPr="00063DF1" w:rsidRDefault="00166988" w:rsidP="00DB70BA">
            <w:pPr>
              <w:pStyle w:val="aa"/>
            </w:pPr>
          </w:p>
        </w:tc>
      </w:tr>
      <w:tr w:rsidR="006140F2" w:rsidRPr="00AF49A3" w:rsidTr="006140F2">
        <w:trPr>
          <w:jc w:val="center"/>
        </w:trPr>
        <w:tc>
          <w:tcPr>
            <w:tcW w:w="2992" w:type="dxa"/>
          </w:tcPr>
          <w:p w:rsidR="006140F2" w:rsidRDefault="006140F2" w:rsidP="006140F2">
            <w:pPr>
              <w:pStyle w:val="aa"/>
            </w:pPr>
            <w:r>
              <w:t>01.01.01. Начальник произво</w:t>
            </w:r>
            <w:r>
              <w:t>д</w:t>
            </w:r>
            <w:r>
              <w:t>ства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>01.01.02. Заместитель начал</w:t>
            </w:r>
            <w:r w:rsidRPr="004D31F7">
              <w:rPr>
                <w:sz w:val="20"/>
              </w:rPr>
              <w:t>ь</w:t>
            </w:r>
            <w:r w:rsidRPr="004D31F7">
              <w:rPr>
                <w:sz w:val="20"/>
              </w:rPr>
              <w:t>ника производства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>01.01.03. Механик производства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>01.01.05. Главный специалист по ЭЛОУ-АВТ-6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>01.01.06. Ведущий специалист по ПБ и ОТ, ООС</w:t>
            </w:r>
          </w:p>
          <w:p w:rsidR="006140F2" w:rsidRDefault="006140F2" w:rsidP="006140F2">
            <w:pPr>
              <w:jc w:val="center"/>
              <w:rPr>
                <w:sz w:val="20"/>
              </w:rPr>
            </w:pPr>
          </w:p>
          <w:p w:rsidR="006140F2" w:rsidRDefault="006140F2" w:rsidP="006140F2">
            <w:pPr>
              <w:jc w:val="center"/>
              <w:rPr>
                <w:sz w:val="20"/>
              </w:rPr>
            </w:pP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</w:p>
          <w:p w:rsidR="006140F2" w:rsidRPr="00166988" w:rsidRDefault="006140F2" w:rsidP="006140F2">
            <w:pPr>
              <w:pStyle w:val="aa"/>
            </w:pPr>
            <w:r w:rsidRPr="00C47D94">
              <w:rPr>
                <w:i/>
              </w:rPr>
              <w:t>Производственный шум</w:t>
            </w:r>
          </w:p>
        </w:tc>
        <w:tc>
          <w:tcPr>
            <w:tcW w:w="3520" w:type="dxa"/>
          </w:tcPr>
          <w:p w:rsidR="006140F2" w:rsidRPr="00627D80" w:rsidRDefault="006140F2" w:rsidP="00B52FE3">
            <w:pPr>
              <w:pStyle w:val="aa"/>
            </w:pPr>
            <w:r w:rsidRPr="00627D80">
              <w:t>Своевременный ремонт  и технич</w:t>
            </w:r>
            <w:r w:rsidRPr="00627D80">
              <w:t>е</w:t>
            </w:r>
            <w:r w:rsidRPr="00627D80">
              <w:t>ское обслуживание оборудования.</w:t>
            </w:r>
          </w:p>
          <w:p w:rsidR="006140F2" w:rsidRPr="00627D80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  <w:proofErr w:type="gramStart"/>
            <w:r w:rsidRPr="00627D80">
              <w:t>Контроль  за</w:t>
            </w:r>
            <w:proofErr w:type="gramEnd"/>
            <w:r w:rsidRPr="00627D80">
              <w:t xml:space="preserve"> уровнем производстве</w:t>
            </w:r>
            <w:r w:rsidRPr="00627D80">
              <w:t>н</w:t>
            </w:r>
            <w:r w:rsidRPr="00627D80">
              <w:t>ного шума на рабочих местах</w:t>
            </w: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Pr="00176AE7" w:rsidRDefault="006140F2" w:rsidP="00B52FE3">
            <w:pPr>
              <w:pStyle w:val="aa"/>
            </w:pPr>
            <w:proofErr w:type="gramStart"/>
            <w:r w:rsidRPr="00176AE7">
              <w:t>Контроль за</w:t>
            </w:r>
            <w:proofErr w:type="gramEnd"/>
            <w:r w:rsidRPr="00176AE7">
              <w:t xml:space="preserve"> состоянием и примен</w:t>
            </w:r>
            <w:r w:rsidRPr="00176AE7">
              <w:t>е</w:t>
            </w:r>
            <w:r w:rsidRPr="00176AE7">
              <w:t>нием работниками СИЗ органов сл</w:t>
            </w:r>
            <w:r w:rsidRPr="00176AE7">
              <w:t>у</w:t>
            </w:r>
            <w:r w:rsidRPr="00176AE7">
              <w:t>ха.</w:t>
            </w: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</w:p>
        </w:tc>
        <w:tc>
          <w:tcPr>
            <w:tcW w:w="2746" w:type="dxa"/>
          </w:tcPr>
          <w:p w:rsidR="006140F2" w:rsidRPr="00627D80" w:rsidRDefault="006140F2" w:rsidP="00B52FE3">
            <w:pPr>
              <w:pStyle w:val="aa"/>
            </w:pPr>
            <w:r w:rsidRPr="00627D80">
              <w:t>Обеспечение безопасности труда на рабочих местах,  профилактических мер по  сокращению производстве</w:t>
            </w:r>
            <w:r w:rsidRPr="00627D80">
              <w:t>н</w:t>
            </w:r>
            <w:r w:rsidRPr="00627D80">
              <w:t>ного травматизма и профе</w:t>
            </w:r>
            <w:r w:rsidRPr="00627D80">
              <w:t>с</w:t>
            </w:r>
            <w:r w:rsidRPr="00627D80">
              <w:t>сиональных заболеваний.</w:t>
            </w: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  <w:r w:rsidRPr="000A3B3D">
              <w:t>Снижение шума, возде</w:t>
            </w:r>
            <w:r w:rsidRPr="000A3B3D">
              <w:t>й</w:t>
            </w:r>
            <w:r w:rsidRPr="000A3B3D">
              <w:t>ствующего на человека до значений, не превышающих допустимые, уменьшение параметров генерируемых шумов в источниках их обр</w:t>
            </w:r>
            <w:r w:rsidRPr="000A3B3D">
              <w:t>а</w:t>
            </w:r>
            <w:r w:rsidRPr="000A3B3D">
              <w:t>зования конструктивными и технологическими мерами, профилактика неблагоприя</w:t>
            </w:r>
            <w:r w:rsidRPr="000A3B3D">
              <w:t>т</w:t>
            </w:r>
            <w:r w:rsidRPr="000A3B3D">
              <w:t>ного действия шума</w:t>
            </w:r>
          </w:p>
        </w:tc>
        <w:tc>
          <w:tcPr>
            <w:tcW w:w="1861" w:type="dxa"/>
          </w:tcPr>
          <w:p w:rsidR="006140F2" w:rsidRDefault="006140F2" w:rsidP="00B52FE3">
            <w:pPr>
              <w:pStyle w:val="aa"/>
            </w:pPr>
            <w:proofErr w:type="gramStart"/>
            <w:r>
              <w:t>Согласно графика</w:t>
            </w:r>
            <w:proofErr w:type="gramEnd"/>
            <w:r>
              <w:t xml:space="preserve"> ППР</w:t>
            </w:r>
          </w:p>
          <w:p w:rsidR="006140F2" w:rsidRDefault="006140F2" w:rsidP="00B52FE3">
            <w:pPr>
              <w:pStyle w:val="aa"/>
            </w:pPr>
            <w:r>
              <w:t>Согласно пр</w:t>
            </w:r>
            <w:r>
              <w:t>о</w:t>
            </w:r>
            <w:r>
              <w:t>грамме произво</w:t>
            </w:r>
            <w:r>
              <w:t>д</w:t>
            </w:r>
            <w:r>
              <w:t>ственного ко</w:t>
            </w:r>
            <w:r>
              <w:t>н</w:t>
            </w:r>
            <w:r>
              <w:t>троля</w:t>
            </w: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  <w:r>
              <w:t>Постоянно</w:t>
            </w: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6140F2">
        <w:trPr>
          <w:trHeight w:val="774"/>
          <w:jc w:val="center"/>
        </w:trPr>
        <w:tc>
          <w:tcPr>
            <w:tcW w:w="2992" w:type="dxa"/>
            <w:vAlign w:val="center"/>
          </w:tcPr>
          <w:p w:rsidR="006140F2" w:rsidRPr="00166988" w:rsidRDefault="006140F2" w:rsidP="0016698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Производство №2 </w:t>
            </w:r>
            <w:proofErr w:type="gramStart"/>
            <w:r>
              <w:rPr>
                <w:b/>
                <w:i/>
              </w:rPr>
              <w:t>каталит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ческого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риформирования</w:t>
            </w:r>
            <w:proofErr w:type="spellEnd"/>
          </w:p>
        </w:tc>
        <w:tc>
          <w:tcPr>
            <w:tcW w:w="3520" w:type="dxa"/>
            <w:vAlign w:val="center"/>
          </w:tcPr>
          <w:p w:rsidR="006140F2" w:rsidRDefault="006140F2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6140F2">
        <w:trPr>
          <w:trHeight w:val="964"/>
          <w:jc w:val="center"/>
        </w:trPr>
        <w:tc>
          <w:tcPr>
            <w:tcW w:w="2992" w:type="dxa"/>
            <w:vAlign w:val="center"/>
          </w:tcPr>
          <w:p w:rsidR="006140F2" w:rsidRPr="00166988" w:rsidRDefault="006140F2" w:rsidP="00166988">
            <w:pPr>
              <w:pStyle w:val="aa"/>
              <w:rPr>
                <w:i/>
              </w:rPr>
            </w:pPr>
            <w:r>
              <w:rPr>
                <w:i/>
              </w:rPr>
              <w:t>Общепроизводственный перс</w:t>
            </w:r>
            <w:r>
              <w:rPr>
                <w:i/>
              </w:rPr>
              <w:t>о</w:t>
            </w:r>
            <w:r>
              <w:rPr>
                <w:i/>
              </w:rPr>
              <w:t>нал</w:t>
            </w:r>
          </w:p>
        </w:tc>
        <w:tc>
          <w:tcPr>
            <w:tcW w:w="3520" w:type="dxa"/>
            <w:vAlign w:val="center"/>
          </w:tcPr>
          <w:p w:rsidR="006140F2" w:rsidRDefault="006140F2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6140F2">
        <w:trPr>
          <w:jc w:val="center"/>
        </w:trPr>
        <w:tc>
          <w:tcPr>
            <w:tcW w:w="2992" w:type="dxa"/>
          </w:tcPr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lastRenderedPageBreak/>
              <w:t>02.01.01. Начальник произво</w:t>
            </w:r>
            <w:r w:rsidRPr="004D31F7">
              <w:rPr>
                <w:sz w:val="20"/>
              </w:rPr>
              <w:t>д</w:t>
            </w:r>
            <w:r w:rsidRPr="004D31F7">
              <w:rPr>
                <w:sz w:val="20"/>
              </w:rPr>
              <w:t>ства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  <w:r w:rsidRPr="004D31F7">
              <w:rPr>
                <w:sz w:val="20"/>
              </w:rPr>
              <w:t>.01.02. Заместитель начал</w:t>
            </w:r>
            <w:r w:rsidRPr="004D31F7">
              <w:rPr>
                <w:sz w:val="20"/>
              </w:rPr>
              <w:t>ь</w:t>
            </w:r>
            <w:r w:rsidRPr="004D31F7">
              <w:rPr>
                <w:sz w:val="20"/>
              </w:rPr>
              <w:t>ника производства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>02.01.03. Механик производства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 xml:space="preserve">02.01.04. Главный специалист по процессам </w:t>
            </w:r>
            <w:proofErr w:type="spellStart"/>
            <w:r w:rsidRPr="004D31F7">
              <w:rPr>
                <w:sz w:val="20"/>
              </w:rPr>
              <w:t>риформинга</w:t>
            </w:r>
            <w:proofErr w:type="spellEnd"/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 xml:space="preserve">02.01.05. Главный специалист </w:t>
            </w:r>
            <w:proofErr w:type="spellStart"/>
            <w:r w:rsidRPr="004D31F7">
              <w:rPr>
                <w:sz w:val="20"/>
              </w:rPr>
              <w:t>гидрогенизационным</w:t>
            </w:r>
            <w:proofErr w:type="spellEnd"/>
            <w:r w:rsidRPr="004D31F7">
              <w:rPr>
                <w:sz w:val="20"/>
              </w:rPr>
              <w:t xml:space="preserve"> проце</w:t>
            </w:r>
            <w:r w:rsidRPr="004D31F7">
              <w:rPr>
                <w:sz w:val="20"/>
              </w:rPr>
              <w:t>с</w:t>
            </w:r>
            <w:r w:rsidRPr="004D31F7">
              <w:rPr>
                <w:sz w:val="20"/>
              </w:rPr>
              <w:t>сам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 w:rsidRPr="004D31F7">
              <w:rPr>
                <w:sz w:val="20"/>
              </w:rPr>
              <w:t>02.01.06. Ведущий специалист по ПБ и ОТ, ООС</w:t>
            </w:r>
          </w:p>
          <w:p w:rsidR="006140F2" w:rsidRDefault="006140F2" w:rsidP="006140F2">
            <w:pPr>
              <w:jc w:val="center"/>
              <w:rPr>
                <w:sz w:val="20"/>
              </w:rPr>
            </w:pPr>
          </w:p>
          <w:p w:rsidR="006140F2" w:rsidRDefault="006140F2" w:rsidP="006140F2">
            <w:pPr>
              <w:jc w:val="center"/>
              <w:rPr>
                <w:sz w:val="20"/>
              </w:rPr>
            </w:pPr>
          </w:p>
          <w:p w:rsidR="006140F2" w:rsidRDefault="006140F2" w:rsidP="006140F2">
            <w:pPr>
              <w:jc w:val="center"/>
              <w:rPr>
                <w:sz w:val="20"/>
              </w:rPr>
            </w:pPr>
          </w:p>
          <w:p w:rsidR="006140F2" w:rsidRPr="004D31F7" w:rsidRDefault="006140F2" w:rsidP="006140F2">
            <w:pPr>
              <w:pStyle w:val="aa"/>
            </w:pPr>
            <w:r w:rsidRPr="00C47D94">
              <w:rPr>
                <w:i/>
              </w:rPr>
              <w:t>Производственный шум</w:t>
            </w:r>
          </w:p>
        </w:tc>
        <w:tc>
          <w:tcPr>
            <w:tcW w:w="3520" w:type="dxa"/>
          </w:tcPr>
          <w:p w:rsidR="006140F2" w:rsidRPr="00627D80" w:rsidRDefault="006140F2" w:rsidP="00B52FE3">
            <w:pPr>
              <w:pStyle w:val="aa"/>
            </w:pPr>
            <w:r w:rsidRPr="00627D80">
              <w:t>Своевременный ремонт  и технич</w:t>
            </w:r>
            <w:r w:rsidRPr="00627D80">
              <w:t>е</w:t>
            </w:r>
            <w:r w:rsidRPr="00627D80">
              <w:t>ское обслуживание оборудования.</w:t>
            </w:r>
          </w:p>
          <w:p w:rsidR="006140F2" w:rsidRPr="00627D80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  <w:proofErr w:type="gramStart"/>
            <w:r w:rsidRPr="00627D80">
              <w:t>Контроль  за</w:t>
            </w:r>
            <w:proofErr w:type="gramEnd"/>
            <w:r w:rsidRPr="00627D80">
              <w:t xml:space="preserve"> уровнем производстве</w:t>
            </w:r>
            <w:r w:rsidRPr="00627D80">
              <w:t>н</w:t>
            </w:r>
            <w:r w:rsidRPr="00627D80">
              <w:t>ного шума на рабочих местах</w:t>
            </w: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Pr="00176AE7" w:rsidRDefault="006140F2" w:rsidP="00B52FE3">
            <w:pPr>
              <w:pStyle w:val="aa"/>
            </w:pPr>
            <w:proofErr w:type="gramStart"/>
            <w:r w:rsidRPr="00176AE7">
              <w:t>Контроль за</w:t>
            </w:r>
            <w:proofErr w:type="gramEnd"/>
            <w:r w:rsidRPr="00176AE7">
              <w:t xml:space="preserve"> состоянием и примен</w:t>
            </w:r>
            <w:r w:rsidRPr="00176AE7">
              <w:t>е</w:t>
            </w:r>
            <w:r w:rsidRPr="00176AE7">
              <w:t>нием работниками СИЗ органов сл</w:t>
            </w:r>
            <w:r w:rsidRPr="00176AE7">
              <w:t>у</w:t>
            </w:r>
            <w:r w:rsidRPr="00176AE7">
              <w:t>ха.</w:t>
            </w: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</w:p>
        </w:tc>
        <w:tc>
          <w:tcPr>
            <w:tcW w:w="2746" w:type="dxa"/>
          </w:tcPr>
          <w:p w:rsidR="006140F2" w:rsidRPr="00627D80" w:rsidRDefault="006140F2" w:rsidP="00B52FE3">
            <w:pPr>
              <w:pStyle w:val="aa"/>
            </w:pPr>
            <w:r w:rsidRPr="00627D80">
              <w:t>Обеспечение безопасности труда на рабочих местах,  профилактических мер по  сокращению производстве</w:t>
            </w:r>
            <w:r w:rsidRPr="00627D80">
              <w:t>н</w:t>
            </w:r>
            <w:r w:rsidRPr="00627D80">
              <w:t>ного травматизма и профе</w:t>
            </w:r>
            <w:r w:rsidRPr="00627D80">
              <w:t>с</w:t>
            </w:r>
            <w:r w:rsidRPr="00627D80">
              <w:t>сиональных заболеваний.</w:t>
            </w: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  <w:r w:rsidRPr="000A3B3D">
              <w:t>Снижение шума, возде</w:t>
            </w:r>
            <w:r w:rsidRPr="000A3B3D">
              <w:t>й</w:t>
            </w:r>
            <w:r w:rsidRPr="000A3B3D">
              <w:t>ствующего на человека до значений, не превышающих допустимые, уменьшение параметров генерируемых шумов в источниках их обр</w:t>
            </w:r>
            <w:r w:rsidRPr="000A3B3D">
              <w:t>а</w:t>
            </w:r>
            <w:r w:rsidRPr="000A3B3D">
              <w:t>зования конструктивными и технологическими мерами, профилактика неблагоприя</w:t>
            </w:r>
            <w:r w:rsidRPr="000A3B3D">
              <w:t>т</w:t>
            </w:r>
            <w:r w:rsidRPr="000A3B3D">
              <w:t>ного действия шума</w:t>
            </w:r>
          </w:p>
        </w:tc>
        <w:tc>
          <w:tcPr>
            <w:tcW w:w="1861" w:type="dxa"/>
          </w:tcPr>
          <w:p w:rsidR="006140F2" w:rsidRDefault="006140F2" w:rsidP="00B52FE3">
            <w:pPr>
              <w:pStyle w:val="aa"/>
            </w:pPr>
            <w:proofErr w:type="gramStart"/>
            <w:r>
              <w:t>Согласно графика</w:t>
            </w:r>
            <w:proofErr w:type="gramEnd"/>
            <w:r>
              <w:t xml:space="preserve"> ППР</w:t>
            </w:r>
          </w:p>
          <w:p w:rsidR="006140F2" w:rsidRDefault="006140F2" w:rsidP="00B52FE3">
            <w:pPr>
              <w:pStyle w:val="aa"/>
            </w:pPr>
            <w:r>
              <w:t>Согласно пр</w:t>
            </w:r>
            <w:r>
              <w:t>о</w:t>
            </w:r>
            <w:r>
              <w:t>грамме произво</w:t>
            </w:r>
            <w:r>
              <w:t>д</w:t>
            </w:r>
            <w:r>
              <w:t>ственного ко</w:t>
            </w:r>
            <w:r>
              <w:t>н</w:t>
            </w:r>
            <w:r>
              <w:t>троля</w:t>
            </w: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  <w:r>
              <w:t>Постоянно</w:t>
            </w: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6140F2">
        <w:trPr>
          <w:jc w:val="center"/>
        </w:trPr>
        <w:tc>
          <w:tcPr>
            <w:tcW w:w="2992" w:type="dxa"/>
            <w:vAlign w:val="center"/>
          </w:tcPr>
          <w:p w:rsidR="006140F2" w:rsidRPr="00166988" w:rsidRDefault="006140F2" w:rsidP="0016698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Производство №3 </w:t>
            </w:r>
            <w:proofErr w:type="spellStart"/>
            <w:r>
              <w:rPr>
                <w:b/>
                <w:i/>
              </w:rPr>
              <w:t>водопарог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зоснабжения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промканализ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ции</w:t>
            </w:r>
            <w:proofErr w:type="spellEnd"/>
            <w:r>
              <w:rPr>
                <w:b/>
                <w:i/>
              </w:rPr>
              <w:t xml:space="preserve"> и очистных сооружений</w:t>
            </w:r>
          </w:p>
        </w:tc>
        <w:tc>
          <w:tcPr>
            <w:tcW w:w="3520" w:type="dxa"/>
            <w:vAlign w:val="center"/>
          </w:tcPr>
          <w:p w:rsidR="006140F2" w:rsidRDefault="006140F2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6140F2">
        <w:trPr>
          <w:jc w:val="center"/>
        </w:trPr>
        <w:tc>
          <w:tcPr>
            <w:tcW w:w="2992" w:type="dxa"/>
            <w:vAlign w:val="center"/>
          </w:tcPr>
          <w:p w:rsidR="006140F2" w:rsidRPr="00166988" w:rsidRDefault="006140F2" w:rsidP="00166988">
            <w:pPr>
              <w:pStyle w:val="aa"/>
              <w:rPr>
                <w:i/>
              </w:rPr>
            </w:pPr>
            <w:r>
              <w:rPr>
                <w:i/>
              </w:rPr>
              <w:t>Общепроизводственный перс</w:t>
            </w:r>
            <w:r>
              <w:rPr>
                <w:i/>
              </w:rPr>
              <w:t>о</w:t>
            </w:r>
            <w:r>
              <w:rPr>
                <w:i/>
              </w:rPr>
              <w:t>нал</w:t>
            </w:r>
          </w:p>
        </w:tc>
        <w:tc>
          <w:tcPr>
            <w:tcW w:w="3520" w:type="dxa"/>
            <w:vAlign w:val="center"/>
          </w:tcPr>
          <w:p w:rsidR="006140F2" w:rsidRDefault="006140F2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6140F2">
        <w:trPr>
          <w:jc w:val="center"/>
        </w:trPr>
        <w:tc>
          <w:tcPr>
            <w:tcW w:w="2992" w:type="dxa"/>
          </w:tcPr>
          <w:p w:rsidR="006140F2" w:rsidRDefault="006140F2" w:rsidP="006140F2">
            <w:pPr>
              <w:pStyle w:val="aa"/>
            </w:pPr>
            <w:r>
              <w:t>03.01.03. Механик производства</w:t>
            </w:r>
          </w:p>
          <w:p w:rsidR="006140F2" w:rsidRDefault="006140F2" w:rsidP="006140F2">
            <w:pPr>
              <w:pStyle w:val="aa"/>
            </w:pPr>
            <w:r w:rsidRPr="004D31F7">
              <w:t>03.01.04. Главный специалист по очистным сооружениям</w:t>
            </w:r>
          </w:p>
          <w:p w:rsidR="006140F2" w:rsidRPr="004D31F7" w:rsidRDefault="006140F2" w:rsidP="006140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  <w:r w:rsidRPr="004D31F7">
              <w:rPr>
                <w:sz w:val="20"/>
              </w:rPr>
              <w:t>.01.0</w:t>
            </w:r>
            <w:r>
              <w:rPr>
                <w:sz w:val="20"/>
              </w:rPr>
              <w:t>7</w:t>
            </w:r>
            <w:r w:rsidRPr="004D31F7">
              <w:rPr>
                <w:sz w:val="20"/>
              </w:rPr>
              <w:t>. Ведущий специалист по ПБ и ОТ, ООС</w:t>
            </w:r>
          </w:p>
          <w:p w:rsidR="006140F2" w:rsidRDefault="006140F2" w:rsidP="006140F2">
            <w:pPr>
              <w:pStyle w:val="aa"/>
            </w:pPr>
            <w:r>
              <w:t xml:space="preserve">03.01.09. Механик по </w:t>
            </w:r>
            <w:proofErr w:type="spellStart"/>
            <w:r>
              <w:t>парогаз</w:t>
            </w:r>
            <w:r>
              <w:t>о</w:t>
            </w:r>
            <w:r>
              <w:t>теплоснабжению</w:t>
            </w:r>
            <w:proofErr w:type="spellEnd"/>
          </w:p>
          <w:p w:rsidR="006140F2" w:rsidRDefault="006140F2" w:rsidP="006140F2">
            <w:pPr>
              <w:pStyle w:val="aa"/>
            </w:pPr>
          </w:p>
          <w:p w:rsidR="006140F2" w:rsidRDefault="006140F2" w:rsidP="006140F2">
            <w:pPr>
              <w:pStyle w:val="aa"/>
            </w:pPr>
          </w:p>
          <w:p w:rsidR="006140F2" w:rsidRDefault="006140F2" w:rsidP="006140F2">
            <w:pPr>
              <w:pStyle w:val="aa"/>
            </w:pPr>
          </w:p>
          <w:p w:rsidR="006140F2" w:rsidRDefault="006140F2" w:rsidP="006140F2">
            <w:pPr>
              <w:pStyle w:val="aa"/>
            </w:pPr>
          </w:p>
          <w:p w:rsidR="00D30B51" w:rsidRDefault="00D30B51" w:rsidP="006140F2">
            <w:pPr>
              <w:pStyle w:val="aa"/>
            </w:pPr>
          </w:p>
          <w:p w:rsidR="00D30B51" w:rsidRDefault="00D30B51" w:rsidP="006140F2">
            <w:pPr>
              <w:pStyle w:val="aa"/>
            </w:pPr>
          </w:p>
          <w:p w:rsidR="00D30B51" w:rsidRDefault="00D30B51" w:rsidP="006140F2">
            <w:pPr>
              <w:pStyle w:val="aa"/>
            </w:pPr>
          </w:p>
          <w:p w:rsidR="006140F2" w:rsidRPr="00166988" w:rsidRDefault="006140F2" w:rsidP="006140F2">
            <w:pPr>
              <w:pStyle w:val="aa"/>
            </w:pPr>
            <w:r w:rsidRPr="00C47D94">
              <w:rPr>
                <w:i/>
              </w:rPr>
              <w:t>Производственный шум</w:t>
            </w:r>
          </w:p>
        </w:tc>
        <w:tc>
          <w:tcPr>
            <w:tcW w:w="3520" w:type="dxa"/>
          </w:tcPr>
          <w:p w:rsidR="006140F2" w:rsidRPr="00627D80" w:rsidRDefault="006140F2" w:rsidP="00B52FE3">
            <w:pPr>
              <w:pStyle w:val="aa"/>
            </w:pPr>
            <w:r w:rsidRPr="00627D80">
              <w:t>Своевременный ремонт  и технич</w:t>
            </w:r>
            <w:r w:rsidRPr="00627D80">
              <w:t>е</w:t>
            </w:r>
            <w:r w:rsidRPr="00627D80">
              <w:t>ское обслуживание оборудования.</w:t>
            </w:r>
          </w:p>
          <w:p w:rsidR="006140F2" w:rsidRPr="00627D80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  <w:proofErr w:type="gramStart"/>
            <w:r w:rsidRPr="00627D80">
              <w:t>Контроль  за</w:t>
            </w:r>
            <w:proofErr w:type="gramEnd"/>
            <w:r w:rsidRPr="00627D80">
              <w:t xml:space="preserve"> уровнем производстве</w:t>
            </w:r>
            <w:r w:rsidRPr="00627D80">
              <w:t>н</w:t>
            </w:r>
            <w:r w:rsidRPr="00627D80">
              <w:t>ного шума на рабочих местах</w:t>
            </w: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Pr="00176AE7" w:rsidRDefault="006140F2" w:rsidP="00B52FE3">
            <w:pPr>
              <w:pStyle w:val="aa"/>
            </w:pPr>
            <w:proofErr w:type="gramStart"/>
            <w:r w:rsidRPr="00176AE7">
              <w:t>Контроль за</w:t>
            </w:r>
            <w:proofErr w:type="gramEnd"/>
            <w:r w:rsidRPr="00176AE7">
              <w:t xml:space="preserve"> состоянием и примен</w:t>
            </w:r>
            <w:r w:rsidRPr="00176AE7">
              <w:t>е</w:t>
            </w:r>
            <w:r w:rsidRPr="00176AE7">
              <w:t>нием работниками СИЗ органов сл</w:t>
            </w:r>
            <w:r w:rsidRPr="00176AE7">
              <w:t>у</w:t>
            </w:r>
            <w:r w:rsidRPr="00176AE7">
              <w:t>ха.</w:t>
            </w: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</w:p>
        </w:tc>
        <w:tc>
          <w:tcPr>
            <w:tcW w:w="2746" w:type="dxa"/>
          </w:tcPr>
          <w:p w:rsidR="006140F2" w:rsidRPr="00627D80" w:rsidRDefault="006140F2" w:rsidP="00B52FE3">
            <w:pPr>
              <w:pStyle w:val="aa"/>
            </w:pPr>
            <w:r w:rsidRPr="00627D80">
              <w:t>Обеспечение безопасности труда на рабочих местах,  профилактических мер по  сокращению производстве</w:t>
            </w:r>
            <w:r w:rsidRPr="00627D80">
              <w:t>н</w:t>
            </w:r>
            <w:r w:rsidRPr="00627D80">
              <w:t>ного травматизма и профе</w:t>
            </w:r>
            <w:r w:rsidRPr="00627D80">
              <w:t>с</w:t>
            </w:r>
            <w:r w:rsidRPr="00627D80">
              <w:t>сиональных заболеваний.</w:t>
            </w: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  <w:r w:rsidRPr="000A3B3D">
              <w:t>Снижение шума, возде</w:t>
            </w:r>
            <w:r w:rsidRPr="000A3B3D">
              <w:t>й</w:t>
            </w:r>
            <w:r w:rsidRPr="000A3B3D">
              <w:t>ствующего на человека до значений, не превышающих допустимые, уменьшение параметров генерируемых шумов в источниках их обр</w:t>
            </w:r>
            <w:r w:rsidRPr="000A3B3D">
              <w:t>а</w:t>
            </w:r>
            <w:r w:rsidRPr="000A3B3D">
              <w:t>зования конструктивными и технологическими мерами, профилактика неблагоприя</w:t>
            </w:r>
            <w:r w:rsidRPr="000A3B3D">
              <w:t>т</w:t>
            </w:r>
            <w:r w:rsidRPr="000A3B3D">
              <w:t>ного действия шума</w:t>
            </w:r>
          </w:p>
        </w:tc>
        <w:tc>
          <w:tcPr>
            <w:tcW w:w="1861" w:type="dxa"/>
          </w:tcPr>
          <w:p w:rsidR="006140F2" w:rsidRDefault="006140F2" w:rsidP="00B52FE3">
            <w:pPr>
              <w:pStyle w:val="aa"/>
            </w:pPr>
            <w:proofErr w:type="gramStart"/>
            <w:r>
              <w:t>Согласно графика</w:t>
            </w:r>
            <w:proofErr w:type="gramEnd"/>
            <w:r>
              <w:t xml:space="preserve"> ППР</w:t>
            </w:r>
          </w:p>
          <w:p w:rsidR="006140F2" w:rsidRDefault="006140F2" w:rsidP="00B52FE3">
            <w:pPr>
              <w:pStyle w:val="aa"/>
            </w:pPr>
            <w:r>
              <w:t>Согласно пр</w:t>
            </w:r>
            <w:r>
              <w:t>о</w:t>
            </w:r>
            <w:r>
              <w:t>грамме произво</w:t>
            </w:r>
            <w:r>
              <w:t>д</w:t>
            </w:r>
            <w:r>
              <w:t>ственного ко</w:t>
            </w:r>
            <w:r>
              <w:t>н</w:t>
            </w:r>
            <w:r>
              <w:t>троля</w:t>
            </w:r>
          </w:p>
          <w:p w:rsidR="006140F2" w:rsidRDefault="006140F2" w:rsidP="00B52FE3">
            <w:pPr>
              <w:pStyle w:val="aa"/>
            </w:pPr>
          </w:p>
          <w:p w:rsidR="006140F2" w:rsidRPr="00063DF1" w:rsidRDefault="006140F2" w:rsidP="00B52FE3">
            <w:pPr>
              <w:pStyle w:val="aa"/>
            </w:pPr>
            <w:r>
              <w:t>Постоянно</w:t>
            </w: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A83639">
        <w:trPr>
          <w:trHeight w:val="238"/>
          <w:jc w:val="center"/>
        </w:trPr>
        <w:tc>
          <w:tcPr>
            <w:tcW w:w="2992" w:type="dxa"/>
            <w:vAlign w:val="center"/>
          </w:tcPr>
          <w:p w:rsidR="006140F2" w:rsidRPr="00166988" w:rsidRDefault="006140F2" w:rsidP="00166988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 xml:space="preserve">Участок </w:t>
            </w:r>
            <w:proofErr w:type="spellStart"/>
            <w:r>
              <w:rPr>
                <w:i/>
              </w:rPr>
              <w:t>паротеплоснабжения</w:t>
            </w:r>
            <w:proofErr w:type="spellEnd"/>
          </w:p>
        </w:tc>
        <w:tc>
          <w:tcPr>
            <w:tcW w:w="3520" w:type="dxa"/>
            <w:vAlign w:val="center"/>
          </w:tcPr>
          <w:p w:rsidR="006140F2" w:rsidRDefault="006140F2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A83639">
        <w:trPr>
          <w:trHeight w:val="1960"/>
          <w:jc w:val="center"/>
        </w:trPr>
        <w:tc>
          <w:tcPr>
            <w:tcW w:w="2992" w:type="dxa"/>
            <w:vAlign w:val="center"/>
          </w:tcPr>
          <w:p w:rsidR="006140F2" w:rsidRDefault="006140F2" w:rsidP="00166988">
            <w:pPr>
              <w:pStyle w:val="aa"/>
              <w:jc w:val="left"/>
            </w:pPr>
            <w:r>
              <w:t xml:space="preserve">03.03.01. Слесарь-ремонтник (участок </w:t>
            </w:r>
            <w:proofErr w:type="spellStart"/>
            <w:r>
              <w:t>паротеплоснабжения</w:t>
            </w:r>
            <w:proofErr w:type="spellEnd"/>
            <w:r>
              <w:t>)</w:t>
            </w:r>
          </w:p>
          <w:p w:rsidR="006140F2" w:rsidRDefault="006140F2" w:rsidP="00166988">
            <w:pPr>
              <w:pStyle w:val="aa"/>
              <w:jc w:val="left"/>
            </w:pPr>
          </w:p>
          <w:p w:rsidR="006140F2" w:rsidRDefault="006140F2" w:rsidP="00166988">
            <w:pPr>
              <w:pStyle w:val="aa"/>
              <w:jc w:val="left"/>
            </w:pPr>
          </w:p>
          <w:p w:rsidR="006140F2" w:rsidRDefault="006140F2" w:rsidP="00166988">
            <w:pPr>
              <w:pStyle w:val="aa"/>
              <w:jc w:val="left"/>
            </w:pPr>
          </w:p>
          <w:p w:rsidR="006140F2" w:rsidRDefault="006140F2" w:rsidP="00166988">
            <w:pPr>
              <w:pStyle w:val="aa"/>
              <w:jc w:val="left"/>
            </w:pPr>
          </w:p>
          <w:p w:rsidR="006140F2" w:rsidRPr="004D31F7" w:rsidRDefault="006140F2" w:rsidP="00166988">
            <w:pPr>
              <w:pStyle w:val="aa"/>
              <w:jc w:val="left"/>
              <w:rPr>
                <w:i/>
              </w:rPr>
            </w:pPr>
            <w:r w:rsidRPr="004D31F7">
              <w:rPr>
                <w:i/>
              </w:rPr>
              <w:t>Тяжесть трудового процесса</w:t>
            </w:r>
          </w:p>
        </w:tc>
        <w:tc>
          <w:tcPr>
            <w:tcW w:w="3520" w:type="dxa"/>
          </w:tcPr>
          <w:p w:rsidR="00A83639" w:rsidRPr="00063DF1" w:rsidRDefault="006140F2" w:rsidP="00A83639">
            <w:pPr>
              <w:pStyle w:val="aa"/>
            </w:pPr>
            <w:r w:rsidRPr="00577E7D">
              <w:t xml:space="preserve">Организация режима труда и отдыха в соответствии с п. 8 МР 2.2.9.2311-07 "Состояние здоровья </w:t>
            </w:r>
            <w:proofErr w:type="gramStart"/>
            <w:r w:rsidRPr="00577E7D">
              <w:t>работающих</w:t>
            </w:r>
            <w:proofErr w:type="gramEnd"/>
            <w:r w:rsidRPr="00577E7D">
              <w:t xml:space="preserve"> в связи с состоянием производственной среды. Профилактика стрессового состояния работников при различных видах профессиональной деятельн</w:t>
            </w:r>
            <w:r w:rsidRPr="00577E7D">
              <w:t>о</w:t>
            </w:r>
            <w:r w:rsidRPr="00577E7D">
              <w:t>сти".</w:t>
            </w:r>
          </w:p>
        </w:tc>
        <w:tc>
          <w:tcPr>
            <w:tcW w:w="2746" w:type="dxa"/>
          </w:tcPr>
          <w:p w:rsidR="006140F2" w:rsidRPr="00577E7D" w:rsidRDefault="006140F2" w:rsidP="006140F2">
            <w:pPr>
              <w:pStyle w:val="aa"/>
            </w:pPr>
            <w:r w:rsidRPr="00577E7D">
              <w:t>Улучшение условий труда, обеспечение безопасности труда на рабочих местах. Снижение нервно-психологического напряж</w:t>
            </w:r>
            <w:r w:rsidRPr="00577E7D">
              <w:t>е</w:t>
            </w:r>
            <w:r w:rsidRPr="00577E7D">
              <w:t xml:space="preserve">ния и утомления </w:t>
            </w:r>
            <w:proofErr w:type="gramStart"/>
            <w:r w:rsidRPr="00577E7D">
              <w:t>работа</w:t>
            </w:r>
            <w:r w:rsidRPr="00577E7D">
              <w:t>ю</w:t>
            </w:r>
            <w:r w:rsidRPr="00577E7D">
              <w:t>щих</w:t>
            </w:r>
            <w:proofErr w:type="gramEnd"/>
            <w:r w:rsidRPr="00577E7D">
              <w:t>.</w:t>
            </w:r>
          </w:p>
        </w:tc>
        <w:tc>
          <w:tcPr>
            <w:tcW w:w="1861" w:type="dxa"/>
          </w:tcPr>
          <w:p w:rsidR="006140F2" w:rsidRPr="00063DF1" w:rsidRDefault="006140F2" w:rsidP="006140F2">
            <w:pPr>
              <w:pStyle w:val="aa"/>
            </w:pPr>
            <w:r>
              <w:t>В соответствии с правилами вну</w:t>
            </w:r>
            <w:r>
              <w:t>т</w:t>
            </w:r>
            <w:r>
              <w:t>реннего трудового распорядка</w:t>
            </w: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6140F2" w:rsidRPr="00AF49A3" w:rsidTr="00A83639">
        <w:trPr>
          <w:trHeight w:val="993"/>
          <w:jc w:val="center"/>
        </w:trPr>
        <w:tc>
          <w:tcPr>
            <w:tcW w:w="2992" w:type="dxa"/>
            <w:vAlign w:val="center"/>
          </w:tcPr>
          <w:p w:rsidR="006140F2" w:rsidRPr="00166988" w:rsidRDefault="006140F2" w:rsidP="00166988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Производство № 4 по приему сырья, компонентов, присадок и отгрузки нефти и нефт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продуктов</w:t>
            </w:r>
          </w:p>
        </w:tc>
        <w:tc>
          <w:tcPr>
            <w:tcW w:w="3520" w:type="dxa"/>
            <w:vAlign w:val="center"/>
          </w:tcPr>
          <w:p w:rsidR="006140F2" w:rsidRDefault="006140F2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140F2" w:rsidRPr="00063DF1" w:rsidRDefault="006140F2" w:rsidP="00DB70BA">
            <w:pPr>
              <w:pStyle w:val="aa"/>
            </w:pPr>
          </w:p>
        </w:tc>
      </w:tr>
      <w:tr w:rsidR="00A83639" w:rsidRPr="00AF49A3" w:rsidTr="006140F2">
        <w:trPr>
          <w:jc w:val="center"/>
        </w:trPr>
        <w:tc>
          <w:tcPr>
            <w:tcW w:w="2992" w:type="dxa"/>
            <w:vAlign w:val="center"/>
          </w:tcPr>
          <w:p w:rsidR="00A83639" w:rsidRPr="00166988" w:rsidRDefault="00A83639" w:rsidP="00166988">
            <w:pPr>
              <w:pStyle w:val="aa"/>
              <w:rPr>
                <w:i/>
              </w:rPr>
            </w:pPr>
            <w:r>
              <w:rPr>
                <w:i/>
              </w:rPr>
              <w:t>Резервуарный парк (паспор</w:t>
            </w:r>
            <w:r>
              <w:rPr>
                <w:i/>
              </w:rPr>
              <w:t>т</w:t>
            </w:r>
            <w:r>
              <w:rPr>
                <w:i/>
              </w:rPr>
              <w:t>ной продукции) 8</w:t>
            </w:r>
          </w:p>
        </w:tc>
        <w:tc>
          <w:tcPr>
            <w:tcW w:w="3520" w:type="dxa"/>
            <w:vAlign w:val="center"/>
          </w:tcPr>
          <w:p w:rsidR="00A83639" w:rsidRDefault="00A83639" w:rsidP="00DB70BA">
            <w:pPr>
              <w:pStyle w:val="aa"/>
            </w:pPr>
          </w:p>
        </w:tc>
        <w:tc>
          <w:tcPr>
            <w:tcW w:w="2746" w:type="dxa"/>
            <w:vAlign w:val="center"/>
          </w:tcPr>
          <w:p w:rsidR="00A83639" w:rsidRPr="00063DF1" w:rsidRDefault="00A83639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A83639" w:rsidRPr="00063DF1" w:rsidRDefault="00A83639" w:rsidP="00DB70BA">
            <w:pPr>
              <w:pStyle w:val="aa"/>
            </w:pPr>
          </w:p>
        </w:tc>
        <w:tc>
          <w:tcPr>
            <w:tcW w:w="3133" w:type="dxa"/>
            <w:vAlign w:val="center"/>
          </w:tcPr>
          <w:p w:rsidR="00A83639" w:rsidRPr="00063DF1" w:rsidRDefault="00A83639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A83639" w:rsidRPr="00063DF1" w:rsidRDefault="00A83639" w:rsidP="00DB70BA">
            <w:pPr>
              <w:pStyle w:val="aa"/>
            </w:pPr>
          </w:p>
        </w:tc>
      </w:tr>
      <w:tr w:rsidR="00A83639" w:rsidRPr="00AF49A3" w:rsidTr="00A83639">
        <w:trPr>
          <w:jc w:val="center"/>
        </w:trPr>
        <w:tc>
          <w:tcPr>
            <w:tcW w:w="2992" w:type="dxa"/>
            <w:vAlign w:val="center"/>
          </w:tcPr>
          <w:p w:rsidR="00A83639" w:rsidRDefault="00A83639" w:rsidP="00166988">
            <w:pPr>
              <w:pStyle w:val="aa"/>
              <w:jc w:val="left"/>
            </w:pPr>
            <w:r>
              <w:t>04.02.01.1</w:t>
            </w:r>
            <w:proofErr w:type="gramStart"/>
            <w:r>
              <w:t>А</w:t>
            </w:r>
            <w:proofErr w:type="gramEnd"/>
            <w:r>
              <w:t>, 04.02.01.2А(04.02.01.1А). Оп</w:t>
            </w:r>
            <w:r>
              <w:t>е</w:t>
            </w:r>
            <w:r>
              <w:t>ратор товарный (3 группа)</w:t>
            </w:r>
          </w:p>
          <w:p w:rsidR="00A83639" w:rsidRDefault="00A83639" w:rsidP="00166988">
            <w:pPr>
              <w:pStyle w:val="aa"/>
              <w:jc w:val="left"/>
            </w:pPr>
            <w:r>
              <w:t>04.02.01.3. Оператор товарный (старший) (4 группа)</w:t>
            </w:r>
          </w:p>
          <w:p w:rsidR="00A83639" w:rsidRDefault="00A83639" w:rsidP="006140F2">
            <w:pPr>
              <w:pStyle w:val="aa"/>
              <w:jc w:val="left"/>
            </w:pPr>
            <w:r>
              <w:t>04.02.01.4. Оператор товарный (4 группа)</w:t>
            </w:r>
          </w:p>
          <w:p w:rsidR="00A83639" w:rsidRDefault="00A83639" w:rsidP="00166988">
            <w:pPr>
              <w:pStyle w:val="aa"/>
              <w:jc w:val="left"/>
            </w:pPr>
            <w:r>
              <w:t>04.02.02. Оператор товарный (обслуживание резервуарного парка и насосного оборудов</w:t>
            </w:r>
            <w:r>
              <w:t>а</w:t>
            </w:r>
            <w:r>
              <w:t>ния)</w:t>
            </w:r>
          </w:p>
          <w:p w:rsidR="00A83639" w:rsidRDefault="00A83639" w:rsidP="00166988">
            <w:pPr>
              <w:pStyle w:val="aa"/>
              <w:jc w:val="left"/>
            </w:pPr>
          </w:p>
          <w:p w:rsidR="00A83639" w:rsidRPr="00166988" w:rsidRDefault="00A83639" w:rsidP="00166988">
            <w:pPr>
              <w:pStyle w:val="aa"/>
              <w:jc w:val="left"/>
            </w:pPr>
            <w:r w:rsidRPr="004D31F7">
              <w:rPr>
                <w:i/>
              </w:rPr>
              <w:t>Тяжесть трудового процесса</w:t>
            </w:r>
          </w:p>
        </w:tc>
        <w:tc>
          <w:tcPr>
            <w:tcW w:w="3520" w:type="dxa"/>
          </w:tcPr>
          <w:p w:rsidR="00A83639" w:rsidRPr="00577E7D" w:rsidRDefault="00A83639" w:rsidP="00A83639">
            <w:pPr>
              <w:pStyle w:val="aa"/>
            </w:pPr>
            <w:r w:rsidRPr="00577E7D">
              <w:t xml:space="preserve">Организация режима труда и отдыха в соответствии с п. 8 МР 2.2.9.2311-07 "Состояние здоровья </w:t>
            </w:r>
            <w:proofErr w:type="gramStart"/>
            <w:r w:rsidRPr="00577E7D">
              <w:t>работающих</w:t>
            </w:r>
            <w:proofErr w:type="gramEnd"/>
            <w:r w:rsidRPr="00577E7D">
              <w:t xml:space="preserve"> в связи с состоянием производственной среды. Профилактика стрессового состояния работников при различных видах профессиональной деятельн</w:t>
            </w:r>
            <w:r w:rsidRPr="00577E7D">
              <w:t>о</w:t>
            </w:r>
            <w:r w:rsidRPr="00577E7D">
              <w:t>сти".</w:t>
            </w:r>
          </w:p>
          <w:p w:rsidR="00A83639" w:rsidRPr="00063DF1" w:rsidRDefault="00A83639" w:rsidP="00A83639">
            <w:pPr>
              <w:pStyle w:val="aa"/>
            </w:pPr>
          </w:p>
        </w:tc>
        <w:tc>
          <w:tcPr>
            <w:tcW w:w="2746" w:type="dxa"/>
          </w:tcPr>
          <w:p w:rsidR="00A83639" w:rsidRPr="00577E7D" w:rsidRDefault="00A83639" w:rsidP="00A83639">
            <w:pPr>
              <w:pStyle w:val="aa"/>
            </w:pPr>
            <w:r w:rsidRPr="00577E7D">
              <w:t>Улучшение условий труда, обеспечение безопасности труда на рабочих местах. Снижение нервно-психологического напряж</w:t>
            </w:r>
            <w:r w:rsidRPr="00577E7D">
              <w:t>е</w:t>
            </w:r>
            <w:r w:rsidRPr="00577E7D">
              <w:t xml:space="preserve">ния и утомления </w:t>
            </w:r>
            <w:proofErr w:type="gramStart"/>
            <w:r w:rsidRPr="00577E7D">
              <w:t>работа</w:t>
            </w:r>
            <w:r w:rsidRPr="00577E7D">
              <w:t>ю</w:t>
            </w:r>
            <w:r w:rsidRPr="00577E7D">
              <w:t>щих</w:t>
            </w:r>
            <w:proofErr w:type="gramEnd"/>
            <w:r w:rsidRPr="00577E7D">
              <w:t>.</w:t>
            </w:r>
          </w:p>
        </w:tc>
        <w:tc>
          <w:tcPr>
            <w:tcW w:w="1861" w:type="dxa"/>
          </w:tcPr>
          <w:p w:rsidR="00A83639" w:rsidRPr="00063DF1" w:rsidRDefault="00A83639" w:rsidP="00A83639">
            <w:pPr>
              <w:pStyle w:val="aa"/>
            </w:pPr>
            <w:r>
              <w:t>В соответствии с правилами вну</w:t>
            </w:r>
            <w:r>
              <w:t>т</w:t>
            </w:r>
            <w:r>
              <w:t>реннего трудового распорядка</w:t>
            </w:r>
          </w:p>
        </w:tc>
        <w:tc>
          <w:tcPr>
            <w:tcW w:w="3133" w:type="dxa"/>
            <w:vAlign w:val="center"/>
          </w:tcPr>
          <w:p w:rsidR="00A83639" w:rsidRPr="00063DF1" w:rsidRDefault="00A83639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A83639" w:rsidRPr="00063DF1" w:rsidRDefault="00A83639" w:rsidP="00DB70BA">
            <w:pPr>
              <w:pStyle w:val="aa"/>
            </w:pPr>
          </w:p>
        </w:tc>
      </w:tr>
    </w:tbl>
    <w:p w:rsidR="001B06AD" w:rsidRPr="00054BB2" w:rsidRDefault="00DB70BA" w:rsidP="001B06AD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A83639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166988">
        <w:rPr>
          <w:rStyle w:val="a9"/>
        </w:rPr>
        <w:t>17.12.2014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  <w:bookmarkStart w:id="1" w:name="_GoBack"/>
      <w:bookmarkEnd w:id="1"/>
    </w:p>
    <w:sectPr w:rsidR="001B06AD" w:rsidRPr="00054BB2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A56" w:rsidRDefault="004B4A56" w:rsidP="00166988">
      <w:r>
        <w:separator/>
      </w:r>
    </w:p>
  </w:endnote>
  <w:endnote w:type="continuationSeparator" w:id="0">
    <w:p w:rsidR="004B4A56" w:rsidRDefault="004B4A56" w:rsidP="0016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988" w:rsidRPr="00166988" w:rsidRDefault="00166988" w:rsidP="00166988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ОАО «САРАТОВСКИЙ НПЗ»</w:t>
    </w:r>
    <w:r w:rsidRPr="00166988">
      <w:rPr>
        <w:rFonts w:ascii="Cambria" w:hAnsi="Cambria"/>
      </w:rPr>
      <w:tab/>
      <w:t xml:space="preserve">Страница </w:t>
    </w:r>
    <w:r w:rsidRPr="00166988">
      <w:rPr>
        <w:rFonts w:ascii="Calibri" w:hAnsi="Calibri"/>
      </w:rPr>
      <w:fldChar w:fldCharType="begin"/>
    </w:r>
    <w:r>
      <w:instrText>PAGE   \* MERGEFORMAT</w:instrText>
    </w:r>
    <w:r w:rsidRPr="00166988">
      <w:rPr>
        <w:rFonts w:ascii="Calibri" w:hAnsi="Calibri"/>
      </w:rPr>
      <w:fldChar w:fldCharType="separate"/>
    </w:r>
    <w:r w:rsidR="00054BB2" w:rsidRPr="00054BB2">
      <w:rPr>
        <w:rFonts w:ascii="Cambria" w:hAnsi="Cambria"/>
        <w:noProof/>
      </w:rPr>
      <w:t>2</w:t>
    </w:r>
    <w:r w:rsidRPr="00166988">
      <w:rPr>
        <w:rFonts w:ascii="Cambria" w:hAnsi="Cambria"/>
      </w:rPr>
      <w:fldChar w:fldCharType="end"/>
    </w:r>
  </w:p>
  <w:p w:rsidR="00166988" w:rsidRDefault="0016698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A56" w:rsidRDefault="004B4A56" w:rsidP="00166988">
      <w:r>
        <w:separator/>
      </w:r>
    </w:p>
  </w:footnote>
  <w:footnote w:type="continuationSeparator" w:id="0">
    <w:p w:rsidR="004B4A56" w:rsidRDefault="004B4A56" w:rsidP="00166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САРАТОВСКИЙ НЕФТЕПЕРЕРАБАТЫВАЮЩИЙ ЗАВОД&quot; "/>
    <w:docVar w:name="fill_date" w:val="17.12.2014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166988"/>
    <w:rsid w:val="0002033E"/>
    <w:rsid w:val="00054BB2"/>
    <w:rsid w:val="00056BFC"/>
    <w:rsid w:val="0007776A"/>
    <w:rsid w:val="00093D2E"/>
    <w:rsid w:val="000C5130"/>
    <w:rsid w:val="00166988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4A56"/>
    <w:rsid w:val="004B7161"/>
    <w:rsid w:val="004C6BD0"/>
    <w:rsid w:val="004D31F7"/>
    <w:rsid w:val="004D3FF5"/>
    <w:rsid w:val="004E5CB1"/>
    <w:rsid w:val="00547088"/>
    <w:rsid w:val="005567D6"/>
    <w:rsid w:val="005645F0"/>
    <w:rsid w:val="00572AE0"/>
    <w:rsid w:val="00584289"/>
    <w:rsid w:val="005F64E6"/>
    <w:rsid w:val="006140F2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A83639"/>
    <w:rsid w:val="00B12F45"/>
    <w:rsid w:val="00B1405F"/>
    <w:rsid w:val="00B3448B"/>
    <w:rsid w:val="00B5534B"/>
    <w:rsid w:val="00B94518"/>
    <w:rsid w:val="00BA560A"/>
    <w:rsid w:val="00BD0A92"/>
    <w:rsid w:val="00C0355B"/>
    <w:rsid w:val="00C45714"/>
    <w:rsid w:val="00C93056"/>
    <w:rsid w:val="00CA2E96"/>
    <w:rsid w:val="00CD2568"/>
    <w:rsid w:val="00D11966"/>
    <w:rsid w:val="00D30B51"/>
    <w:rsid w:val="00DB70BA"/>
    <w:rsid w:val="00DC0F74"/>
    <w:rsid w:val="00DD6622"/>
    <w:rsid w:val="00E25119"/>
    <w:rsid w:val="00E458F1"/>
    <w:rsid w:val="00EB7BDE"/>
    <w:rsid w:val="00EC5373"/>
    <w:rsid w:val="00F262EE"/>
    <w:rsid w:val="00F3540F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669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66988"/>
    <w:rPr>
      <w:sz w:val="24"/>
    </w:rPr>
  </w:style>
  <w:style w:type="paragraph" w:styleId="ad">
    <w:name w:val="footer"/>
    <w:basedOn w:val="a"/>
    <w:link w:val="ae"/>
    <w:uiPriority w:val="99"/>
    <w:rsid w:val="001669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66988"/>
    <w:rPr>
      <w:sz w:val="24"/>
    </w:rPr>
  </w:style>
  <w:style w:type="paragraph" w:styleId="af">
    <w:name w:val="Balloon Text"/>
    <w:basedOn w:val="a"/>
    <w:link w:val="af0"/>
    <w:rsid w:val="001669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66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669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66988"/>
    <w:rPr>
      <w:sz w:val="24"/>
    </w:rPr>
  </w:style>
  <w:style w:type="paragraph" w:styleId="ad">
    <w:name w:val="footer"/>
    <w:basedOn w:val="a"/>
    <w:link w:val="ae"/>
    <w:uiPriority w:val="99"/>
    <w:rsid w:val="001669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66988"/>
    <w:rPr>
      <w:sz w:val="24"/>
    </w:rPr>
  </w:style>
  <w:style w:type="paragraph" w:styleId="af">
    <w:name w:val="Balloon Text"/>
    <w:basedOn w:val="a"/>
    <w:link w:val="af0"/>
    <w:rsid w:val="001669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66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90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5</cp:revision>
  <cp:lastPrinted>2015-01-26T12:36:00Z</cp:lastPrinted>
  <dcterms:created xsi:type="dcterms:W3CDTF">2015-01-08T11:44:00Z</dcterms:created>
  <dcterms:modified xsi:type="dcterms:W3CDTF">2018-02-14T09:00:00Z</dcterms:modified>
</cp:coreProperties>
</file>